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word/footnotes.xml" ContentType="application/vnd.openxmlformats-officedocument.wordprocessingml.footnotes+xml"/>
  <Override PartName="/word/glossary/webSettings.xml" ContentType="application/vnd.openxmlformats-officedocument.wordprocessingml.webSettings+xml"/>
  <Override PartName="/customXml/itemProps1.xml" ContentType="application/vnd.openxmlformats-officedocument.customXmlProperties+xml"/>
  <Override PartName="/word/glossary/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6348"/>
      <w:r/>
      <w:bookmarkStart w:id="5" w:name="_Toc517793378"/>
      <w:r/>
      <w:bookmarkStart w:id="6" w:name="_Toc471818670"/>
      <w:r/>
      <w:r/>
    </w:p>
    <w:p>
      <w:pPr>
        <w:jc w:val="center"/>
        <w:rPr>
          <w:rFonts w:hint="eastAsia" w:ascii="宋体" w:hAnsi="宋体" w:cs="宋体"/>
          <w:b/>
          <w:bCs/>
          <w:color w:val="000000"/>
          <w:spacing w:val="164"/>
          <w:sz w:val="48"/>
          <w:szCs w:val="48"/>
        </w:rPr>
      </w:pPr>
      <w:r>
        <w:rPr>
          <w:rFonts w:hint="eastAsia" w:ascii="宋体" w:hAnsi="宋体" w:cs="宋体"/>
          <w:b/>
          <w:bCs/>
          <w:color w:val="000000"/>
          <w:spacing w:val="164"/>
          <w:sz w:val="48"/>
          <w:szCs w:val="48"/>
        </w:rPr>
      </w:r>
      <w:r/>
    </w:p>
    <w:p>
      <w:pPr>
        <w:pStyle w:val="1050"/>
        <w:ind w:firstLine="0"/>
        <w:jc w:val="both"/>
        <w:rPr>
          <w:rFonts w:hint="eastAsia"/>
        </w:rPr>
      </w:pPr>
      <w:r>
        <w:rPr>
          <w:rFonts w:hint="eastAsia"/>
        </w:rPr>
        <w:t xml:space="preserve"> 常州市金坛区政府采购</w:t>
      </w:r>
      <w:r/>
    </w:p>
    <w:p>
      <w:pPr>
        <w:pStyle w:val="1051"/>
        <w:ind w:firstLine="883"/>
        <w:jc w:val="left"/>
        <w:spacing w:after="156"/>
        <w:rPr>
          <w:rFonts w:hint="eastAsia" w:ascii="宋体" w:hAnsi="宋体" w:eastAsia="宋体" w:cs="宋体"/>
          <w:szCs w:val="44"/>
        </w:rPr>
      </w:pPr>
      <w:r>
        <w:rPr>
          <w:rFonts w:hint="eastAsia"/>
        </w:rPr>
        <w:t xml:space="preserve">      竞争性磋商文件（服务类）</w:t>
      </w:r>
      <w:r/>
    </w:p>
    <w:p>
      <w:pPr>
        <w:pStyle w:val="1051"/>
        <w:ind w:firstLine="883"/>
        <w:jc w:val="left"/>
        <w:rPr>
          <w:rFonts w:hint="eastAsia" w:ascii="宋体" w:hAnsi="宋体" w:eastAsia="宋体" w:cs="宋体"/>
          <w:szCs w:val="44"/>
        </w:rPr>
      </w:pPr>
      <w:r>
        <w:rPr>
          <w:rFonts w:hint="eastAsia"/>
        </w:rPr>
        <w:t xml:space="preserve">            资格后审</w:t>
      </w:r>
      <w:r/>
    </w:p>
    <w:p>
      <w:pPr>
        <w:ind w:firstLine="600"/>
        <w:spacing w:line="800" w:lineRule="exact"/>
        <w:rPr>
          <w:rFonts w:hint="eastAsia" w:ascii="宋体" w:hAnsi="宋体" w:cs="宋体"/>
          <w:bCs/>
          <w:color w:val="000000"/>
          <w:sz w:val="30"/>
          <w:szCs w:val="30"/>
        </w:rPr>
      </w:pPr>
      <w:r>
        <w:rPr>
          <w:rFonts w:hint="eastAsia" w:ascii="宋体" w:hAnsi="宋体" w:cs="宋体"/>
          <w:bCs/>
          <w:color w:val="000000"/>
          <w:sz w:val="30"/>
          <w:szCs w:val="30"/>
        </w:rPr>
      </w:r>
      <w:r/>
    </w:p>
    <w:p>
      <w:pPr>
        <w:ind w:firstLine="1120"/>
        <w:rPr>
          <w:rFonts w:hint="eastAsia" w:ascii="宋体" w:hAnsi="宋体" w:cs="宋体"/>
        </w:rPr>
      </w:pPr>
      <w:r>
        <w:rPr>
          <w:rFonts w:hint="eastAsia" w:ascii="宋体" w:hAnsi="宋体" w:cs="宋体"/>
        </w:rPr>
        <w:t xml:space="preserve">项目名称：2026年金坛区数据局信息系统软硬件运维项目</w:t>
      </w:r>
      <w:r/>
    </w:p>
    <w:p>
      <w:pPr>
        <w:ind w:firstLine="1184"/>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r>
      <w:r/>
    </w:p>
    <w:p>
      <w:pPr>
        <w:ind w:firstLine="1184"/>
        <w:shd w:val="clear" w:color="auto" w:fill="ffffff"/>
        <w:widowControl/>
        <w:rPr>
          <w:rFonts w:hint="default" w:ascii="宋体" w:hAnsi="宋体" w:cs="宋体"/>
          <w:lang w:val="en-US" w:eastAsia="zh-CN"/>
        </w:rPr>
      </w:pPr>
      <w:r>
        <w:rPr>
          <w:rFonts w:hint="eastAsia" w:ascii="宋体" w:hAnsi="宋体" w:cs="宋体"/>
          <w:color w:val="333333"/>
          <w:spacing w:val="8"/>
          <w:szCs w:val="28"/>
        </w:rPr>
        <w:t xml:space="preserve">项目编号：</w:t>
      </w:r>
      <w:r>
        <w:rPr>
          <w:rFonts w:hint="eastAsia" w:ascii="宋体" w:hAnsi="宋体" w:cs="宋体"/>
        </w:rPr>
        <w:t xml:space="preserve">JSZC-320413-JZCG-C202</w:t>
      </w:r>
      <w:r>
        <w:rPr>
          <w:rFonts w:hint="eastAsia" w:ascii="宋体" w:hAnsi="宋体" w:cs="宋体"/>
          <w:lang w:val="en-US" w:eastAsia="zh-CN"/>
        </w:rPr>
        <w:t xml:space="preserve">5</w:t>
      </w:r>
      <w:r>
        <w:rPr>
          <w:rFonts w:hint="eastAsia" w:ascii="宋体" w:hAnsi="宋体" w:cs="宋体"/>
        </w:rPr>
        <w:t xml:space="preserve">-</w:t>
      </w:r>
      <w:r>
        <w:rPr>
          <w:rFonts w:hint="eastAsia" w:ascii="宋体" w:hAnsi="宋体" w:cs="宋体"/>
          <w:lang w:val="en-US" w:eastAsia="zh-CN"/>
        </w:rPr>
        <w:t xml:space="preserve">0054</w:t>
      </w:r>
      <w:r/>
    </w:p>
    <w:p>
      <w:pPr>
        <w:ind w:firstLine="1184"/>
        <w:shd w:val="clear" w:color="auto" w:fill="ffffff"/>
        <w:widowControl/>
        <w:rPr>
          <w:rFonts w:hint="eastAsia" w:ascii="宋体" w:hAnsi="宋体" w:cs="宋体"/>
          <w:color w:val="000000"/>
        </w:rPr>
      </w:pPr>
      <w:r>
        <w:rPr>
          <w:rFonts w:hint="eastAsia" w:ascii="宋体" w:hAnsi="宋体" w:cs="宋体"/>
          <w:color w:val="333333"/>
          <w:spacing w:val="8"/>
          <w:szCs w:val="28"/>
          <w:highlight w:val="none"/>
        </w:rPr>
      </w:r>
      <w:r>
        <w:rPr>
          <w:rFonts w:hint="eastAsia" w:ascii="宋体" w:hAnsi="宋体" w:cs="宋体"/>
          <w:color w:val="333333"/>
          <w:spacing w:val="8"/>
          <w:szCs w:val="28"/>
          <w:highlight w:val="none"/>
        </w:rPr>
      </w:r>
      <w:r/>
    </w:p>
    <w:p>
      <w:pPr>
        <w:ind w:firstLine="1184"/>
        <w:shd w:val="clear" w:color="auto" w:fill="ffffff"/>
        <w:widowControl/>
        <w:rPr>
          <w:rFonts w:hint="eastAsia" w:ascii="宋体" w:hAnsi="宋体" w:cs="宋体"/>
          <w:color w:val="333333"/>
          <w:spacing w:val="8"/>
          <w:highlight w:val="none"/>
        </w:rPr>
      </w:pPr>
      <w:r>
        <w:rPr>
          <w:rFonts w:hint="eastAsia" w:ascii="宋体" w:hAnsi="宋体" w:cs="宋体"/>
          <w:color w:val="333333"/>
          <w:spacing w:val="8"/>
          <w:szCs w:val="28"/>
        </w:rPr>
        <w:t xml:space="preserve">采 购 人：常州市金坛区数据局</w:t>
      </w:r>
      <w:r/>
    </w:p>
    <w:p>
      <w:pPr>
        <w:ind w:firstLine="562"/>
        <w:rPr>
          <w:rFonts w:hint="eastAsia" w:ascii="宋体" w:hAnsi="宋体" w:cs="宋体"/>
          <w:b/>
          <w:color w:val="000000"/>
          <w:szCs w:val="28"/>
        </w:rPr>
      </w:pPr>
      <w:r>
        <w:rPr>
          <w:rFonts w:hint="eastAsia" w:ascii="宋体" w:hAnsi="宋体" w:cs="宋体"/>
          <w:b/>
          <w:color w:val="000000"/>
          <w:szCs w:val="28"/>
        </w:rPr>
        <w:t xml:space="preserve">      </w:t>
      </w:r>
      <w:r/>
    </w:p>
    <w:p>
      <w:pPr>
        <w:ind w:firstLine="562"/>
        <w:rPr>
          <w:rFonts w:hint="eastAsia" w:ascii="宋体" w:hAnsi="宋体" w:cs="宋体"/>
          <w:b/>
          <w:color w:val="000000"/>
          <w:szCs w:val="28"/>
        </w:rPr>
      </w:pPr>
      <w:r>
        <w:rPr>
          <w:rFonts w:hint="eastAsia" w:ascii="宋体" w:hAnsi="宋体" w:cs="宋体"/>
          <w:b/>
          <w:color w:val="000000"/>
          <w:szCs w:val="28"/>
        </w:rPr>
      </w:r>
      <w:r/>
    </w:p>
    <w:p>
      <w:pPr>
        <w:ind w:firstLine="0"/>
        <w:jc w:val="left"/>
        <w:rPr>
          <w:rFonts w:hint="eastAsia" w:ascii="宋体" w:hAnsi="宋体" w:cs="宋体"/>
          <w:b/>
          <w:color w:val="000000"/>
          <w:szCs w:val="28"/>
        </w:rPr>
      </w:pPr>
      <w:r>
        <w:rPr>
          <w:rFonts w:hint="eastAsia" w:ascii="宋体" w:hAnsi="宋体" w:cs="宋体"/>
          <w:b/>
          <w:color w:val="000000"/>
          <w:szCs w:val="28"/>
        </w:rPr>
      </w:r>
      <w:r/>
    </w:p>
    <w:p>
      <w:pPr>
        <w:ind w:firstLine="1184"/>
        <w:jc w:val="center"/>
        <w:shd w:val="clear" w:color="auto" w:fill="ffffff"/>
        <w:widowControl/>
        <w:rPr>
          <w:rFonts w:hint="eastAsia" w:ascii="仿宋_GB2312" w:hAnsi="仿宋" w:eastAsia="仿宋_GB2312" w:cs="宋体"/>
          <w:color w:val="333333"/>
          <w:spacing w:val="8"/>
          <w:szCs w:val="28"/>
        </w:rPr>
      </w:pPr>
      <w:r>
        <w:rPr>
          <w:rFonts w:hint="eastAsia" w:ascii="仿宋_GB2312" w:hAnsi="仿宋" w:eastAsia="仿宋_GB2312" w:cs="宋体"/>
          <w:color w:val="333333"/>
          <w:spacing w:val="8"/>
          <w:szCs w:val="28"/>
        </w:rPr>
      </w:r>
      <w:r/>
    </w:p>
    <w:p>
      <w:pPr>
        <w:ind w:firstLine="560"/>
        <w:jc w:val="center"/>
      </w:pPr>
      <w:r>
        <w:rPr>
          <w:rFonts w:hint="eastAsia"/>
        </w:rPr>
        <w:t xml:space="preserve">常州市金坛区政府采购中心</w:t>
      </w:r>
      <w:r/>
    </w:p>
    <w:p>
      <w:pPr>
        <w:ind w:firstLine="560"/>
        <w:jc w:val="center"/>
        <w:rPr>
          <w:rFonts w:hint="eastAsia" w:ascii="宋体" w:hAnsi="宋体" w:cs="宋体"/>
          <w:bCs/>
          <w:color w:val="000000"/>
          <w:szCs w:val="28"/>
        </w:rPr>
      </w:pPr>
      <w:r>
        <w:rPr>
          <w:rFonts w:hint="eastAsia" w:ascii="宋体" w:hAnsi="宋体" w:cs="宋体"/>
          <w:bCs/>
          <w:color w:val="000000"/>
          <w:szCs w:val="28"/>
        </w:rPr>
      </w:r>
      <w:r/>
    </w:p>
    <w:p>
      <w:pPr>
        <w:ind w:firstLine="560"/>
        <w:jc w:val="center"/>
        <w:rPr>
          <w:rFonts w:hint="eastAsia" w:ascii="宋体" w:hAnsi="宋体" w:cs="宋体"/>
        </w:rPr>
        <w:sectPr>
          <w:headerReference w:type="default" r:id="rId10"/>
          <w:headerReference w:type="even" r:id="rId11"/>
          <w:headerReference w:type="first" r:id="rId12"/>
          <w:footerReference w:type="default" r:id="rId21"/>
          <w:footerReference w:type="even" r:id="rId22"/>
          <w:footerReference w:type="first" r:id="rId23"/>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cs="宋体"/>
          <w:bCs/>
          <w:color w:val="000000"/>
          <w:szCs w:val="28"/>
        </w:rPr>
        <w:t xml:space="preserve">        </w:t>
      </w:r>
      <w:r/>
    </w:p>
    <w:p>
      <w:pPr>
        <w:ind w:firstLine="560"/>
      </w:pPr>
      <w:r/>
      <w:bookmarkStart w:id="7" w:name="_目录"/>
      <w:r/>
      <w:bookmarkStart w:id="8" w:name="OLE_LINK1"/>
      <w:r/>
      <w:bookmarkStart w:id="9" w:name="OLE_LINK2"/>
      <w:r/>
      <w:bookmarkStart w:id="10" w:name="OLE_LINK3"/>
      <w:r/>
      <w:bookmarkStart w:id="11" w:name="OLE_LINK4"/>
      <w:r/>
      <w:r/>
    </w:p>
    <w:p>
      <w:pPr>
        <w:pStyle w:val="1050"/>
        <w:ind w:firstLine="4216"/>
        <w:jc w:val="both"/>
        <w:rPr>
          <w:rFonts w:hint="eastAsia"/>
        </w:rPr>
      </w:pPr>
      <w:r>
        <w:rPr>
          <w:rFonts w:hint="eastAsia"/>
        </w:rPr>
        <w:t xml:space="preserve">目录</w:t>
      </w:r>
      <w:bookmarkEnd w:id="7"/>
      <w:r/>
      <w:r/>
    </w:p>
    <w:p>
      <w:pPr>
        <w:ind w:firstLine="640"/>
        <w:jc w:val="center"/>
        <w:rPr>
          <w:rFonts w:hint="eastAsia" w:ascii="宋体" w:hAnsi="宋体" w:cs="宋体"/>
          <w:sz w:val="32"/>
          <w:szCs w:val="32"/>
        </w:rPr>
      </w:pPr>
      <w:r>
        <w:rPr>
          <w:rFonts w:hint="eastAsia" w:ascii="宋体" w:hAnsi="宋体" w:cs="宋体"/>
          <w:sz w:val="32"/>
          <w:szCs w:val="32"/>
        </w:rPr>
      </w:r>
      <w:r/>
    </w:p>
    <w:p>
      <w:pPr>
        <w:ind w:firstLine="640"/>
        <w:jc w:val="center"/>
        <w:rPr>
          <w:rFonts w:hint="eastAsia" w:ascii="宋体" w:hAnsi="宋体" w:cs="宋体"/>
          <w:sz w:val="32"/>
          <w:szCs w:val="32"/>
        </w:rPr>
      </w:pPr>
      <w:r>
        <w:rPr>
          <w:rFonts w:hint="eastAsia" w:ascii="宋体" w:hAnsi="宋体" w:cs="宋体"/>
          <w:sz w:val="32"/>
          <w:szCs w:val="32"/>
        </w:rPr>
      </w:r>
      <w:r/>
    </w:p>
    <w:p>
      <w:pPr>
        <w:pStyle w:val="1093"/>
        <w:tabs>
          <w:tab w:val="right" w:pos="9638" w:leader="dot"/>
        </w:tabs>
        <w:rPr>
          <w:rFonts w:hint="eastAsia" w:ascii="宋体" w:hAnsi="宋体" w:cs="宋体"/>
          <w:sz w:val="32"/>
          <w:szCs w:val="32"/>
        </w:rPr>
      </w:pPr>
      <w:r>
        <w:fldChar w:fldCharType="begin"/>
      </w:r>
      <w:r>
        <w:instrText xml:space="preserve"> HYPERLINK \l "_Toc3337" </w:instrText>
      </w:r>
      <w:r>
        <w:fldChar w:fldCharType="separate"/>
      </w:r>
      <w:r>
        <w:rPr>
          <w:rFonts w:hint="eastAsia" w:ascii="宋体" w:hAnsi="宋体" w:cs="宋体"/>
          <w:sz w:val="32"/>
          <w:szCs w:val="32"/>
        </w:rPr>
        <w:t xml:space="preserve">第一章   采购邀请</w:t>
      </w:r>
      <w:r>
        <w:rPr>
          <w:rFonts w:hint="eastAsia" w:ascii="宋体" w:hAnsi="宋体" w:cs="宋体"/>
          <w:sz w:val="32"/>
          <w:szCs w:val="32"/>
        </w:rPr>
        <w:fldChar w:fldCharType="end"/>
      </w:r>
      <w:r/>
    </w:p>
    <w:p>
      <w:pPr>
        <w:pStyle w:val="1093"/>
        <w:tabs>
          <w:tab w:val="right" w:pos="9638" w:leader="dot"/>
        </w:tabs>
        <w:rPr>
          <w:rFonts w:hint="eastAsia" w:ascii="宋体" w:hAnsi="宋体" w:cs="宋体"/>
          <w:sz w:val="32"/>
          <w:szCs w:val="32"/>
        </w:rPr>
      </w:pPr>
      <w:r>
        <w:fldChar w:fldCharType="begin"/>
      </w:r>
      <w:r>
        <w:instrText xml:space="preserve"> HYPERLINK \l "_Toc16227" </w:instrText>
      </w:r>
      <w:r>
        <w:fldChar w:fldCharType="separate"/>
      </w:r>
      <w:r>
        <w:rPr>
          <w:rFonts w:hint="eastAsia" w:ascii="宋体" w:hAnsi="宋体" w:cs="宋体"/>
          <w:sz w:val="32"/>
          <w:szCs w:val="32"/>
        </w:rPr>
        <w:t xml:space="preserve">第二章   响应须知</w:t>
      </w:r>
      <w:r>
        <w:rPr>
          <w:rFonts w:hint="eastAsia" w:ascii="宋体" w:hAnsi="宋体" w:cs="宋体"/>
          <w:sz w:val="32"/>
          <w:szCs w:val="32"/>
        </w:rPr>
        <w:fldChar w:fldCharType="end"/>
      </w:r>
      <w:r/>
    </w:p>
    <w:p>
      <w:pPr>
        <w:pStyle w:val="1093"/>
        <w:tabs>
          <w:tab w:val="right" w:pos="9638" w:leader="dot"/>
        </w:tabs>
        <w:rPr>
          <w:rFonts w:hint="eastAsia" w:ascii="宋体" w:hAnsi="宋体" w:cs="宋体"/>
          <w:sz w:val="32"/>
          <w:szCs w:val="32"/>
        </w:rPr>
      </w:pPr>
      <w:r>
        <w:fldChar w:fldCharType="begin"/>
      </w:r>
      <w:r>
        <w:instrText xml:space="preserve"> HYPERLINK \l "_Toc18091" </w:instrText>
      </w:r>
      <w:r>
        <w:fldChar w:fldCharType="separate"/>
      </w:r>
      <w:r>
        <w:rPr>
          <w:rFonts w:hint="eastAsia" w:ascii="宋体" w:hAnsi="宋体" w:cs="宋体"/>
          <w:sz w:val="32"/>
          <w:szCs w:val="32"/>
        </w:rPr>
        <w:t xml:space="preserve">第三章   评审</w:t>
      </w:r>
      <w:r>
        <w:rPr>
          <w:rFonts w:hint="eastAsia" w:ascii="宋体" w:hAnsi="宋体" w:cs="宋体"/>
          <w:sz w:val="32"/>
          <w:szCs w:val="32"/>
        </w:rPr>
        <w:fldChar w:fldCharType="end"/>
      </w:r>
      <w:r>
        <w:rPr>
          <w:rFonts w:hint="eastAsia" w:ascii="宋体" w:hAnsi="宋体" w:cs="宋体"/>
          <w:sz w:val="32"/>
          <w:szCs w:val="32"/>
        </w:rPr>
        <w:t xml:space="preserve">程序、评标方法和评标标准</w:t>
      </w:r>
      <w:r/>
    </w:p>
    <w:p>
      <w:pPr>
        <w:pStyle w:val="1093"/>
        <w:tabs>
          <w:tab w:val="right" w:pos="9638" w:leader="dot"/>
        </w:tabs>
        <w:rPr>
          <w:rFonts w:hint="eastAsia"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第四章   采购需求</w:t>
      </w:r>
      <w:r>
        <w:rPr>
          <w:rFonts w:hint="eastAsia" w:ascii="宋体" w:hAnsi="宋体" w:cs="宋体"/>
          <w:sz w:val="32"/>
          <w:szCs w:val="32"/>
        </w:rPr>
        <w:fldChar w:fldCharType="end"/>
      </w:r>
      <w:r/>
    </w:p>
    <w:p>
      <w:pPr>
        <w:pStyle w:val="1093"/>
        <w:tabs>
          <w:tab w:val="right" w:pos="9638" w:leader="dot"/>
        </w:tabs>
        <w:rPr>
          <w:rFonts w:hint="eastAsia"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第五章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1093"/>
        <w:tabs>
          <w:tab w:val="right" w:pos="9638" w:leader="dot"/>
        </w:tabs>
        <w:rPr>
          <w:rFonts w:hint="eastAsia"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第六章   响应文件组成</w:t>
      </w:r>
      <w:r>
        <w:rPr>
          <w:rFonts w:hint="eastAsia" w:ascii="宋体" w:hAnsi="宋体" w:cs="宋体"/>
          <w:sz w:val="32"/>
          <w:szCs w:val="32"/>
        </w:rPr>
        <w:fldChar w:fldCharType="end"/>
      </w:r>
      <w:r/>
    </w:p>
    <w:p>
      <w:pPr>
        <w:pStyle w:val="1093"/>
        <w:tabs>
          <w:tab w:val="right" w:pos="9638" w:leader="dot"/>
        </w:tabs>
        <w:rPr>
          <w:rFonts w:hint="eastAsia" w:ascii="宋体" w:hAnsi="宋体" w:cs="宋体"/>
          <w:sz w:val="32"/>
          <w:szCs w:val="32"/>
        </w:rPr>
      </w:pPr>
      <w:r>
        <w:rPr>
          <w:rFonts w:hint="eastAsia" w:ascii="宋体" w:hAnsi="宋体" w:cs="宋体"/>
          <w:sz w:val="32"/>
          <w:szCs w:val="32"/>
        </w:rPr>
      </w:r>
      <w:r/>
    </w:p>
    <w:p>
      <w:pPr>
        <w:pStyle w:val="1093"/>
        <w:tabs>
          <w:tab w:val="right" w:pos="9638" w:leader="dot"/>
        </w:tabs>
        <w:rPr>
          <w:rFonts w:hint="eastAsia" w:ascii="宋体" w:hAnsi="宋体" w:cs="宋体"/>
          <w:sz w:val="32"/>
          <w:szCs w:val="32"/>
        </w:rPr>
      </w:pPr>
      <w:r>
        <w:rPr>
          <w:rFonts w:hint="eastAsia" w:ascii="宋体" w:hAnsi="宋体" w:cs="宋体"/>
          <w:sz w:val="32"/>
          <w:szCs w:val="32"/>
        </w:rPr>
      </w:r>
      <w:r/>
    </w:p>
    <w:p>
      <w:pPr>
        <w:ind w:firstLine="640"/>
        <w:spacing w:line="720" w:lineRule="auto"/>
        <w:rPr>
          <w:rFonts w:hint="eastAsia" w:ascii="宋体" w:hAnsi="宋体" w:cs="宋体"/>
          <w:color w:val="000000"/>
          <w:sz w:val="32"/>
          <w:szCs w:val="32"/>
        </w:rPr>
      </w:pPr>
      <w:r>
        <w:rPr>
          <w:rFonts w:hint="eastAsia" w:ascii="宋体" w:hAnsi="宋体" w:cs="宋体"/>
          <w:color w:val="000000"/>
          <w:sz w:val="32"/>
          <w:szCs w:val="32"/>
        </w:rPr>
      </w:r>
      <w:r/>
    </w:p>
    <w:p>
      <w:pPr>
        <w:ind w:firstLine="560"/>
        <w:rPr>
          <w:rFonts w:hint="eastAsia" w:ascii="宋体" w:hAnsi="宋体" w:cs="宋体"/>
        </w:rPr>
      </w:pPr>
      <w:r>
        <w:rPr>
          <w:rFonts w:hint="eastAsia" w:ascii="宋体" w:hAnsi="宋体" w:cs="宋体"/>
        </w:rPr>
      </w:r>
      <w:r/>
    </w:p>
    <w:p>
      <w:pPr>
        <w:ind w:firstLine="562"/>
        <w:jc w:val="center"/>
        <w:spacing w:line="460" w:lineRule="exact"/>
        <w:rPr>
          <w:rFonts w:hint="eastAsia" w:ascii="宋体" w:hAnsi="宋体" w:cs="宋体"/>
          <w:b/>
          <w:bCs/>
          <w:color w:val="000000"/>
          <w:szCs w:val="28"/>
        </w:rPr>
        <w:sectPr>
          <w:headerReference w:type="default" r:id="rId13"/>
          <w:footerReference w:type="default" r:id="rId24"/>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cs="宋体"/>
          <w:b/>
          <w:bCs/>
          <w:color w:val="000000"/>
          <w:szCs w:val="28"/>
        </w:rPr>
      </w:r>
      <w:r/>
    </w:p>
    <w:p>
      <w:pPr>
        <w:ind w:firstLine="560"/>
        <w:tabs>
          <w:tab w:val="left" w:pos="200" w:leader="none"/>
        </w:tabs>
        <w:rPr>
          <w:rFonts w:hint="eastAsia" w:ascii="宋体" w:hAnsi="宋体" w:cs="宋体"/>
          <w:szCs w:val="28"/>
        </w:rPr>
      </w:pPr>
      <w:r/>
      <w:bookmarkStart w:id="12" w:name="_Toc548"/>
      <w:r/>
      <w:bookmarkStart w:id="13" w:name="_Toc16103"/>
      <w:r/>
      <w:bookmarkStart w:id="14" w:name="_Toc16555"/>
      <w:r/>
      <w:bookmarkStart w:id="15" w:name="_Toc3337"/>
      <w:r/>
      <w:bookmarkStart w:id="16" w:name="_Toc20084"/>
      <w:r/>
      <w:bookmarkStart w:id="17" w:name="_Toc5725"/>
      <w:r/>
      <w:r/>
    </w:p>
    <w:p>
      <w:pPr>
        <w:ind w:firstLine="560"/>
        <w:tabs>
          <w:tab w:val="left" w:pos="200" w:leader="none"/>
        </w:tabs>
        <w:rPr>
          <w:rFonts w:hint="eastAsia" w:ascii="宋体" w:hAnsi="宋体" w:cs="宋体"/>
          <w:szCs w:val="28"/>
        </w:rPr>
      </w:pPr>
      <w:r>
        <w:rPr>
          <w:rFonts w:hint="eastAsia" w:ascii="宋体" w:hAnsi="宋体" w:cs="宋体"/>
          <w:szCs w:val="28"/>
        </w:rPr>
      </w:r>
      <w:r/>
    </w:p>
    <w:p>
      <w:pPr>
        <w:ind w:firstLine="560"/>
        <w:tabs>
          <w:tab w:val="left" w:pos="200" w:leader="none"/>
        </w:tabs>
        <w:rPr>
          <w:rFonts w:hint="eastAsia" w:ascii="宋体" w:hAnsi="宋体" w:cs="宋体"/>
          <w:szCs w:val="28"/>
        </w:rPr>
      </w:pPr>
      <w:r>
        <w:rPr>
          <w:rFonts w:hint="eastAsia" w:ascii="宋体" w:hAnsi="宋体" w:cs="宋体"/>
          <w:szCs w:val="28"/>
        </w:rPr>
      </w:r>
      <w:r/>
    </w:p>
    <w:p>
      <w:pPr>
        <w:ind w:firstLine="560"/>
        <w:tabs>
          <w:tab w:val="left" w:pos="200" w:leader="none"/>
        </w:tabs>
        <w:rPr>
          <w:rFonts w:hint="eastAsia" w:ascii="宋体" w:hAnsi="宋体" w:cs="宋体"/>
          <w:szCs w:val="28"/>
        </w:rPr>
      </w:pPr>
      <w:r>
        <w:rPr>
          <w:rFonts w:hint="eastAsia" w:ascii="宋体" w:hAnsi="宋体" w:cs="宋体"/>
          <w:szCs w:val="28"/>
        </w:rPr>
      </w:r>
      <w:r/>
    </w:p>
    <w:p>
      <w:pPr>
        <w:ind w:firstLine="560"/>
        <w:tabs>
          <w:tab w:val="left" w:pos="200" w:leader="none"/>
        </w:tabs>
        <w:rPr>
          <w:rFonts w:hint="eastAsia" w:ascii="宋体" w:hAnsi="宋体" w:cs="宋体"/>
          <w:szCs w:val="28"/>
        </w:rPr>
      </w:pPr>
      <w:r>
        <w:rPr>
          <w:rFonts w:hint="eastAsia" w:ascii="宋体" w:hAnsi="宋体" w:cs="宋体"/>
          <w:szCs w:val="28"/>
        </w:rPr>
      </w:r>
      <w:r/>
    </w:p>
    <w:p>
      <w:pPr>
        <w:ind w:firstLine="560"/>
        <w:tabs>
          <w:tab w:val="left" w:pos="200" w:leader="none"/>
        </w:tabs>
        <w:rPr>
          <w:rFonts w:hint="eastAsia" w:ascii="宋体" w:hAnsi="宋体" w:cs="宋体"/>
          <w:szCs w:val="28"/>
        </w:rPr>
      </w:pPr>
      <w:r>
        <w:rPr>
          <w:rFonts w:hint="eastAsia" w:ascii="宋体" w:hAnsi="宋体" w:cs="宋体"/>
          <w:szCs w:val="28"/>
        </w:rPr>
      </w:r>
      <w:r/>
    </w:p>
    <w:p>
      <w:pPr>
        <w:ind w:firstLine="883"/>
        <w:tabs>
          <w:tab w:val="left" w:pos="200" w:leader="none"/>
        </w:tabs>
        <w:rPr>
          <w:rFonts w:hint="eastAsia" w:ascii="楷体_GB2312" w:hAnsi="宋体" w:eastAsia="楷体_GB2312" w:cs="宋体"/>
          <w:b/>
          <w:bCs/>
          <w:sz w:val="44"/>
          <w:szCs w:val="44"/>
        </w:rPr>
      </w:pPr>
      <w:r>
        <w:rPr>
          <w:rFonts w:hint="eastAsia" w:ascii="楷体_GB2312" w:hAnsi="宋体" w:eastAsia="楷体_GB2312" w:cs="宋体"/>
          <w:b/>
          <w:bCs/>
          <w:sz w:val="44"/>
          <w:szCs w:val="44"/>
        </w:rPr>
      </w:r>
      <w:r/>
    </w:p>
    <w:p>
      <w:pPr>
        <w:ind w:firstLine="883"/>
        <w:tabs>
          <w:tab w:val="left" w:pos="200" w:leader="none"/>
        </w:tabs>
        <w:rPr>
          <w:rFonts w:hint="eastAsia" w:ascii="楷体_GB2312" w:hAnsi="宋体" w:eastAsia="楷体_GB2312" w:cs="宋体"/>
          <w:b/>
          <w:bCs/>
          <w:sz w:val="44"/>
          <w:szCs w:val="44"/>
        </w:rPr>
      </w:pPr>
      <w:r>
        <w:rPr>
          <w:rFonts w:hint="eastAsia" w:ascii="楷体_GB2312" w:hAnsi="宋体" w:eastAsia="楷体_GB2312" w:cs="宋体"/>
          <w:b/>
          <w:bCs/>
          <w:sz w:val="44"/>
          <w:szCs w:val="44"/>
        </w:rPr>
      </w:r>
      <w:r/>
    </w:p>
    <w:p>
      <w:pPr>
        <w:pStyle w:val="1051"/>
        <w:ind w:firstLine="883"/>
      </w:pPr>
      <w:r>
        <w:rPr>
          <w:rFonts w:hint="eastAsia"/>
        </w:rPr>
        <w:t xml:space="preserve">第一章  </w:t>
      </w:r>
      <w:bookmarkEnd w:id="12"/>
      <w:r/>
      <w:bookmarkEnd w:id="13"/>
      <w:r/>
      <w:bookmarkEnd w:id="14"/>
      <w:r/>
      <w:bookmarkEnd w:id="15"/>
      <w:r/>
      <w:bookmarkEnd w:id="16"/>
      <w:r/>
      <w:bookmarkEnd w:id="17"/>
      <w:r>
        <w:rPr>
          <w:rFonts w:hint="eastAsia"/>
        </w:rPr>
        <w:t xml:space="preserve">采购邀请</w:t>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60"/>
        <w:spacing w:line="460" w:lineRule="exact"/>
        <w:rPr>
          <w:rFonts w:hint="eastAsia" w:ascii="宋体" w:hAnsi="宋体" w:cs="宋体"/>
          <w:color w:val="000000"/>
          <w:szCs w:val="21"/>
        </w:rPr>
      </w:pPr>
      <w:r>
        <w:rPr>
          <w:rFonts w:hint="eastAsia" w:ascii="宋体" w:hAnsi="宋体" w:cs="宋体"/>
          <w:color w:val="000000"/>
          <w:szCs w:val="21"/>
        </w:rPr>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常州市金坛区政府采购中心（以下简称采购中心）就下述采购项目的相关服务进行竞争性磋商采购，邀请合格供应商进行响应。</w:t>
      </w:r>
      <w:r/>
    </w:p>
    <w:p>
      <w:pPr>
        <w:pStyle w:val="1052"/>
        <w:ind w:firstLine="562"/>
        <w:jc w:val="left"/>
        <w:rPr>
          <w:lang w:val="en-US"/>
        </w:rPr>
      </w:pPr>
      <w:r/>
      <w:bookmarkStart w:id="18" w:name="_Toc517793358"/>
      <w:r>
        <w:rPr>
          <w:rFonts w:hint="eastAsia"/>
          <w:lang w:val="en-US"/>
        </w:rPr>
        <w:t xml:space="preserve">一、项目基本情况</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1.1项目编号：</w:t>
      </w:r>
      <w:r>
        <w:rPr>
          <w:rFonts w:hint="eastAsia" w:ascii="宋体" w:hAnsi="宋体" w:cs="宋体"/>
          <w:b/>
          <w:bCs/>
          <w:color w:val="1d41d5"/>
          <w:spacing w:val="8"/>
          <w:szCs w:val="28"/>
          <w:u w:val="single"/>
        </w:rPr>
        <w:t xml:space="preserve">JSZC-320413-JZCG-C202</w:t>
      </w:r>
      <w:r>
        <w:rPr>
          <w:rFonts w:hint="eastAsia" w:ascii="宋体" w:hAnsi="宋体" w:cs="宋体"/>
          <w:b/>
          <w:bCs/>
          <w:color w:val="1d41d5"/>
          <w:spacing w:val="8"/>
          <w:szCs w:val="28"/>
          <w:u w:val="single"/>
          <w:lang w:val="en-US" w:eastAsia="zh-CN"/>
        </w:rPr>
        <w:t xml:space="preserve">5</w:t>
      </w:r>
      <w:r>
        <w:rPr>
          <w:rFonts w:hint="eastAsia" w:ascii="宋体" w:hAnsi="宋体" w:cs="宋体"/>
          <w:b/>
          <w:bCs/>
          <w:color w:val="1d41d5"/>
          <w:spacing w:val="8"/>
          <w:szCs w:val="28"/>
          <w:u w:val="single"/>
        </w:rPr>
        <w:t xml:space="preserve">-</w:t>
      </w:r>
      <w:r>
        <w:rPr>
          <w:rFonts w:hint="eastAsia" w:ascii="宋体" w:hAnsi="宋体" w:cs="宋体"/>
          <w:b/>
          <w:bCs/>
          <w:color w:val="1d41d5"/>
          <w:spacing w:val="8"/>
          <w:szCs w:val="28"/>
          <w:u w:val="single"/>
          <w:lang w:val="en-US" w:eastAsia="zh-CN"/>
        </w:rPr>
        <w:t xml:space="preserve">0054</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1.2项目名称：</w:t>
      </w:r>
      <w:r>
        <w:rPr>
          <w:rFonts w:hint="eastAsia" w:ascii="宋体" w:hAnsi="宋体" w:cs="宋体"/>
          <w:b/>
          <w:bCs/>
          <w:color w:val="1d41d5"/>
          <w:spacing w:val="8"/>
          <w:szCs w:val="28"/>
          <w:u w:val="single"/>
        </w:rPr>
        <w:t xml:space="preserve">2026年金坛区数据局信息系统软硬件运维项目</w:t>
      </w:r>
      <w:r>
        <w:rPr>
          <w:rFonts w:hint="eastAsia" w:ascii="宋体" w:hAnsi="宋体" w:cs="宋体"/>
          <w:color w:val="333333"/>
          <w:spacing w:val="8"/>
          <w:szCs w:val="28"/>
        </w:rPr>
        <w:t xml:space="preserve">                                                                          </w:t>
      </w:r>
      <w:r/>
    </w:p>
    <w:p>
      <w:pPr>
        <w:ind w:left="560" w:firstLine="0"/>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1.3预算金额：</w:t>
      </w:r>
      <w:r>
        <w:rPr>
          <w:rFonts w:hint="eastAsia" w:ascii="宋体" w:hAnsi="宋体" w:cs="宋体"/>
          <w:b/>
          <w:bCs/>
          <w:color w:val="1d41d5"/>
          <w:spacing w:val="8"/>
          <w:szCs w:val="28"/>
          <w:u w:val="single"/>
        </w:rPr>
        <w:t xml:space="preserve">205万元。其中：01包28万元，02包18万元，03包5万元，04包17万元，05包31万元，06包16万元，07包46万，08包44万。</w:t>
      </w:r>
      <w:r>
        <w:rPr>
          <w:rFonts w:hint="eastAsia" w:ascii="宋体" w:hAnsi="宋体" w:cs="宋体"/>
          <w:color w:val="333333"/>
          <w:spacing w:val="8"/>
          <w:szCs w:val="28"/>
        </w:rPr>
        <w:t xml:space="preserve">                                         </w:t>
      </w:r>
      <w:r/>
    </w:p>
    <w:p>
      <w:pPr>
        <w:ind w:left="560" w:firstLine="0"/>
        <w:shd w:val="clear" w:color="auto" w:fill="ffffff"/>
        <w:widowControl/>
        <w:rPr>
          <w:rFonts w:hint="eastAsia" w:ascii="宋体" w:hAnsi="宋体" w:cs="宋体"/>
          <w:color w:val="333333"/>
          <w:spacing w:val="8"/>
          <w:szCs w:val="28"/>
          <w:u w:val="single"/>
        </w:rPr>
      </w:pPr>
      <w:r>
        <w:rPr>
          <w:rFonts w:hint="eastAsia" w:ascii="宋体" w:hAnsi="宋体" w:cs="宋体"/>
          <w:color w:val="333333"/>
          <w:spacing w:val="8"/>
          <w:szCs w:val="28"/>
        </w:rPr>
        <w:t xml:space="preserve">1.4最高限价：</w:t>
      </w:r>
      <w:r>
        <w:rPr>
          <w:rFonts w:hint="eastAsia" w:ascii="宋体" w:hAnsi="宋体" w:cs="宋体"/>
          <w:b/>
          <w:bCs/>
          <w:color w:val="1d41d5"/>
          <w:spacing w:val="8"/>
          <w:szCs w:val="28"/>
          <w:u w:val="single"/>
        </w:rPr>
        <w:t xml:space="preserve">01包28万元，02包18万元，03包5万元，04包17万元，05包31万元，06包16万元，07包46万，08包44万。</w:t>
      </w:r>
      <w:r/>
    </w:p>
    <w:p>
      <w:pPr>
        <w:ind w:firstLine="592"/>
        <w:keepLines w:val="0"/>
        <w:keepNext w:val="0"/>
        <w:pageBreakBefore w:val="0"/>
        <w:spacing w:line="360" w:lineRule="auto"/>
        <w:shd w:val="clear" w:color="auto" w:fill="ffffff"/>
        <w:widowControl/>
        <w:rPr>
          <w:rFonts w:hint="default" w:ascii="宋体" w:hAnsi="宋体" w:cs="宋体"/>
          <w:color w:val="333333"/>
          <w:spacing w:val="8"/>
          <w:szCs w:val="28"/>
          <w:lang w:val="en-US"/>
        </w:rPr>
        <w:outlineLvl w:val="9"/>
      </w:pPr>
      <w:r>
        <w:rPr>
          <w:rFonts w:hint="eastAsia" w:ascii="宋体" w:hAnsi="宋体" w:cs="宋体"/>
          <w:color w:val="333333"/>
          <w:spacing w:val="8"/>
          <w:szCs w:val="28"/>
        </w:rPr>
        <w:t xml:space="preserve">1.5采购需求:</w:t>
      </w:r>
      <w:r>
        <w:rPr>
          <w:rFonts w:hint="eastAsia" w:ascii="宋体" w:hAnsi="宋体" w:eastAsia="宋体" w:cs="宋体"/>
          <w:b/>
          <w:bCs/>
          <w:color w:val="1d41d5"/>
          <w:spacing w:val="8"/>
          <w:szCs w:val="28"/>
          <w:u w:val="single"/>
          <w:lang w:val="en-US" w:eastAsia="zh-CN"/>
        </w:rPr>
        <w:t xml:space="preserve">本项目共8个包，每个采购包选取前3名为成交候选人。同一供应商可对本项目不同采购包同时响应。各个采购包兼投不兼中，同一供应商只能中标其中一个采购包。本项目按照采购包1至采购包8的顺序依次评审，已被推荐为前面采购包第1名成交候选人的响应人不再参与后面采购包的评审，同时该第1名成交候选人不再计入后面采购包有效响应人数量。</w:t>
      </w:r>
      <w:r/>
    </w:p>
    <w:tbl>
      <w:tblPr>
        <w:tblStyle w:val="1055"/>
        <w:tblW w:w="10050"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4616"/>
        <w:gridCol w:w="900"/>
        <w:gridCol w:w="800"/>
        <w:gridCol w:w="2117"/>
        <w:gridCol w:w="733"/>
      </w:tblGrid>
      <w:tr>
        <w:trPr>
          <w:trHeight w:val="547"/>
        </w:trPr>
        <w:tc>
          <w:tcPr>
            <w:tcW w:w="884" w:type="dxa"/>
            <w:vAlign w:val="center"/>
            <w:textDirection w:val="lrTb"/>
            <w:noWrap w:val="false"/>
          </w:tcPr>
          <w:p>
            <w:pPr>
              <w:ind w:firstLine="0"/>
              <w:rPr>
                <w:rFonts w:hint="eastAsia" w:ascii="宋体" w:hAnsi="宋体" w:cs="宋体"/>
                <w:b/>
                <w:color w:val="000000"/>
                <w:szCs w:val="28"/>
              </w:rPr>
            </w:pPr>
            <w:r>
              <w:rPr>
                <w:rFonts w:hint="eastAsia" w:ascii="宋体" w:hAnsi="宋体" w:cs="宋体"/>
                <w:b/>
                <w:color w:val="000000"/>
                <w:szCs w:val="28"/>
              </w:rPr>
              <w:t xml:space="preserve">包号</w:t>
            </w:r>
            <w:r/>
          </w:p>
        </w:tc>
        <w:tc>
          <w:tcPr>
            <w:tcW w:w="4616" w:type="dxa"/>
            <w:vAlign w:val="center"/>
            <w:textDirection w:val="lrTb"/>
            <w:noWrap w:val="false"/>
          </w:tcPr>
          <w:p>
            <w:pPr>
              <w:ind w:firstLine="0"/>
              <w:jc w:val="center"/>
              <w:rPr>
                <w:rFonts w:hint="eastAsia" w:ascii="宋体" w:hAnsi="宋体" w:cs="宋体"/>
                <w:b/>
                <w:szCs w:val="28"/>
              </w:rPr>
            </w:pPr>
            <w:r>
              <w:rPr>
                <w:rFonts w:hint="eastAsia" w:ascii="宋体" w:hAnsi="宋体" w:cs="宋体"/>
                <w:b/>
                <w:color w:val="000000"/>
                <w:szCs w:val="28"/>
              </w:rPr>
              <w:t xml:space="preserve">标的名称</w:t>
            </w:r>
            <w:r/>
          </w:p>
        </w:tc>
        <w:tc>
          <w:tcPr>
            <w:tcW w:w="900" w:type="dxa"/>
            <w:vAlign w:val="center"/>
            <w:textDirection w:val="lrTb"/>
            <w:noWrap w:val="false"/>
          </w:tcPr>
          <w:p>
            <w:pPr>
              <w:ind w:firstLine="0"/>
              <w:rPr>
                <w:rFonts w:hint="eastAsia" w:ascii="宋体" w:hAnsi="宋体" w:cs="宋体"/>
                <w:b/>
                <w:szCs w:val="28"/>
              </w:rPr>
            </w:pPr>
            <w:r>
              <w:rPr>
                <w:rFonts w:hint="eastAsia" w:ascii="宋体" w:hAnsi="宋体" w:cs="宋体"/>
                <w:b/>
                <w:szCs w:val="28"/>
              </w:rPr>
              <w:t xml:space="preserve">数量</w:t>
            </w:r>
            <w:r/>
          </w:p>
        </w:tc>
        <w:tc>
          <w:tcPr>
            <w:tcW w:w="800" w:type="dxa"/>
            <w:vAlign w:val="center"/>
            <w:textDirection w:val="lrTb"/>
            <w:noWrap w:val="false"/>
          </w:tcPr>
          <w:p>
            <w:pPr>
              <w:ind w:firstLine="0"/>
              <w:rPr>
                <w:rFonts w:hint="eastAsia" w:ascii="宋体" w:hAnsi="宋体" w:cs="宋体"/>
                <w:b/>
                <w:szCs w:val="28"/>
              </w:rPr>
            </w:pPr>
            <w:r>
              <w:rPr>
                <w:rFonts w:hint="eastAsia" w:ascii="宋体" w:hAnsi="宋体" w:cs="宋体"/>
                <w:b/>
                <w:color w:val="000000"/>
                <w:szCs w:val="28"/>
              </w:rPr>
              <w:t xml:space="preserve">单位</w:t>
            </w:r>
            <w:r/>
          </w:p>
        </w:tc>
        <w:tc>
          <w:tcPr>
            <w:tcW w:w="2117" w:type="dxa"/>
            <w:vAlign w:val="center"/>
            <w:textDirection w:val="lrTb"/>
            <w:noWrap w:val="false"/>
          </w:tcPr>
          <w:p>
            <w:pPr>
              <w:ind w:firstLine="0"/>
              <w:rPr>
                <w:rFonts w:hint="eastAsia" w:ascii="宋体" w:hAnsi="宋体" w:cs="宋体"/>
                <w:b/>
                <w:szCs w:val="28"/>
              </w:rPr>
            </w:pPr>
            <w:r>
              <w:rPr>
                <w:rFonts w:hint="eastAsia" w:ascii="宋体" w:hAnsi="宋体" w:cs="宋体"/>
                <w:b/>
                <w:szCs w:val="28"/>
              </w:rPr>
              <w:t xml:space="preserve">简要技术需求（服务需求）</w:t>
            </w:r>
            <w:r/>
          </w:p>
        </w:tc>
        <w:tc>
          <w:tcPr>
            <w:tcW w:w="733" w:type="dxa"/>
            <w:vAlign w:val="center"/>
            <w:textDirection w:val="lrTb"/>
            <w:noWrap w:val="false"/>
          </w:tcPr>
          <w:p>
            <w:pPr>
              <w:ind w:firstLine="0"/>
              <w:rPr>
                <w:rFonts w:hint="eastAsia" w:ascii="宋体" w:hAnsi="宋体" w:cs="宋体"/>
                <w:b/>
                <w:szCs w:val="28"/>
              </w:rPr>
            </w:pPr>
            <w:r>
              <w:rPr>
                <w:rFonts w:hint="eastAsia" w:ascii="宋体" w:hAnsi="宋体" w:cs="宋体"/>
                <w:b/>
                <w:szCs w:val="28"/>
              </w:rPr>
              <w:t xml:space="preserve">备注</w:t>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01包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2026年金坛区数据局政务服务系统及数字政府门户维护服务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szCs w:val="28"/>
              </w:rPr>
            </w:pPr>
            <w:r>
              <w:rPr>
                <w:rFonts w:hint="eastAsia" w:ascii="宋体" w:hAnsi="宋体" w:cs="宋体"/>
                <w:bCs/>
                <w:color w:val="000000"/>
                <w:szCs w:val="28"/>
                <w:shd w:val="clear" w:color="auto" w:fill="ffffff"/>
              </w:rPr>
              <w:t xml:space="preserve">/</w:t>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02包</w:t>
            </w:r>
            <w:r/>
          </w:p>
        </w:tc>
        <w:tc>
          <w:tcPr>
            <w:tcW w:w="4616" w:type="dxa"/>
            <w:vAlign w:val="center"/>
            <w:textDirection w:val="lrTb"/>
            <w:noWrap w:val="false"/>
          </w:tcPr>
          <w:p>
            <w:pPr>
              <w:ind w:firstLine="0"/>
              <w:jc w:val="center"/>
              <w:rPr>
                <w:rFonts w:hint="eastAsia" w:ascii="宋体" w:hAnsi="宋体" w:cs="宋体"/>
                <w:bCs/>
                <w:szCs w:val="28"/>
              </w:rPr>
            </w:pPr>
            <w:r/>
            <w:bookmarkStart w:id="19" w:name="OLE_LINK5"/>
            <w:r>
              <w:rPr>
                <w:rFonts w:hint="eastAsia" w:ascii="宋体" w:hAnsi="宋体" w:cs="宋体"/>
                <w:bCs/>
                <w:szCs w:val="28"/>
              </w:rPr>
              <w:t xml:space="preserve">2026年金坛区政府门户网站运维外包服务项目</w:t>
            </w:r>
            <w:bookmarkEnd w:id="19"/>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03包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2026年金坛区人民政府门户网站内容常态化检测服务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04包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2026年金坛区人民政府域名防护</w:t>
            </w:r>
            <w:r/>
          </w:p>
          <w:p>
            <w:pPr>
              <w:ind w:firstLine="0"/>
              <w:jc w:val="center"/>
              <w:rPr>
                <w:rFonts w:hint="eastAsia" w:ascii="宋体" w:hAnsi="宋体" w:cs="宋体"/>
                <w:bCs/>
                <w:szCs w:val="28"/>
              </w:rPr>
            </w:pPr>
            <w:r>
              <w:rPr>
                <w:rFonts w:hint="eastAsia" w:ascii="宋体" w:hAnsi="宋体" w:cs="宋体"/>
                <w:bCs/>
                <w:szCs w:val="28"/>
              </w:rPr>
              <w:t xml:space="preserve">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05包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2026年金坛区数据局硬件设备维保服务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06包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2026年金坛区数据局系统等保测评及安全服务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07包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2026年金坛区公共数据共享交换平台运维服务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r>
        <w:trPr>
          <w:trHeight w:val="557"/>
        </w:trPr>
        <w:tc>
          <w:tcPr>
            <w:tcW w:w="884"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08包</w:t>
            </w:r>
            <w:r/>
          </w:p>
        </w:tc>
        <w:tc>
          <w:tcPr>
            <w:tcW w:w="4616"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2026年金坛区政府采购业务管理系统（“苏采云”）运维服务</w:t>
            </w:r>
            <w:r/>
          </w:p>
        </w:tc>
        <w:tc>
          <w:tcPr>
            <w:tcW w:w="900"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1</w:t>
            </w:r>
            <w:r/>
          </w:p>
        </w:tc>
        <w:tc>
          <w:tcPr>
            <w:tcW w:w="800" w:type="dxa"/>
            <w:vAlign w:val="center"/>
            <w:textDirection w:val="lrTb"/>
            <w:noWrap w:val="false"/>
          </w:tcPr>
          <w:p>
            <w:pPr>
              <w:ind w:firstLine="0"/>
              <w:jc w:val="center"/>
              <w:rPr>
                <w:rFonts w:hint="eastAsia" w:ascii="宋体" w:hAnsi="宋体" w:cs="宋体"/>
                <w:bCs/>
                <w:color w:val="000000"/>
                <w:szCs w:val="28"/>
              </w:rPr>
            </w:pPr>
            <w:r>
              <w:rPr>
                <w:rFonts w:hint="eastAsia" w:ascii="宋体" w:hAnsi="宋体" w:cs="宋体"/>
                <w:bCs/>
                <w:color w:val="000000"/>
                <w:szCs w:val="28"/>
              </w:rPr>
              <w:t xml:space="preserve">项</w:t>
            </w:r>
            <w:r/>
          </w:p>
        </w:tc>
        <w:tc>
          <w:tcPr>
            <w:tcW w:w="2117"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详见采购文件。</w:t>
            </w:r>
            <w:r/>
          </w:p>
        </w:tc>
        <w:tc>
          <w:tcPr>
            <w:tcW w:w="733" w:type="dxa"/>
            <w:vAlign w:val="center"/>
            <w:textDirection w:val="lrTb"/>
            <w:noWrap w:val="false"/>
          </w:tcPr>
          <w:p>
            <w:pPr>
              <w:ind w:firstLine="280"/>
              <w:rPr>
                <w:rFonts w:hint="eastAsia" w:ascii="宋体" w:hAnsi="宋体" w:cs="宋体"/>
                <w:bCs/>
                <w:color w:val="000000"/>
                <w:szCs w:val="28"/>
                <w:shd w:val="clear" w:color="auto" w:fill="ffffff"/>
              </w:rPr>
            </w:pPr>
            <w:r>
              <w:rPr>
                <w:rFonts w:hint="eastAsia" w:ascii="宋体" w:hAnsi="宋体" w:cs="宋体"/>
                <w:bCs/>
                <w:color w:val="000000"/>
                <w:szCs w:val="28"/>
                <w:shd w:val="clear" w:color="auto" w:fill="ffffff"/>
              </w:rPr>
            </w:r>
            <w:r/>
          </w:p>
        </w:tc>
      </w:tr>
    </w:tbl>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1.6采购方式：</w:t>
      </w:r>
      <w:r>
        <w:rPr>
          <w:rFonts w:hint="eastAsia" w:ascii="宋体" w:hAnsi="宋体" w:cs="宋体"/>
          <w:b/>
          <w:bCs/>
          <w:color w:val="1d41d5"/>
          <w:spacing w:val="8"/>
          <w:szCs w:val="28"/>
          <w:u w:val="single"/>
        </w:rPr>
        <w:t xml:space="preserve">竞争性磋商</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1.7合同履行期限：</w:t>
      </w:r>
      <w:r>
        <w:rPr>
          <w:rFonts w:hint="eastAsia" w:ascii="宋体" w:hAnsi="宋体" w:eastAsia="宋体" w:cs="宋体"/>
          <w:b/>
          <w:bCs/>
          <w:color w:val="1d41d5"/>
          <w:spacing w:val="8"/>
          <w:szCs w:val="28"/>
          <w:u w:val="single"/>
          <w:lang w:val="en-US" w:eastAsia="zh-CN"/>
        </w:rPr>
        <w:t xml:space="preserve">自</w:t>
      </w:r>
      <w:r>
        <w:rPr>
          <w:rFonts w:hint="eastAsia" w:ascii="宋体" w:hAnsi="宋体" w:eastAsia="宋体" w:cs="宋体"/>
          <w:b/>
          <w:bCs/>
          <w:color w:val="1d41d5"/>
          <w:spacing w:val="8"/>
          <w:szCs w:val="28"/>
          <w:u w:val="single"/>
        </w:rPr>
        <w:t xml:space="preserve">合同签</w:t>
      </w:r>
      <w:r>
        <w:rPr>
          <w:rFonts w:hint="eastAsia" w:ascii="宋体" w:hAnsi="宋体" w:cs="宋体"/>
          <w:b/>
          <w:bCs/>
          <w:color w:val="1d41d5"/>
          <w:spacing w:val="8"/>
          <w:szCs w:val="28"/>
          <w:u w:val="single"/>
        </w:rPr>
        <w:t xml:space="preserve">订之日</w:t>
      </w:r>
      <w:r>
        <w:rPr>
          <w:rFonts w:hint="eastAsia" w:ascii="宋体" w:hAnsi="宋体" w:cs="宋体"/>
          <w:b/>
          <w:bCs/>
          <w:color w:val="1d41d5"/>
          <w:spacing w:val="8"/>
          <w:szCs w:val="28"/>
          <w:u w:val="single"/>
          <w:lang w:val="en-US" w:eastAsia="zh-CN"/>
        </w:rPr>
        <w:t xml:space="preserve">起</w:t>
      </w:r>
      <w:r>
        <w:rPr>
          <w:rFonts w:hint="eastAsia" w:ascii="宋体" w:hAnsi="宋体" w:cs="宋体"/>
          <w:b/>
          <w:bCs/>
          <w:color w:val="1d41d5"/>
          <w:spacing w:val="8"/>
          <w:szCs w:val="28"/>
          <w:u w:val="single"/>
        </w:rPr>
        <w:t xml:space="preserve">至2026年12月31日</w:t>
      </w:r>
      <w:r>
        <w:rPr>
          <w:rFonts w:hint="eastAsia" w:ascii="宋体" w:hAnsi="宋体" w:cs="宋体"/>
          <w:b/>
          <w:bCs/>
          <w:color w:val="1d41d5"/>
          <w:spacing w:val="8"/>
          <w:szCs w:val="28"/>
          <w:u w:val="single"/>
          <w:lang w:val="en-US" w:eastAsia="zh-CN"/>
        </w:rPr>
        <w:t xml:space="preserve">止</w:t>
      </w:r>
      <w:r>
        <w:rPr>
          <w:rFonts w:hint="eastAsia" w:ascii="宋体" w:hAnsi="宋体" w:cs="宋体"/>
          <w:b/>
          <w:bCs/>
          <w:color w:val="1d41d5"/>
          <w:spacing w:val="8"/>
          <w:szCs w:val="28"/>
          <w:u w:val="single"/>
        </w:rPr>
        <w:t xml:space="preserve">。</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b/>
          <w:bCs/>
          <w:color w:val="000000"/>
          <w:szCs w:val="28"/>
        </w:rPr>
      </w:pPr>
      <w:r>
        <w:rPr>
          <w:rFonts w:hint="eastAsia" w:ascii="宋体" w:hAnsi="宋体" w:cs="宋体"/>
          <w:color w:val="333333"/>
          <w:spacing w:val="8"/>
          <w:szCs w:val="28"/>
        </w:rPr>
        <w:t xml:space="preserve">1.8本项目不接受联合体投标（响应）              </w:t>
      </w:r>
      <w:bookmarkEnd w:id="18"/>
      <w:r/>
      <w:bookmarkStart w:id="20" w:name="_Toc517793362"/>
      <w:r/>
      <w:r/>
    </w:p>
    <w:p>
      <w:pPr>
        <w:pStyle w:val="1052"/>
        <w:ind w:firstLine="562"/>
        <w:jc w:val="left"/>
        <w:rPr>
          <w:lang w:val="en-US"/>
        </w:rPr>
      </w:pPr>
      <w:r>
        <w:rPr>
          <w:rFonts w:hint="eastAsia"/>
          <w:lang w:val="en-US"/>
        </w:rPr>
        <w:t xml:space="preserve">二、供应商资格要求（须同时满足）：</w:t>
      </w:r>
      <w:r/>
    </w:p>
    <w:p>
      <w:pPr>
        <w:ind w:firstLine="594"/>
        <w:shd w:val="clear" w:color="auto" w:fill="ffffff"/>
        <w:widowControl/>
        <w:rPr>
          <w:rFonts w:hint="eastAsia" w:ascii="宋体" w:hAnsi="宋体" w:cs="宋体"/>
          <w:b/>
          <w:bCs/>
          <w:color w:val="0000ff"/>
          <w:spacing w:val="8"/>
          <w:szCs w:val="28"/>
        </w:rPr>
      </w:pPr>
      <w:r>
        <w:rPr>
          <w:rFonts w:hint="eastAsia" w:ascii="宋体" w:hAnsi="宋体" w:cs="宋体"/>
          <w:b/>
          <w:bCs/>
          <w:color w:val="0000ff"/>
          <w:spacing w:val="8"/>
          <w:szCs w:val="28"/>
        </w:rPr>
        <w:t xml:space="preserve">2.1满足《中华人民共和国政府采购法》第二十二条规定以及下列情形：</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2.1.1未被“</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www.creditchina.gov.cn</w:t>
      </w:r>
      <w:r>
        <w:rPr>
          <w:rFonts w:hint="eastAsia" w:ascii="宋体" w:hAnsi="宋体" w:cs="宋体"/>
          <w:color w:val="333333"/>
          <w:spacing w:val="8"/>
          <w:szCs w:val="28"/>
        </w:rPr>
        <w:t xml:space="preserve">）或“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www.ccgp.gov.cn</w:t>
      </w:r>
      <w:r>
        <w:rPr>
          <w:rFonts w:hint="eastAsia" w:ascii="宋体" w:hAnsi="宋体" w:cs="宋体"/>
          <w:color w:val="333333"/>
          <w:spacing w:val="8"/>
          <w:szCs w:val="28"/>
        </w:rPr>
        <w:t xml:space="preserve">）等渠道信用记录失信被执行人、重大税收违法案件当事人名单、政府采购严重失信行为记录名单；</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4"/>
        <w:shd w:val="clear" w:color="auto" w:fill="ffffff"/>
        <w:widowControl/>
        <w:rPr>
          <w:rFonts w:hint="eastAsia" w:ascii="宋体" w:hAnsi="宋体" w:cs="宋体"/>
          <w:color w:val="333333"/>
          <w:spacing w:val="8"/>
          <w:szCs w:val="28"/>
        </w:rPr>
      </w:pPr>
      <w:r>
        <w:rPr>
          <w:rFonts w:hint="eastAsia" w:ascii="宋体" w:hAnsi="宋体" w:cs="宋体"/>
          <w:b/>
          <w:bCs/>
          <w:color w:val="0000ff"/>
          <w:spacing w:val="8"/>
          <w:szCs w:val="28"/>
        </w:rPr>
        <w:t xml:space="preserve">2.2落实政府采购政策需满足的资格要求：</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b/>
          <w:bCs/>
          <w:color w:val="ff0000"/>
          <w:spacing w:val="8"/>
          <w:szCs w:val="28"/>
        </w:rPr>
      </w:pPr>
      <w:r>
        <w:rPr>
          <w:rFonts w:hint="eastAsia" w:ascii="宋体" w:hAnsi="宋体" w:cs="宋体"/>
          <w:color w:val="333333"/>
          <w:spacing w:val="8"/>
          <w:szCs w:val="28"/>
        </w:rPr>
        <w:t xml:space="preserve">2.2.1中小企业政策：</w:t>
      </w:r>
      <w:r>
        <w:rPr>
          <w:rFonts w:hint="eastAsia" w:ascii="宋体" w:hAnsi="宋体" w:cs="宋体"/>
          <w:b/>
          <w:bCs/>
          <w:color w:val="ff0000"/>
          <w:spacing w:val="8"/>
          <w:szCs w:val="28"/>
        </w:rPr>
        <w:t xml:space="preserve">本项目不专门面向中小企业采购。</w:t>
      </w:r>
      <w:r/>
    </w:p>
    <w:p>
      <w:pPr>
        <w:ind w:firstLine="594"/>
        <w:shd w:val="clear" w:color="auto" w:fill="ffffff"/>
        <w:widowControl/>
        <w:rPr>
          <w:rFonts w:hint="eastAsia" w:ascii="宋体" w:hAnsi="宋体" w:cs="宋体"/>
          <w:b/>
          <w:bCs/>
          <w:color w:val="0000ff"/>
          <w:spacing w:val="8"/>
          <w:szCs w:val="28"/>
        </w:rPr>
      </w:pPr>
      <w:r>
        <w:rPr>
          <w:rFonts w:hint="eastAsia" w:ascii="宋体" w:hAnsi="宋体" w:cs="宋体"/>
          <w:b/>
          <w:bCs/>
          <w:color w:val="0000ff"/>
          <w:spacing w:val="8"/>
          <w:szCs w:val="28"/>
        </w:rPr>
        <w:t xml:space="preserve">2.3本项目的特定资格要求：</w:t>
      </w:r>
      <w:r/>
    </w:p>
    <w:p>
      <w:pPr>
        <w:ind w:firstLine="592"/>
        <w:shd w:val="clear" w:color="auto" w:fill="ffffff"/>
        <w:widowControl/>
        <w:rPr>
          <w:rFonts w:hint="eastAsia" w:ascii="宋体" w:hAnsi="宋体" w:cs="宋体"/>
          <w:b/>
          <w:bCs/>
          <w:color w:val="1d41d5"/>
          <w:spacing w:val="8"/>
          <w:szCs w:val="28"/>
          <w:u w:val="single"/>
        </w:rPr>
      </w:pPr>
      <w:r>
        <w:rPr>
          <w:rFonts w:hint="eastAsia" w:ascii="宋体" w:hAnsi="宋体" w:cs="宋体"/>
          <w:color w:val="333333"/>
          <w:spacing w:val="8"/>
          <w:szCs w:val="28"/>
        </w:rPr>
        <w:t xml:space="preserve">2.3.1本项目是否接受分支机构参与响应：</w:t>
      </w:r>
      <w:r>
        <w:rPr>
          <w:rFonts w:hint="eastAsia" w:ascii="宋体" w:hAnsi="宋体" w:cs="宋体"/>
          <w:b/>
          <w:bCs/>
          <w:color w:val="1d41d5"/>
          <w:spacing w:val="8"/>
          <w:szCs w:val="28"/>
          <w:u w:val="single"/>
        </w:rPr>
        <w:t xml:space="preserve">否。</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2.3.2本项目是否属于政府购买服务：</w:t>
      </w:r>
      <w:r/>
    </w:p>
    <w:p>
      <w:pPr>
        <w:ind w:firstLine="562"/>
        <w:shd w:val="clear" w:color="auto" w:fill="ffffff"/>
        <w:widowControl/>
        <w:rPr>
          <w:rFonts w:hint="eastAsia" w:ascii="宋体" w:hAnsi="宋体" w:cs="宋体"/>
          <w:color w:val="333333"/>
          <w:spacing w:val="8"/>
          <w:szCs w:val="28"/>
        </w:rPr>
      </w:pPr>
      <w:r>
        <w:rPr>
          <w:rFonts w:hint="eastAsia" w:ascii="宋体" w:hAnsi="宋体" w:cs="宋体"/>
          <w:b/>
          <w:bCs/>
          <w:color w:val="1d41d5"/>
          <w:spacing w:val="8"/>
          <w:szCs w:val="28"/>
          <w:u w:val="single"/>
          <w:lang w:val="en-US" w:eastAsia="zh-CN"/>
        </w:rPr>
        <w:t xml:space="preserve">01至04包</w:t>
      </w:r>
      <w:r>
        <w:rPr>
          <w:rFonts w:hint="eastAsia" w:ascii="宋体" w:hAnsi="宋体" w:cs="宋体"/>
          <w:b/>
          <w:bCs/>
          <w:color w:val="1d41d5"/>
          <w:spacing w:val="8"/>
          <w:szCs w:val="28"/>
          <w:u w:val="single"/>
        </w:rPr>
        <w:t xml:space="preserve">属于政府购买服务，公益一类事业单位、使用事业编制且由财政拨款保障的群团组织，不得作为承接主体</w:t>
      </w:r>
      <w:r>
        <w:rPr>
          <w:rFonts w:hint="eastAsia" w:ascii="宋体" w:hAnsi="宋体" w:cs="宋体"/>
          <w:color w:val="333333"/>
          <w:spacing w:val="8"/>
          <w:szCs w:val="28"/>
        </w:rPr>
        <w:t xml:space="preserve">；</w:t>
      </w:r>
      <w:r/>
    </w:p>
    <w:p>
      <w:pPr>
        <w:ind w:firstLine="562"/>
        <w:shd w:val="clear" w:color="auto" w:fill="ffffff"/>
        <w:widowControl/>
        <w:rPr>
          <w:rFonts w:hint="default" w:ascii="宋体" w:hAnsi="宋体" w:eastAsia="宋体" w:cs="宋体"/>
          <w:color w:val="333333"/>
          <w:spacing w:val="8"/>
          <w:szCs w:val="28"/>
          <w:lang w:val="en-US" w:eastAsia="zh-CN"/>
        </w:rPr>
      </w:pPr>
      <w:r>
        <w:rPr>
          <w:rFonts w:hint="eastAsia" w:ascii="宋体" w:hAnsi="宋体" w:cs="宋体"/>
          <w:b/>
          <w:bCs/>
          <w:color w:val="1d41d5"/>
          <w:spacing w:val="8"/>
          <w:szCs w:val="28"/>
          <w:u w:val="single"/>
          <w:lang w:val="en-US" w:eastAsia="zh-CN"/>
        </w:rPr>
        <w:t xml:space="preserve">05包至08包不属于政府购买服务；</w:t>
      </w:r>
      <w:r/>
    </w:p>
    <w:p>
      <w:pPr>
        <w:ind w:firstLine="592"/>
        <w:rPr>
          <w:rFonts w:hint="eastAsia" w:ascii="宋体" w:hAnsi="宋体" w:cs="宋体"/>
          <w:color w:val="333333"/>
          <w:spacing w:val="8"/>
          <w:szCs w:val="28"/>
        </w:rPr>
      </w:pPr>
      <w:r>
        <w:rPr>
          <w:rFonts w:hint="eastAsia" w:ascii="宋体" w:hAnsi="宋体" w:cs="宋体"/>
          <w:color w:val="333333"/>
          <w:spacing w:val="8"/>
          <w:szCs w:val="28"/>
        </w:rPr>
        <w:t xml:space="preserve">2.3.2其他特定资格要求：</w:t>
      </w:r>
      <w:r>
        <w:rPr>
          <w:rFonts w:hint="eastAsia" w:ascii="宋体" w:hAnsi="宋体" w:cs="宋体"/>
          <w:b/>
          <w:bCs/>
          <w:color w:val="1d41d5"/>
          <w:spacing w:val="8"/>
          <w:szCs w:val="28"/>
          <w:u w:val="single"/>
        </w:rPr>
        <w:t xml:space="preserve">01包至08包无特定资格要求。</w:t>
      </w:r>
      <w:r>
        <w:rPr>
          <w:rFonts w:hint="eastAsia" w:ascii="宋体" w:hAnsi="宋体" w:cs="宋体"/>
          <w:color w:val="333333"/>
          <w:spacing w:val="8"/>
          <w:szCs w:val="28"/>
        </w:rPr>
        <w:t xml:space="preserve">  </w:t>
      </w:r>
      <w:r>
        <w:rPr>
          <w:rFonts w:hint="eastAsia" w:ascii="仿宋_GB2312" w:hAnsi="仿宋" w:eastAsia="仿宋_GB2312" w:cs="宋体"/>
          <w:color w:val="333333"/>
          <w:spacing w:val="8"/>
          <w:szCs w:val="28"/>
        </w:rPr>
        <w:t xml:space="preserve">  </w:t>
      </w:r>
      <w:r>
        <w:rPr>
          <w:rFonts w:hint="eastAsia" w:ascii="宋体" w:hAnsi="宋体" w:cs="宋体"/>
          <w:color w:val="333333"/>
          <w:spacing w:val="8"/>
          <w:szCs w:val="28"/>
        </w:rPr>
        <w:t xml:space="preserve">                                                         </w:t>
      </w:r>
      <w:r/>
    </w:p>
    <w:p>
      <w:pPr>
        <w:pStyle w:val="1052"/>
        <w:ind w:firstLine="562"/>
        <w:jc w:val="left"/>
      </w:pPr>
      <w:r>
        <w:rPr>
          <w:rFonts w:hint="eastAsia"/>
          <w:lang w:val="en-US"/>
        </w:rPr>
        <w:t xml:space="preserve">三、获取采购</w:t>
      </w:r>
      <w:r>
        <w:rPr>
          <w:rFonts w:hint="eastAsia"/>
        </w:rPr>
        <w:t xml:space="preserve">文件（磋商文件）</w:t>
      </w:r>
      <w:r/>
    </w:p>
    <w:p>
      <w:pPr>
        <w:ind w:firstLine="594"/>
        <w:shd w:val="clear" w:color="auto" w:fill="ffffff"/>
        <w:widowControl/>
        <w:rPr>
          <w:rFonts w:hint="eastAsia" w:ascii="宋体" w:hAnsi="宋体" w:cs="宋体"/>
          <w:color w:val="333333"/>
          <w:spacing w:val="8"/>
          <w:szCs w:val="28"/>
        </w:rPr>
      </w:pPr>
      <w:r>
        <w:rPr>
          <w:rFonts w:hint="eastAsia" w:ascii="宋体" w:hAnsi="宋体" w:cs="宋体"/>
          <w:b/>
          <w:bCs/>
          <w:color w:val="333333"/>
          <w:spacing w:val="8"/>
          <w:szCs w:val="28"/>
        </w:rPr>
        <w:t xml:space="preserve">时间：</w:t>
      </w:r>
      <w:r>
        <w:rPr>
          <w:rFonts w:hint="eastAsia" w:ascii="宋体" w:hAnsi="宋体" w:cs="宋体"/>
          <w:color w:val="333333"/>
          <w:spacing w:val="8"/>
          <w:szCs w:val="28"/>
        </w:rPr>
        <w:t xml:space="preserve">自磋商公告发布之日起5个工作日。</w:t>
      </w:r>
      <w:r/>
    </w:p>
    <w:p>
      <w:pPr>
        <w:ind w:firstLine="594"/>
        <w:shd w:val="clear" w:color="auto" w:fill="ffffff"/>
        <w:widowControl/>
        <w:rPr>
          <w:rFonts w:hint="eastAsia"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b/>
          <w:bCs/>
          <w:color w:val="1d41d5"/>
          <w:spacing w:val="8"/>
          <w:szCs w:val="28"/>
          <w:u w:val="single"/>
        </w:rPr>
        <w:t xml:space="preserve">苏采云政府采购一体化平台（网址：http://jszfcg.jsczt.cn/jszc/login） </w:t>
      </w:r>
      <w:r>
        <w:rPr>
          <w:rFonts w:hint="eastAsia" w:ascii="宋体" w:hAnsi="宋体" w:cs="宋体"/>
          <w:color w:val="333333"/>
          <w:spacing w:val="8"/>
          <w:szCs w:val="28"/>
        </w:rPr>
        <w:t xml:space="preserve"> </w:t>
      </w:r>
      <w:r/>
    </w:p>
    <w:p>
      <w:pPr>
        <w:ind w:firstLine="594"/>
        <w:shd w:val="clear" w:color="auto" w:fill="ffffff"/>
        <w:widowControl/>
        <w:rPr>
          <w:rFonts w:hint="eastAsia" w:ascii="宋体" w:hAnsi="宋体" w:cs="宋体"/>
          <w:b/>
          <w:bCs/>
          <w:color w:val="1d41d5"/>
          <w:spacing w:val="8"/>
          <w:szCs w:val="28"/>
          <w:u w:val="single"/>
        </w:rPr>
      </w:pPr>
      <w:r>
        <w:rPr>
          <w:rFonts w:hint="eastAsia" w:ascii="宋体" w:hAnsi="宋体" w:cs="宋体"/>
          <w:b/>
          <w:bCs/>
          <w:color w:val="333333"/>
          <w:spacing w:val="8"/>
          <w:szCs w:val="28"/>
        </w:rPr>
        <w:t xml:space="preserve">方式：</w:t>
      </w:r>
      <w:r>
        <w:rPr>
          <w:rFonts w:hint="eastAsia" w:ascii="宋体" w:hAnsi="宋体" w:cs="宋体"/>
          <w:b/>
          <w:bCs/>
          <w:color w:val="1d41d5"/>
          <w:spacing w:val="8"/>
          <w:szCs w:val="28"/>
          <w:u w:val="single"/>
        </w:rPr>
        <w:t xml:space="preserve">供应商完成注册并办理CA证书后登录苏采云政府采购一体化平台，下载本项目电子版磋商文件。 </w:t>
      </w:r>
      <w:r/>
    </w:p>
    <w:p>
      <w:pPr>
        <w:ind w:firstLine="594"/>
      </w:pPr>
      <w:r>
        <w:rPr>
          <w:rFonts w:hint="eastAsia" w:ascii="宋体" w:hAnsi="宋体" w:cs="宋体"/>
          <w:b/>
          <w:bCs/>
          <w:color w:val="333333"/>
          <w:spacing w:val="8"/>
          <w:szCs w:val="28"/>
        </w:rPr>
        <w:t xml:space="preserve">售价：</w:t>
      </w:r>
      <w:r>
        <w:rPr>
          <w:rFonts w:hint="eastAsia" w:ascii="宋体" w:hAnsi="宋体" w:cs="宋体"/>
          <w:b/>
          <w:bCs/>
          <w:color w:val="1d41d5"/>
          <w:spacing w:val="8"/>
          <w:szCs w:val="28"/>
          <w:u w:val="single"/>
        </w:rPr>
        <w:t xml:space="preserve">0.00</w:t>
      </w:r>
      <w:r>
        <w:rPr>
          <w:rFonts w:hint="eastAsia" w:ascii="宋体" w:hAnsi="宋体" w:cs="宋体"/>
          <w:b/>
          <w:bCs/>
          <w:spacing w:val="8"/>
          <w:szCs w:val="28"/>
        </w:rPr>
        <w:t xml:space="preserve">元</w:t>
      </w:r>
      <w:r/>
    </w:p>
    <w:p>
      <w:pPr>
        <w:pStyle w:val="1052"/>
        <w:ind w:firstLine="562"/>
        <w:jc w:val="left"/>
        <w:rPr>
          <w:lang w:val="en-US"/>
        </w:rPr>
      </w:pPr>
      <w:r>
        <w:rPr>
          <w:rFonts w:hint="eastAsia"/>
          <w:lang w:val="en-US"/>
        </w:rPr>
        <w:t xml:space="preserve">四、响应文件提交</w:t>
      </w:r>
      <w:r/>
    </w:p>
    <w:p>
      <w:pPr>
        <w:ind w:firstLine="592"/>
        <w:shd w:val="clear" w:color="auto" w:fill="ffffff"/>
        <w:widowControl/>
        <w:rPr>
          <w:rFonts w:hint="eastAsia" w:ascii="宋体" w:hAnsi="宋体" w:cs="宋体"/>
          <w:color w:val="ee0000"/>
          <w:spacing w:val="8"/>
          <w:szCs w:val="28"/>
        </w:rPr>
      </w:pPr>
      <w:r>
        <w:rPr>
          <w:rFonts w:hint="eastAsia" w:ascii="宋体" w:hAnsi="宋体" w:cs="宋体"/>
          <w:color w:val="000000" w:themeColor="text1"/>
          <w:spacing w:val="8"/>
          <w:szCs w:val="28"/>
          <w14:textFill>
            <w14:solidFill>
              <w14:schemeClr w14:val="tx1"/>
            </w14:solidFill>
          </w14:textFill>
        </w:rPr>
        <w:t xml:space="preserve">202</w:t>
      </w:r>
      <w:r>
        <w:rPr>
          <w:rFonts w:hint="eastAsia" w:ascii="宋体" w:hAnsi="宋体" w:cs="宋体"/>
          <w:color w:val="000000" w:themeColor="text1"/>
          <w:spacing w:val="8"/>
          <w:szCs w:val="28"/>
          <w:lang w:val="en-US" w:eastAsia="zh-CN"/>
          <w14:textFill>
            <w14:solidFill>
              <w14:schemeClr w14:val="tx1"/>
            </w14:solidFill>
          </w14:textFill>
        </w:rPr>
        <w:t xml:space="preserve">6</w:t>
      </w:r>
      <w:r>
        <w:rPr>
          <w:rFonts w:hint="eastAsia" w:ascii="宋体" w:hAnsi="宋体" w:cs="宋体"/>
          <w:color w:val="000000" w:themeColor="text1"/>
          <w:spacing w:val="8"/>
          <w:szCs w:val="28"/>
          <w14:textFill>
            <w14:solidFill>
              <w14:schemeClr w14:val="tx1"/>
            </w14:solidFill>
          </w14:textFill>
        </w:rPr>
        <w:t xml:space="preserve">-</w:t>
      </w:r>
      <w:r>
        <w:rPr>
          <w:rFonts w:hint="eastAsia" w:ascii="宋体" w:hAnsi="宋体" w:cs="宋体"/>
          <w:color w:val="000000" w:themeColor="text1"/>
          <w:spacing w:val="8"/>
          <w:szCs w:val="28"/>
          <w:u w:val="single"/>
          <w:lang w:val="en-US" w:eastAsia="zh-CN"/>
          <w14:textFill>
            <w14:solidFill>
              <w14:schemeClr w14:val="tx1"/>
            </w14:solidFill>
          </w14:textFill>
        </w:rPr>
        <w:t xml:space="preserve">01</w:t>
      </w:r>
      <w:r>
        <w:rPr>
          <w:rFonts w:hint="eastAsia" w:ascii="宋体" w:hAnsi="宋体" w:cs="宋体"/>
          <w:color w:val="000000" w:themeColor="text1"/>
          <w:spacing w:val="8"/>
          <w:szCs w:val="28"/>
          <w14:textFill>
            <w14:solidFill>
              <w14:schemeClr w14:val="tx1"/>
            </w14:solidFill>
          </w14:textFill>
        </w:rPr>
        <w:t xml:space="preserve">-</w:t>
      </w:r>
      <w:r>
        <w:rPr>
          <w:rFonts w:hint="eastAsia" w:ascii="宋体" w:hAnsi="宋体" w:cs="宋体"/>
          <w:color w:val="000000" w:themeColor="text1"/>
          <w:spacing w:val="8"/>
          <w:szCs w:val="28"/>
          <w:u w:val="single"/>
          <w:lang w:val="en-US" w:eastAsia="zh-CN"/>
          <w14:textFill>
            <w14:solidFill>
              <w14:schemeClr w14:val="tx1"/>
            </w14:solidFill>
          </w14:textFill>
        </w:rPr>
        <w:t xml:space="preserve">14</w:t>
      </w:r>
      <w:r>
        <w:rPr>
          <w:rFonts w:hint="eastAsia" w:ascii="宋体" w:hAnsi="宋体" w:cs="宋体"/>
          <w:color w:val="000000" w:themeColor="text1"/>
          <w:spacing w:val="8"/>
          <w:szCs w:val="28"/>
          <w14:textFill>
            <w14:solidFill>
              <w14:schemeClr w14:val="tx1"/>
            </w14:solidFill>
          </w14:textFill>
        </w:rPr>
        <w:t xml:space="preserve">-09:00 （北京时间）</w:t>
      </w:r>
      <w:r/>
    </w:p>
    <w:p>
      <w:pPr>
        <w:ind w:firstLine="594"/>
        <w:shd w:val="clear" w:color="auto" w:fill="ffffff"/>
        <w:widowControl/>
        <w:rPr>
          <w:rFonts w:hint="eastAsia" w:ascii="宋体" w:hAnsi="宋体" w:cs="宋体"/>
          <w:color w:val="1d41d5"/>
          <w:spacing w:val="8"/>
          <w:szCs w:val="28"/>
          <w:u w:val="single"/>
        </w:rPr>
      </w:pPr>
      <w:r>
        <w:rPr>
          <w:rFonts w:hint="eastAsia" w:ascii="宋体" w:hAnsi="宋体" w:cs="宋体"/>
          <w:b/>
          <w:bCs/>
          <w:color w:val="333333"/>
          <w:spacing w:val="8"/>
          <w:szCs w:val="28"/>
        </w:rPr>
        <w:t xml:space="preserve">地点：</w:t>
      </w:r>
      <w:r>
        <w:rPr>
          <w:rFonts w:hint="eastAsia" w:ascii="宋体" w:hAnsi="宋体" w:cs="宋体"/>
          <w:color w:val="333333"/>
          <w:spacing w:val="8"/>
          <w:szCs w:val="28"/>
        </w:rPr>
        <w:t xml:space="preserve">本项目采用</w:t>
      </w:r>
      <w:r>
        <w:rPr>
          <w:rFonts w:hint="eastAsia" w:ascii="宋体" w:hAnsi="宋体" w:cs="宋体"/>
          <w:b/>
          <w:bCs/>
          <w:color w:val="0000ff"/>
          <w:spacing w:val="8"/>
          <w:szCs w:val="28"/>
          <w:u w:val="single"/>
        </w:rPr>
        <w:t xml:space="preserve">远程“不见面”开标方式</w:t>
      </w:r>
      <w:r>
        <w:rPr>
          <w:rFonts w:hint="eastAsia" w:ascii="宋体" w:hAnsi="宋体" w:cs="宋体"/>
          <w:color w:val="333333"/>
          <w:spacing w:val="8"/>
          <w:szCs w:val="28"/>
        </w:rPr>
        <w:t xml:space="preserve">，无需到现场提交，请供应商在开标时间截止前提前登入</w:t>
      </w:r>
      <w:r>
        <w:rPr>
          <w:rFonts w:hint="eastAsia" w:ascii="宋体" w:hAnsi="宋体" w:cs="宋体"/>
          <w:b/>
          <w:bCs/>
          <w:color w:val="333333"/>
          <w:spacing w:val="8"/>
          <w:szCs w:val="28"/>
        </w:rPr>
        <w:t xml:space="preserve">苏采云政府采购一体化平台</w:t>
      </w:r>
      <w:r>
        <w:rPr>
          <w:rFonts w:hint="eastAsia" w:ascii="宋体" w:hAnsi="宋体" w:cs="宋体"/>
          <w:color w:val="333333"/>
          <w:spacing w:val="8"/>
          <w:szCs w:val="28"/>
        </w:rPr>
        <w:t xml:space="preserve">（</w:t>
      </w:r>
      <w:r>
        <w:rPr>
          <w:rFonts w:hint="eastAsia" w:ascii="宋体" w:hAnsi="宋体" w:cs="宋体"/>
          <w:b/>
          <w:bCs/>
          <w:color w:val="0000ff"/>
          <w:spacing w:val="8"/>
          <w:szCs w:val="28"/>
          <w:u w:val="single"/>
        </w:rPr>
        <w:t xml:space="preserve">网址：http://jszfcg.jsczt.cn/jszc/login</w:t>
      </w:r>
      <w:r>
        <w:rPr>
          <w:rFonts w:hint="eastAsia" w:ascii="宋体" w:hAnsi="宋体" w:cs="宋体"/>
          <w:color w:val="333333"/>
          <w:spacing w:val="8"/>
          <w:szCs w:val="28"/>
        </w:rPr>
        <w:t xml:space="preserve">）提交响应文件。</w:t>
      </w:r>
      <w:r/>
    </w:p>
    <w:p>
      <w:pPr>
        <w:pStyle w:val="1052"/>
        <w:ind w:firstLine="562"/>
        <w:jc w:val="left"/>
        <w:rPr>
          <w:rFonts w:hint="eastAsia" w:ascii="微软雅黑" w:hAnsi="微软雅黑" w:eastAsia="微软雅黑" w:cs="微软雅黑"/>
          <w:color w:val="333333"/>
        </w:rPr>
      </w:pPr>
      <w:r/>
      <w:bookmarkStart w:id="21" w:name="_Toc35393625"/>
      <w:r/>
      <w:bookmarkStart w:id="22" w:name="_Toc35393794"/>
      <w:r/>
      <w:bookmarkStart w:id="23" w:name="_Toc28359007"/>
      <w:r/>
      <w:bookmarkStart w:id="24" w:name="_Toc28359084"/>
      <w:r>
        <w:rPr>
          <w:rStyle w:val="1073"/>
          <w:rFonts w:ascii="黑体" w:hAnsi="宋体" w:cs="黑体"/>
          <w:b/>
          <w:color w:val="333333"/>
          <w:sz w:val="28"/>
          <w:szCs w:val="28"/>
        </w:rPr>
        <w:t xml:space="preserve">五、开启</w:t>
      </w:r>
      <w:r/>
    </w:p>
    <w:p>
      <w:pPr>
        <w:ind w:firstLine="592"/>
        <w:shd w:val="clear" w:color="auto" w:fill="ffffff"/>
        <w:widowControl/>
        <w:rPr>
          <w:rFonts w:hint="eastAsia" w:ascii="宋体" w:hAnsi="宋体" w:cs="宋体"/>
          <w:color w:val="ee0000"/>
          <w:spacing w:val="8"/>
          <w:szCs w:val="28"/>
        </w:rPr>
      </w:pPr>
      <w:r>
        <w:rPr>
          <w:rFonts w:hint="eastAsia" w:ascii="宋体" w:hAnsi="宋体" w:cs="宋体"/>
          <w:color w:val="333333"/>
          <w:spacing w:val="8"/>
          <w:szCs w:val="28"/>
        </w:rPr>
        <w:t xml:space="preserve">时间：202</w:t>
      </w:r>
      <w:r>
        <w:rPr>
          <w:rFonts w:hint="eastAsia" w:ascii="宋体" w:hAnsi="宋体" w:cs="宋体"/>
          <w:color w:val="333333"/>
          <w:spacing w:val="8"/>
          <w:szCs w:val="28"/>
          <w:lang w:val="en-US" w:eastAsia="zh-CN"/>
        </w:rPr>
        <w:t xml:space="preserve">6</w:t>
      </w:r>
      <w:r>
        <w:rPr>
          <w:rFonts w:hint="eastAsia" w:ascii="宋体" w:hAnsi="宋体" w:cs="宋体"/>
          <w:color w:val="333333"/>
          <w:spacing w:val="8"/>
          <w:szCs w:val="28"/>
        </w:rPr>
        <w:t xml:space="preserve">-</w:t>
      </w:r>
      <w:r>
        <w:rPr>
          <w:rFonts w:hint="eastAsia" w:ascii="宋体" w:hAnsi="宋体" w:cs="宋体"/>
          <w:color w:val="333333"/>
          <w:spacing w:val="8"/>
          <w:szCs w:val="28"/>
          <w:lang w:val="en-US" w:eastAsia="zh-CN"/>
        </w:rPr>
        <w:t xml:space="preserve">01</w:t>
      </w:r>
      <w:r>
        <w:rPr>
          <w:rFonts w:hint="eastAsia" w:ascii="宋体" w:hAnsi="宋体" w:cs="宋体"/>
          <w:color w:val="333333"/>
          <w:spacing w:val="8"/>
          <w:szCs w:val="28"/>
        </w:rPr>
        <w:t xml:space="preserve">-</w:t>
      </w:r>
      <w:r>
        <w:rPr>
          <w:rFonts w:hint="eastAsia" w:ascii="宋体" w:hAnsi="宋体" w:cs="宋体"/>
          <w:color w:val="333333"/>
          <w:spacing w:val="8"/>
          <w:szCs w:val="28"/>
          <w:lang w:val="en-US" w:eastAsia="zh-CN"/>
        </w:rPr>
        <w:t xml:space="preserve">14</w:t>
      </w:r>
      <w:r>
        <w:rPr>
          <w:rFonts w:hint="eastAsia" w:ascii="宋体" w:hAnsi="宋体" w:cs="宋体"/>
          <w:color w:val="333333"/>
          <w:spacing w:val="8"/>
          <w:szCs w:val="28"/>
        </w:rPr>
        <w:t xml:space="preserve">-09:00（北京时间）</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地点：常州市金坛区政府采购中心401-5 </w:t>
      </w:r>
      <w:r/>
    </w:p>
    <w:p>
      <w:pPr>
        <w:pStyle w:val="1052"/>
        <w:ind w:firstLine="562"/>
        <w:jc w:val="left"/>
        <w:rPr>
          <w:lang w:val="en-US"/>
        </w:rPr>
      </w:pPr>
      <w:r>
        <w:rPr>
          <w:rFonts w:hint="eastAsia"/>
          <w:lang w:val="en-US"/>
        </w:rPr>
        <w:t xml:space="preserve">六、公告期限</w:t>
      </w:r>
      <w:bookmarkEnd w:id="21"/>
      <w:r/>
      <w:bookmarkEnd w:id="22"/>
      <w:r/>
      <w:bookmarkEnd w:id="23"/>
      <w:r/>
      <w:bookmarkEnd w:id="24"/>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自本公告发布之日起</w:t>
      </w:r>
      <w:r>
        <w:rPr>
          <w:rFonts w:hint="eastAsia" w:ascii="宋体" w:hAnsi="宋体" w:cs="宋体"/>
          <w:color w:val="1d41d5"/>
          <w:spacing w:val="8"/>
          <w:szCs w:val="28"/>
          <w:u w:val="single"/>
        </w:rPr>
        <w:t xml:space="preserve"> 3 </w:t>
      </w:r>
      <w:r>
        <w:rPr>
          <w:rFonts w:hint="eastAsia" w:ascii="宋体" w:hAnsi="宋体" w:cs="宋体"/>
          <w:color w:val="333333"/>
          <w:spacing w:val="8"/>
          <w:szCs w:val="28"/>
        </w:rPr>
        <w:t xml:space="preserve">个工作日。</w:t>
      </w:r>
      <w:r/>
    </w:p>
    <w:p>
      <w:pPr>
        <w:pStyle w:val="1052"/>
        <w:ind w:firstLine="562"/>
        <w:jc w:val="left"/>
        <w:rPr>
          <w:lang w:val="en-US"/>
        </w:rPr>
      </w:pPr>
      <w:r>
        <w:rPr>
          <w:rFonts w:hint="eastAsia"/>
          <w:lang w:val="en-US"/>
        </w:rPr>
        <w:t xml:space="preserve">七、其他补充事宜</w:t>
      </w:r>
      <w:r/>
    </w:p>
    <w:p>
      <w:pPr>
        <w:ind w:firstLine="560"/>
      </w:pPr>
      <w:r>
        <w:rPr>
          <w:rFonts w:hint="eastAsia"/>
        </w:rPr>
        <w:t xml:space="preserve">7.1</w:t>
      </w:r>
      <w:r>
        <w:rPr>
          <w:rFonts w:hint="eastAsia" w:ascii="宋体" w:hAnsi="宋体" w:cs="宋体"/>
          <w:color w:val="333333"/>
          <w:spacing w:val="8"/>
          <w:szCs w:val="28"/>
        </w:rPr>
        <w:t xml:space="preserve">本项目通过“苏采云”系统采用电子化不见面交易的模式，供应商必须登录“苏采云”系统按要求进行登记、参与及下载电子采购文件方可通过系统进行投标（响应）文件的编制和提交。</w:t>
      </w:r>
      <w:r/>
    </w:p>
    <w:p>
      <w:pPr>
        <w:ind w:firstLine="560"/>
        <w:shd w:val="clear" w:color="auto" w:fill="ffffff"/>
        <w:widowControl/>
      </w:pPr>
      <w:r>
        <w:rPr>
          <w:rFonts w:hint="eastAsia"/>
        </w:rPr>
        <w:t xml:space="preserve">7.2</w:t>
      </w:r>
      <w:r>
        <w:rPr>
          <w:rFonts w:hint="eastAsia" w:ascii="宋体" w:hAnsi="宋体" w:cs="宋体"/>
          <w:color w:val="333333"/>
          <w:spacing w:val="8"/>
          <w:szCs w:val="28"/>
        </w:rPr>
        <w:t xml:space="preserve">供应商在</w:t>
      </w:r>
      <w:r>
        <w:rPr>
          <w:rFonts w:hint="eastAsia" w:ascii="宋体" w:hAnsi="宋体" w:cs="宋体"/>
          <w:b/>
          <w:bCs/>
          <w:color w:val="333333"/>
          <w:spacing w:val="8"/>
          <w:szCs w:val="28"/>
          <w:u w:val="single"/>
        </w:rPr>
        <w:t xml:space="preserve">“苏采云”系统</w:t>
      </w:r>
      <w:r>
        <w:rPr>
          <w:rFonts w:hint="eastAsia" w:ascii="宋体" w:hAnsi="宋体" w:cs="宋体"/>
          <w:color w:val="333333"/>
          <w:spacing w:val="8"/>
          <w:szCs w:val="28"/>
        </w:rPr>
        <w:t xml:space="preserve">进行登记、参与及下载电子采购文件，选择</w:t>
      </w:r>
      <w:r>
        <w:rPr>
          <w:rFonts w:hint="eastAsia" w:ascii="宋体" w:hAnsi="宋体" w:cs="宋体"/>
          <w:b/>
          <w:bCs/>
          <w:color w:val="333333"/>
          <w:spacing w:val="8"/>
          <w:szCs w:val="28"/>
          <w:u w:val="single"/>
        </w:rPr>
        <w:t xml:space="preserve">“我要参与”</w:t>
      </w:r>
      <w:r>
        <w:rPr>
          <w:rFonts w:hint="eastAsia" w:ascii="宋体" w:hAnsi="宋体" w:cs="宋体"/>
          <w:color w:val="333333"/>
          <w:spacing w:val="8"/>
          <w:szCs w:val="28"/>
        </w:rPr>
        <w:t xml:space="preserve">点提交的日期视同为依法获取采购文件日期。获取采购文件成功后须打印、保留</w:t>
      </w:r>
      <w:r>
        <w:rPr>
          <w:rFonts w:hint="eastAsia" w:ascii="宋体" w:hAnsi="宋体" w:cs="宋体"/>
          <w:b/>
          <w:bCs/>
          <w:color w:val="333333"/>
          <w:spacing w:val="8"/>
          <w:szCs w:val="28"/>
          <w:u w:val="single"/>
        </w:rPr>
        <w:t xml:space="preserve">“投标（响应）供应商确认函”</w:t>
      </w:r>
      <w:r>
        <w:rPr>
          <w:rFonts w:hint="eastAsia" w:ascii="宋体" w:hAnsi="宋体" w:cs="宋体"/>
          <w:color w:val="333333"/>
          <w:spacing w:val="8"/>
          <w:szCs w:val="28"/>
        </w:rPr>
        <w:t xml:space="preserve">，质疑时</w:t>
      </w:r>
      <w:r>
        <w:rPr>
          <w:rFonts w:hint="eastAsia" w:ascii="宋体" w:hAnsi="宋体" w:cs="宋体"/>
          <w:b/>
          <w:bCs/>
          <w:color w:val="333333"/>
          <w:spacing w:val="8"/>
          <w:szCs w:val="28"/>
          <w:u w:val="single"/>
        </w:rPr>
        <w:t xml:space="preserve">“投标（响应）供应商确认函”</w:t>
      </w:r>
      <w:r>
        <w:rPr>
          <w:rFonts w:hint="eastAsia" w:ascii="宋体" w:hAnsi="宋体" w:cs="宋体"/>
          <w:color w:val="333333"/>
          <w:spacing w:val="8"/>
          <w:szCs w:val="28"/>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Pr>
      <w:r>
        <w:rPr>
          <w:rFonts w:hint="eastAsia"/>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Pr>
      <w:r>
        <w:rPr>
          <w:rFonts w:hint="eastAsia"/>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Pr>
      <w:r>
        <w:rPr>
          <w:rFonts w:hint="eastAsia"/>
        </w:rPr>
        <w:t xml:space="preserve">7.</w:t>
      </w:r>
      <w:r>
        <w:rPr>
          <w:rFonts w:hint="eastAsia"/>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Pr>
      <w:r>
        <w:rPr>
          <w:rFonts w:hint="eastAsia"/>
        </w:rPr>
        <w:t xml:space="preserve">7.6有关本次采购的事项若存在变动或修改，敬请及时关注“江苏政府采购网”或“常州市政府采购网”发布的信息更正公告。</w:t>
      </w:r>
      <w:r/>
    </w:p>
    <w:p>
      <w:pPr>
        <w:ind w:firstLine="560"/>
      </w:pPr>
      <w:r>
        <w:rPr>
          <w:rFonts w:hint="eastAsia"/>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Pr>
      <w:r>
        <w:rPr>
          <w:rFonts w:hint="eastAsia"/>
        </w:rPr>
        <w:t xml:space="preserve">7.8如潜在供应商未按上述要求操作，将自行承担所产生的风险。</w:t>
      </w:r>
      <w:r/>
    </w:p>
    <w:p>
      <w:pPr>
        <w:ind w:firstLine="560"/>
      </w:pPr>
      <w:r>
        <w:rPr>
          <w:rFonts w:hint="eastAsia"/>
        </w:rPr>
        <w:t xml:space="preserve">7.9关于常州市政府采购供应商信用管理</w:t>
      </w:r>
      <w:r/>
    </w:p>
    <w:p>
      <w:pPr>
        <w:ind w:firstLine="560"/>
      </w:pPr>
      <w:r>
        <w:rPr>
          <w:rFonts w:hint="eastAsia"/>
        </w:rPr>
        <w:t xml:space="preserve">   7.9.1为了维护政府采购市场秩序，规范供应商的政府采购行为，促进供应商诚信经营和公平竞争，参加政府采购活动获取采购文件的响应人，应当履行以下诚信义务：</w:t>
      </w:r>
      <w:r/>
    </w:p>
    <w:p>
      <w:pPr>
        <w:ind w:firstLine="560"/>
      </w:pPr>
      <w:r>
        <w:rPr>
          <w:rFonts w:hint="eastAsia"/>
        </w:rPr>
        <w:t xml:space="preserve">  1）自觉遵守政府采购法律法规，维护政府采购市场秩序和公平竞争环境，接受财政部门的监督检查；</w:t>
      </w:r>
      <w:r/>
    </w:p>
    <w:p>
      <w:pPr>
        <w:ind w:firstLine="560"/>
      </w:pPr>
      <w:r>
        <w:rPr>
          <w:rFonts w:hint="eastAsia"/>
        </w:rPr>
        <w:t xml:space="preserve">   2）诚信参与政府采购活动，依法履行政府采购合同和政府采购活动中的各项承诺，为采购人提供符合采购文件规定的货物、工程和服务；</w:t>
      </w:r>
      <w:r/>
    </w:p>
    <w:p>
      <w:pPr>
        <w:ind w:firstLine="560"/>
      </w:pPr>
      <w:r>
        <w:rPr>
          <w:rFonts w:hint="eastAsia"/>
        </w:rPr>
        <w:t xml:space="preserve">    3）保守在政府采购活动中获悉的国家秘密和他人商业秘密；</w:t>
      </w:r>
      <w:r/>
    </w:p>
    <w:p>
      <w:pPr>
        <w:ind w:firstLine="560"/>
      </w:pPr>
      <w:r>
        <w:rPr>
          <w:rFonts w:hint="eastAsia"/>
        </w:rPr>
        <w:t xml:space="preserve">    4）法律法规规定的其他诚信义务。</w:t>
      </w:r>
      <w:r/>
    </w:p>
    <w:p>
      <w:pPr>
        <w:ind w:firstLine="560"/>
      </w:pPr>
      <w:r>
        <w:rPr>
          <w:rFonts w:hint="eastAsia"/>
        </w:rPr>
        <w:t xml:space="preserve">  7.9.2供应商在参与政府采购活动中失信行为具体详见《常州市政府采购供应商信用管理暂行办法》。</w:t>
      </w:r>
      <w:r/>
    </w:p>
    <w:p>
      <w:pPr>
        <w:ind w:firstLine="560"/>
      </w:pPr>
      <w:r>
        <w:rPr>
          <w:rFonts w:hint="eastAsia"/>
        </w:rPr>
        <w:t xml:space="preserve">  7.9.3供应商在参与政府采购活动中失信行为惩戒相关规定具体详见采购文件第二章响应须知。 </w:t>
      </w:r>
      <w:r/>
    </w:p>
    <w:p>
      <w:pPr>
        <w:ind w:firstLine="560"/>
      </w:pPr>
      <w:r>
        <w:rPr>
          <w:rFonts w:hint="eastAsia"/>
        </w:rPr>
        <w:t xml:space="preserve"> 7.10关于常州市中小企业政府采购信用融资：</w:t>
      </w:r>
      <w:r/>
    </w:p>
    <w:p>
      <w:pPr>
        <w:ind w:firstLine="560"/>
      </w:pPr>
      <w:r>
        <w:rPr>
          <w:rFonts w:hint="eastAsia"/>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rPr>
          <w:rFonts w:hint="eastAsia" w:ascii="宋体" w:hAnsi="宋体" w:cs="宋体"/>
          <w:szCs w:val="28"/>
        </w:rPr>
      </w:pPr>
      <w:r>
        <w:rPr>
          <w:rFonts w:hint="eastAsia"/>
        </w:rPr>
        <w:t xml:space="preserve">7.11</w:t>
      </w:r>
      <w:r>
        <w:rPr>
          <w:rFonts w:hint="eastAsia" w:ascii="宋体" w:hAnsi="宋体" w:cs="宋体"/>
          <w:szCs w:val="28"/>
        </w:rPr>
        <w:t xml:space="preserve">关于电子履约保函（保险）的，详见《常州市财政局关于在全市政府采购领域进一步推行电子履约保函（保险）的通知》（常财购〔2024〕15号 ）。</w:t>
      </w:r>
      <w:r/>
    </w:p>
    <w:p>
      <w:pPr>
        <w:ind w:firstLine="560"/>
        <w:rPr>
          <w:rFonts w:hint="eastAsia" w:ascii="宋体" w:hAnsi="宋体" w:cs="宋体"/>
          <w:szCs w:val="28"/>
        </w:rPr>
      </w:pPr>
      <w:r>
        <w:rPr>
          <w:rFonts w:hint="eastAsia"/>
        </w:rPr>
        <w:t xml:space="preserve">7.12</w:t>
      </w:r>
      <w:r>
        <w:rPr>
          <w:rFonts w:hint="eastAsia" w:ascii="宋体" w:hAnsi="宋体" w:cs="宋体"/>
          <w:szCs w:val="28"/>
        </w:rPr>
        <w:t xml:space="preserve">若采购公告中有与采购文件不一致的，一切以采购文件为准。</w:t>
      </w:r>
      <w:r/>
    </w:p>
    <w:p>
      <w:pPr>
        <w:pStyle w:val="1052"/>
        <w:ind w:firstLine="594"/>
        <w:jc w:val="left"/>
      </w:pPr>
      <w:r>
        <w:rPr>
          <w:rFonts w:hint="eastAsia" w:ascii="宋体" w:hAnsi="宋体" w:eastAsia="宋体" w:cs="宋体"/>
          <w:color w:val="333333"/>
          <w:spacing w:val="8"/>
          <w:szCs w:val="28"/>
          <w:lang w:val="en-US"/>
        </w:rPr>
        <w:t xml:space="preserve">八</w:t>
      </w:r>
      <w:r>
        <w:rPr>
          <w:rFonts w:hint="eastAsia" w:ascii="宋体" w:hAnsi="宋体" w:eastAsia="宋体" w:cs="宋体"/>
          <w:color w:val="333333"/>
          <w:spacing w:val="8"/>
          <w:szCs w:val="28"/>
        </w:rPr>
        <w:t xml:space="preserve">、</w:t>
      </w:r>
      <w:r>
        <w:rPr>
          <w:rFonts w:hint="eastAsia"/>
          <w:lang w:val="zh-TW"/>
        </w:rPr>
        <w:t xml:space="preserve">对本次</w:t>
      </w:r>
      <w:r>
        <w:rPr>
          <w:rFonts w:hint="eastAsia"/>
          <w:lang w:val="en-US"/>
        </w:rPr>
        <w:t xml:space="preserve">采购</w:t>
      </w:r>
      <w:r>
        <w:rPr>
          <w:rFonts w:hint="eastAsia"/>
          <w:lang w:val="zh-TW"/>
        </w:rPr>
        <w:t xml:space="preserve">提出询问，请按以下方式联系。</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w:t>
      </w:r>
      <w:r>
        <w:rPr>
          <w:rFonts w:hint="eastAsia" w:ascii="宋体" w:hAnsi="宋体" w:cs="宋体"/>
          <w:color w:val="333333"/>
          <w:spacing w:val="8"/>
          <w:szCs w:val="28"/>
          <w:lang w:val="zh-TW"/>
        </w:rPr>
        <w:t xml:space="preserve">采购人</w:t>
      </w:r>
      <w:r>
        <w:rPr>
          <w:rFonts w:hint="eastAsia" w:ascii="宋体" w:hAnsi="宋体" w:cs="宋体"/>
          <w:color w:val="333333"/>
          <w:spacing w:val="8"/>
          <w:szCs w:val="28"/>
        </w:rPr>
        <w:t xml:space="preserve">信息</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名称：</w:t>
      </w:r>
      <w:r>
        <w:rPr>
          <w:rFonts w:hint="eastAsia" w:ascii="宋体" w:hAnsi="宋体" w:cs="宋体"/>
          <w:color w:val="1d41d5"/>
          <w:spacing w:val="8"/>
          <w:szCs w:val="28"/>
          <w:u w:val="single"/>
        </w:rPr>
        <w:t xml:space="preserve">常州市金坛区数据局</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联系人：</w:t>
      </w:r>
      <w:r>
        <w:rPr>
          <w:rFonts w:hint="eastAsia" w:ascii="宋体" w:hAnsi="宋体" w:cs="宋体"/>
          <w:color w:val="1d41d5"/>
          <w:spacing w:val="8"/>
          <w:szCs w:val="28"/>
          <w:u w:val="single"/>
        </w:rPr>
        <w:t xml:space="preserve">庄先生</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联系电话：</w:t>
      </w:r>
      <w:r>
        <w:rPr>
          <w:rFonts w:hint="eastAsia" w:ascii="宋体" w:hAnsi="宋体" w:cs="宋体"/>
          <w:color w:val="1d41d5"/>
          <w:spacing w:val="8"/>
          <w:szCs w:val="28"/>
          <w:u w:val="single"/>
        </w:rPr>
        <w:t xml:space="preserve">0519-82825806</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rPr>
        <w:t xml:space="preserve">常州市金坛区清风路1号</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2.集中采购机构信息</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lang w:val="zh-TW"/>
        </w:rPr>
        <w:t xml:space="preserve">常州市金坛区政府采购中心</w:t>
      </w:r>
      <w:r/>
    </w:p>
    <w:p>
      <w:pPr>
        <w:ind w:firstLine="592"/>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常州市金坛区金山路168号</w:t>
      </w:r>
      <w:r>
        <w:rPr>
          <w:rFonts w:hint="eastAsia" w:ascii="宋体" w:hAnsi="宋体" w:cs="宋体"/>
          <w:color w:val="1d41d5"/>
          <w:spacing w:val="8"/>
          <w:szCs w:val="28"/>
          <w:u w:val="single"/>
          <w:lang w:val="zh-CN"/>
        </w:rPr>
        <w:t xml:space="preserve">金坛区市民中心C栋</w:t>
      </w:r>
      <w:r>
        <w:rPr>
          <w:rFonts w:hint="eastAsia" w:ascii="宋体" w:hAnsi="宋体" w:cs="宋体"/>
          <w:color w:val="1d41d5"/>
          <w:spacing w:val="8"/>
          <w:szCs w:val="28"/>
          <w:u w:val="single"/>
        </w:rPr>
        <w:t xml:space="preserve">4</w:t>
      </w:r>
      <w:r>
        <w:rPr>
          <w:rFonts w:hint="eastAsia" w:ascii="宋体" w:hAnsi="宋体" w:cs="宋体"/>
          <w:color w:val="1d41d5"/>
          <w:spacing w:val="8"/>
          <w:szCs w:val="28"/>
          <w:u w:val="single"/>
          <w:lang w:val="zh-CN"/>
        </w:rPr>
        <w:t xml:space="preserve">楼</w:t>
      </w:r>
      <w:r>
        <w:rPr>
          <w:rFonts w:hint="eastAsia" w:ascii="宋体" w:hAnsi="宋体" w:cs="宋体"/>
          <w:color w:val="1d41d5"/>
          <w:spacing w:val="8"/>
          <w:szCs w:val="28"/>
          <w:u w:val="single"/>
        </w:rPr>
        <w:t xml:space="preserve">0403-4</w:t>
      </w:r>
      <w:r>
        <w:rPr>
          <w:rFonts w:hint="eastAsia" w:ascii="宋体" w:hAnsi="宋体" w:cs="宋体"/>
          <w:color w:val="1d41d5"/>
          <w:spacing w:val="8"/>
          <w:szCs w:val="28"/>
          <w:u w:val="single"/>
          <w:lang w:val="zh-CN"/>
        </w:rPr>
        <w:t xml:space="preserve">室</w:t>
      </w:r>
      <w:r>
        <w:rPr>
          <w:rFonts w:hint="eastAsia" w:ascii="宋体" w:hAnsi="宋体" w:cs="宋体"/>
          <w:color w:val="333333"/>
          <w:spacing w:val="8"/>
          <w:szCs w:val="28"/>
          <w:lang w:val="zh-TW"/>
        </w:rPr>
        <w:t xml:space="preserve"> 　　 </w:t>
      </w:r>
      <w:r/>
    </w:p>
    <w:p>
      <w:pPr>
        <w:ind w:firstLine="592"/>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邮箱：</w:t>
      </w:r>
      <w:r>
        <w:rPr>
          <w:rFonts w:hint="eastAsia" w:ascii="宋体" w:hAnsi="宋体" w:cs="宋体"/>
          <w:color w:val="1d41d5"/>
          <w:spacing w:val="8"/>
          <w:szCs w:val="28"/>
          <w:u w:val="single"/>
          <w:lang w:val="zh-CN"/>
        </w:rPr>
        <w:t xml:space="preserve">530013921@qq.com</w:t>
      </w:r>
      <w:r/>
    </w:p>
    <w:p>
      <w:pPr>
        <w:ind w:firstLine="592"/>
        <w:shd w:val="clear" w:color="auto" w:fill="ffffff"/>
        <w:widowControl/>
        <w:rPr>
          <w:rFonts w:hint="default" w:ascii="宋体" w:hAnsi="宋体" w:eastAsia="宋体" w:cs="宋体"/>
          <w:color w:val="333333"/>
          <w:spacing w:val="8"/>
          <w:szCs w:val="28"/>
          <w:lang w:val="en-US" w:eastAsia="zh-CN"/>
        </w:rPr>
      </w:pPr>
      <w:r>
        <w:rPr>
          <w:rFonts w:hint="eastAsia" w:ascii="宋体" w:hAnsi="宋体" w:cs="宋体"/>
          <w:color w:val="333333"/>
          <w:spacing w:val="8"/>
          <w:szCs w:val="28"/>
          <w:lang w:val="zh-TW"/>
        </w:rPr>
        <w:t xml:space="preserve">项目经办人：</w:t>
      </w:r>
      <w:r>
        <w:rPr>
          <w:rFonts w:hint="eastAsia" w:ascii="宋体" w:hAnsi="宋体" w:cs="宋体"/>
          <w:color w:val="1d41d5"/>
          <w:spacing w:val="8"/>
          <w:szCs w:val="28"/>
          <w:u w:val="single"/>
        </w:rPr>
        <w:t xml:space="preserve">李先生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0519-82</w:t>
      </w:r>
      <w:r>
        <w:rPr>
          <w:rFonts w:hint="eastAsia" w:ascii="宋体" w:hAnsi="宋体" w:cs="宋体"/>
          <w:color w:val="1d41d5"/>
          <w:spacing w:val="8"/>
          <w:szCs w:val="28"/>
          <w:u w:val="single"/>
          <w:lang w:val="en-US" w:eastAsia="zh-CN"/>
        </w:rPr>
        <w:t xml:space="preserve">900387</w:t>
      </w:r>
      <w:r/>
    </w:p>
    <w:p>
      <w:pPr>
        <w:ind w:firstLine="592"/>
        <w:rPr>
          <w:rFonts w:hint="eastAsia" w:ascii="宋体" w:hAnsi="宋体" w:cs="宋体"/>
          <w:color w:val="333333"/>
          <w:spacing w:val="8"/>
          <w:szCs w:val="28"/>
        </w:rPr>
        <w:sectPr>
          <w:headerReference w:type="default" r:id="rId14"/>
          <w:footerReference w:type="default" r:id="rId2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color w:val="333333"/>
          <w:spacing w:val="8"/>
          <w:szCs w:val="28"/>
          <w:lang w:val="zh-TW"/>
        </w:rPr>
        <w:t xml:space="preserve">项目负责人：</w:t>
      </w:r>
      <w:r>
        <w:rPr>
          <w:rFonts w:hint="eastAsia" w:ascii="宋体" w:hAnsi="宋体" w:cs="宋体"/>
          <w:color w:val="1d41d5"/>
          <w:spacing w:val="8"/>
          <w:szCs w:val="28"/>
          <w:u w:val="single"/>
          <w:lang w:val="zh-TW"/>
        </w:rPr>
        <w:t xml:space="preserve">张</w:t>
      </w:r>
      <w:r>
        <w:rPr>
          <w:rFonts w:hint="eastAsia" w:ascii="宋体" w:hAnsi="宋体" w:cs="宋体"/>
          <w:color w:val="1d41d5"/>
          <w:spacing w:val="8"/>
          <w:szCs w:val="28"/>
          <w:u w:val="single"/>
        </w:rPr>
        <w:t xml:space="preserve">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lang w:val="zh-TW"/>
        </w:rPr>
        <w:t xml:space="preserve">0519-82900387</w:t>
      </w:r>
      <w:r>
        <w:rPr>
          <w:rFonts w:hint="eastAsia" w:ascii="宋体" w:hAnsi="宋体" w:cs="宋体"/>
          <w:color w:val="333333"/>
          <w:spacing w:val="8"/>
          <w:szCs w:val="28"/>
        </w:rPr>
        <w:t xml:space="preserve">  </w:t>
      </w:r>
      <w:bookmarkEnd w:id="8"/>
      <w:r/>
      <w:bookmarkEnd w:id="9"/>
      <w:r/>
      <w:bookmarkEnd w:id="10"/>
      <w:r/>
      <w:bookmarkEnd w:id="11"/>
      <w:r/>
      <w:bookmarkEnd w:id="20"/>
      <w:r/>
      <w:bookmarkStart w:id="25" w:name="_Toc11125"/>
      <w:r/>
      <w:bookmarkStart w:id="26" w:name="_Toc27772"/>
      <w:r/>
      <w:bookmarkStart w:id="27" w:name="_Toc7653"/>
      <w:r/>
      <w:bookmarkStart w:id="28" w:name="_Toc2993"/>
      <w:r/>
      <w:bookmarkStart w:id="29" w:name="_Toc16227"/>
      <w:r/>
      <w:bookmarkStart w:id="30" w:name="_Toc29535"/>
      <w:r/>
      <w:r/>
    </w:p>
    <w:p>
      <w:pPr>
        <w:ind w:firstLine="560"/>
      </w:p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pStyle w:val="1051"/>
        <w:ind w:firstLine="883"/>
      </w:pPr>
      <w:r>
        <w:rPr>
          <w:rFonts w:hint="eastAsia"/>
        </w:rPr>
        <w:t xml:space="preserve">第二章  响应须知</w:t>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3092"/>
        <w:jc w:val="left"/>
        <w:tabs>
          <w:tab w:val="left" w:pos="7924" w:leader="none"/>
        </w:tabs>
        <w:rPr>
          <w:rStyle w:val="1078"/>
          <w:rFonts w:hint="eastAsia" w:eastAsia="宋体" w:cs="宋体"/>
          <w:sz w:val="28"/>
          <w:szCs w:val="28"/>
        </w:rPr>
      </w:pPr>
      <w:r>
        <w:rPr>
          <w:rFonts w:hint="eastAsia" w:eastAsia="宋体" w:cs="宋体"/>
          <w:sz w:val="28"/>
          <w:szCs w:val="28"/>
        </w:rPr>
      </w:r>
      <w:r/>
    </w:p>
    <w:p>
      <w:pPr>
        <w:ind w:firstLine="880"/>
        <w:rPr>
          <w:sz w:val="44"/>
          <w:szCs w:val="44"/>
        </w:rPr>
      </w:pPr>
      <w:r>
        <w:rPr>
          <w:rFonts w:hint="eastAsia"/>
          <w:sz w:val="44"/>
          <w:szCs w:val="44"/>
        </w:rPr>
        <w:br w:type="page" w:clear="all"/>
      </w:r>
      <w:r/>
    </w:p>
    <w:p>
      <w:pPr>
        <w:pStyle w:val="1052"/>
        <w:ind w:firstLine="0"/>
      </w:pPr>
      <w:r>
        <w:rPr>
          <w:rFonts w:hint="eastAsia"/>
          <w:sz w:val="44"/>
          <w:szCs w:val="44"/>
        </w:rPr>
        <w:t xml:space="preserve">响应须知前附表</w:t>
      </w:r>
      <w:bookmarkEnd w:id="25"/>
      <w:r/>
      <w:bookmarkEnd w:id="26"/>
      <w:r/>
      <w:bookmarkEnd w:id="27"/>
      <w:r/>
      <w:bookmarkEnd w:id="28"/>
      <w:r/>
      <w:bookmarkEnd w:id="29"/>
      <w:r/>
      <w:bookmarkEnd w:id="30"/>
      <w:r/>
      <w:r/>
    </w:p>
    <w:p>
      <w:pPr>
        <w:ind w:firstLine="592"/>
        <w:spacing w:line="312"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本表是</w:t>
      </w:r>
      <w:r>
        <w:rPr>
          <w:rFonts w:hint="eastAsia" w:ascii="宋体" w:hAnsi="宋体" w:cs="宋体"/>
          <w:color w:val="333333"/>
          <w:spacing w:val="8"/>
          <w:szCs w:val="28"/>
        </w:rPr>
        <w:t xml:space="preserve">本项目的具体资料，是</w:t>
      </w:r>
      <w:r>
        <w:rPr>
          <w:rFonts w:hint="eastAsia" w:ascii="宋体" w:hAnsi="宋体" w:cs="宋体"/>
          <w:color w:val="333333"/>
          <w:spacing w:val="8"/>
          <w:szCs w:val="28"/>
          <w:lang w:val="zh-TW"/>
        </w:rPr>
        <w:t xml:space="preserve">对响应须知的具体补充和修改，如有矛盾，均以本资料表为准。</w:t>
      </w:r>
      <w:r>
        <w:rPr>
          <w:rFonts w:hint="eastAsia" w:ascii="宋体" w:hAnsi="宋体" w:cs="宋体"/>
          <w:b/>
          <w:bCs/>
          <w:color w:val="000000"/>
          <w:szCs w:val="28"/>
        </w:rPr>
        <w:tab/>
      </w:r>
      <w:bookmarkEnd w:id="0"/>
      <w:r/>
      <w:bookmarkEnd w:id="1"/>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条款名称</w:t>
            </w:r>
            <w:r/>
          </w:p>
        </w:tc>
        <w:tc>
          <w:tcPr>
            <w:tcW w:w="6346" w:type="dxa"/>
            <w:vAlign w:val="center"/>
            <w:textDirection w:val="lrTb"/>
            <w:noWrap w:val="false"/>
          </w:tcPr>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内容</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采购人名称</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1d41d5"/>
                <w:spacing w:val="8"/>
                <w:szCs w:val="28"/>
                <w:u w:val="single"/>
              </w:rPr>
              <w:t xml:space="preserve">常州市金坛区数据局</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最高限价</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b/>
                <w:bCs/>
                <w:color w:val="1d41d5"/>
                <w:spacing w:val="8"/>
                <w:szCs w:val="28"/>
                <w:u w:val="single"/>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.1最高限价为人民币</w:t>
            </w:r>
            <w:r>
              <w:rPr>
                <w:rFonts w:hint="eastAsia" w:ascii="宋体" w:hAnsi="宋体" w:cs="宋体"/>
                <w:b/>
                <w:bCs/>
                <w:color w:val="1d41d5"/>
                <w:spacing w:val="8"/>
                <w:szCs w:val="28"/>
                <w:u w:val="single"/>
              </w:rPr>
              <w:t xml:space="preserve">01包28万元，02包18万元，03包5万元，04包17万元，05包31万元，06包16万元，07包46万，08包44万。</w:t>
            </w:r>
            <w:r/>
          </w:p>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.2供应商应有明确报价，</w:t>
            </w:r>
            <w:r>
              <w:rPr>
                <w:rFonts w:hint="eastAsia" w:ascii="宋体" w:hAnsi="宋体" w:cs="宋体"/>
                <w:color w:val="333333"/>
                <w:spacing w:val="8"/>
                <w:szCs w:val="28"/>
                <w:lang w:val="zh-CN"/>
              </w:rPr>
              <w:t xml:space="preserve">超过最高限价或者无报价</w:t>
            </w:r>
            <w:r>
              <w:rPr>
                <w:rFonts w:hint="eastAsia" w:ascii="宋体" w:hAnsi="宋体" w:cs="宋体"/>
                <w:color w:val="333333"/>
                <w:spacing w:val="8"/>
                <w:szCs w:val="28"/>
              </w:rPr>
              <w:t xml:space="preserve">响应</w:t>
            </w:r>
            <w:r>
              <w:rPr>
                <w:rFonts w:hint="eastAsia" w:ascii="宋体" w:hAnsi="宋体" w:cs="宋体"/>
                <w:color w:val="333333"/>
                <w:spacing w:val="8"/>
                <w:szCs w:val="28"/>
                <w:lang w:val="zh-CN"/>
              </w:rPr>
              <w:t xml:space="preserve">的，作无效响应文件处理。</w:t>
            </w:r>
            <w:r/>
          </w:p>
          <w:p>
            <w:pPr>
              <w:ind w:firstLine="0"/>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2.3</w:t>
            </w:r>
            <w:r>
              <w:rPr>
                <w:rFonts w:hint="eastAsia" w:ascii="宋体" w:hAnsi="宋体" w:cs="宋体"/>
                <w:b/>
                <w:bCs/>
                <w:color w:val="333333"/>
                <w:spacing w:val="8"/>
                <w:szCs w:val="28"/>
                <w:highlight w:val="yellow"/>
                <w:u w:val="single"/>
              </w:rPr>
              <w:t xml:space="preserve">磋商报价次数：本项目采用二轮报价，响应文件中书面报价为首轮报价，第二轮报价不得超过首轮报价，第二轮报价即为最终报价；否则作无效报价文件处理</w:t>
            </w:r>
            <w:r>
              <w:rPr>
                <w:rFonts w:hint="eastAsia" w:ascii="宋体" w:hAnsi="宋体" w:cs="宋体"/>
                <w:color w:val="333333"/>
                <w:spacing w:val="8"/>
                <w:szCs w:val="28"/>
              </w:rPr>
              <w:t xml:space="preserve">。</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接受分支机构参与响应</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jc w:val="center"/>
          <w:trHeight w:val="23"/>
        </w:trPr>
        <w:tc>
          <w:tcPr>
            <w:tcW w:w="992" w:type="dxa"/>
            <w:vAlign w:val="center"/>
            <w:vMerge w:val="restart"/>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响应人</w:t>
            </w:r>
            <w:r>
              <w:rPr>
                <w:rFonts w:hint="eastAsia" w:ascii="宋体" w:hAnsi="宋体" w:cs="宋体"/>
                <w:color w:val="333333"/>
                <w:spacing w:val="8"/>
                <w:szCs w:val="28"/>
              </w:rPr>
              <w:t xml:space="preserve">提供的资格要求</w:t>
            </w:r>
            <w:r>
              <w:rPr>
                <w:rFonts w:hint="eastAsia" w:ascii="宋体" w:hAnsi="宋体" w:cs="宋体"/>
                <w:color w:val="333333"/>
                <w:spacing w:val="8"/>
                <w:szCs w:val="28"/>
                <w:lang w:val="zh-TW"/>
              </w:rPr>
              <w:t xml:space="preserve">材料</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*4.1</w:t>
            </w:r>
            <w:r>
              <w:rPr>
                <w:rFonts w:hint="eastAsia" w:ascii="宋体" w:hAnsi="宋体" w:cs="宋体"/>
                <w:b/>
                <w:bCs/>
                <w:color w:val="333333"/>
                <w:spacing w:val="8"/>
                <w:szCs w:val="28"/>
                <w:lang w:val="zh-TW"/>
              </w:rPr>
              <w:t xml:space="preserve">响应人基本资格条件</w:t>
            </w:r>
            <w:r>
              <w:rPr>
                <w:rFonts w:hint="eastAsia" w:ascii="宋体" w:hAnsi="宋体" w:cs="宋体"/>
                <w:b/>
                <w:bCs/>
                <w:color w:val="333333"/>
                <w:spacing w:val="8"/>
                <w:szCs w:val="28"/>
              </w:rPr>
              <w:t xml:space="preserve">材料：</w:t>
            </w:r>
            <w:r>
              <w:rPr>
                <w:rFonts w:hint="eastAsia" w:ascii="宋体" w:hAnsi="宋体" w:cs="宋体"/>
                <w:b/>
                <w:bCs/>
                <w:color w:val="1d41d5"/>
                <w:spacing w:val="8"/>
                <w:szCs w:val="28"/>
                <w:u w:val="single"/>
                <w:lang w:val="zh-TW"/>
              </w:rPr>
              <w:t xml:space="preserve">提供</w:t>
            </w:r>
            <w:r>
              <w:rPr>
                <w:rFonts w:hint="eastAsia" w:ascii="宋体" w:hAnsi="宋体" w:cs="宋体"/>
                <w:b/>
                <w:bCs/>
                <w:color w:val="1d41d5"/>
                <w:spacing w:val="8"/>
                <w:szCs w:val="28"/>
                <w:u w:val="single"/>
                <w:lang w:val="zh-CN"/>
              </w:rPr>
              <w:t xml:space="preserve">承诺</w:t>
            </w:r>
            <w:r>
              <w:rPr>
                <w:rFonts w:hint="eastAsia" w:ascii="宋体" w:hAnsi="宋体" w:cs="宋体"/>
                <w:b/>
                <w:bCs/>
                <w:color w:val="1d41d5"/>
                <w:spacing w:val="8"/>
                <w:szCs w:val="28"/>
                <w:u w:val="single"/>
                <w:lang w:val="zh-TW"/>
              </w:rPr>
              <w:t xml:space="preserve">书，具体详见响应人资格审查承诺书。</w:t>
            </w:r>
            <w:r/>
          </w:p>
        </w:tc>
      </w:tr>
      <w:tr>
        <w:trPr>
          <w:jc w:val="center"/>
          <w:trHeight w:val="23"/>
        </w:trPr>
        <w:tc>
          <w:tcPr>
            <w:tcW w:w="992"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gridSpan w:val="2"/>
            <w:tcW w:w="22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cs="宋体"/>
                <w:color w:val="333333"/>
                <w:spacing w:val="8"/>
                <w:szCs w:val="28"/>
                <w:lang w:val="zh-TW"/>
              </w:rPr>
              <w:t xml:space="preserve">*4.2</w:t>
            </w:r>
            <w:r>
              <w:rPr>
                <w:rFonts w:hint="eastAsia" w:ascii="宋体" w:hAnsi="宋体" w:cs="宋体"/>
                <w:b/>
                <w:bCs/>
                <w:color w:val="333333"/>
                <w:spacing w:val="8"/>
                <w:szCs w:val="28"/>
                <w:lang w:val="zh-TW"/>
              </w:rPr>
              <w:t xml:space="preserve">响应人</w:t>
            </w:r>
            <w:r>
              <w:rPr>
                <w:rFonts w:hint="eastAsia" w:ascii="宋体" w:hAnsi="宋体" w:cs="宋体"/>
                <w:b/>
                <w:bCs/>
                <w:color w:val="333333"/>
                <w:spacing w:val="8"/>
                <w:szCs w:val="28"/>
              </w:rPr>
              <w:t xml:space="preserve">特定资格要求</w:t>
            </w:r>
            <w:r>
              <w:rPr>
                <w:rFonts w:hint="eastAsia" w:ascii="宋体" w:hAnsi="宋体" w:cs="宋体"/>
                <w:b/>
                <w:bCs/>
                <w:color w:val="333333"/>
                <w:spacing w:val="8"/>
                <w:szCs w:val="28"/>
                <w:lang w:val="zh-TW"/>
              </w:rPr>
              <w:t xml:space="preserve">材料</w:t>
            </w:r>
            <w:r>
              <w:rPr>
                <w:rFonts w:hint="eastAsia" w:ascii="宋体" w:hAnsi="宋体" w:cs="宋体"/>
                <w:color w:val="333333"/>
                <w:spacing w:val="8"/>
                <w:szCs w:val="28"/>
                <w:lang w:val="zh-TW"/>
              </w:rPr>
              <w:t xml:space="preserve">：</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p>
        </w:tc>
      </w:tr>
      <w:tr>
        <w:trPr>
          <w:jc w:val="center"/>
          <w:trHeight w:val="539"/>
        </w:trPr>
        <w:tc>
          <w:tcPr>
            <w:tcW w:w="992"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gridSpan w:val="2"/>
            <w:tcW w:w="22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6346" w:type="dxa"/>
            <w:vAlign w:val="center"/>
            <w:textDirection w:val="lrTb"/>
            <w:noWrap w:val="false"/>
          </w:tcPr>
          <w:p>
            <w:pPr>
              <w:ind w:firstLine="0"/>
              <w:spacing w:line="240" w:lineRule="auto"/>
              <w:rPr>
                <w:rFonts w:hint="eastAsia"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4.3</w:t>
            </w:r>
            <w:r>
              <w:rPr>
                <w:rFonts w:hint="eastAsia" w:ascii="宋体" w:hAnsi="宋体" w:cs="宋体"/>
                <w:b/>
                <w:bCs/>
                <w:color w:val="333333"/>
                <w:spacing w:val="8"/>
                <w:szCs w:val="28"/>
                <w:lang w:val="zh-TW"/>
              </w:rPr>
              <w:t xml:space="preserve">信用记录查询</w:t>
            </w:r>
            <w:r>
              <w:rPr>
                <w:rFonts w:hint="eastAsia" w:ascii="宋体" w:hAnsi="宋体" w:cs="宋体"/>
                <w:b/>
                <w:bCs/>
                <w:color w:val="333333"/>
                <w:spacing w:val="8"/>
                <w:szCs w:val="28"/>
              </w:rPr>
              <w:t xml:space="preserve">材料</w:t>
            </w:r>
            <w:r>
              <w:rPr>
                <w:rFonts w:hint="eastAsia" w:ascii="宋体" w:hAnsi="宋体" w:cs="宋体"/>
                <w:color w:val="333333"/>
                <w:spacing w:val="8"/>
                <w:szCs w:val="28"/>
              </w:rPr>
              <w:t xml:space="preserve">：</w:t>
            </w: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”网站查询，无需响应人另外提供。</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*是否需要通过系统上传演示视频</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cs="宋体"/>
                <w:color w:val="333333"/>
                <w:spacing w:val="8"/>
                <w:szCs w:val="28"/>
                <w:lang w:val="zh-TW"/>
              </w:rPr>
              <w:t xml:space="preserve">■ </w:t>
            </w:r>
            <w:r>
              <w:rPr>
                <w:rFonts w:ascii="SimSun" w:hAnsi="SimSun" w:eastAsia="SimSun" w:cs="SimSun"/>
                <w:color w:val="333333"/>
                <w:spacing w:val="8"/>
                <w:sz w:val="28"/>
              </w:rPr>
              <w:t xml:space="preserve">07包和08包需要通过系统上传演示视频</w:t>
            </w:r>
            <w:r>
              <w:rPr>
                <w:rFonts w:hint="eastAsia" w:ascii="宋体" w:hAnsi="宋体" w:cs="宋体"/>
                <w:color w:val="333333"/>
                <w:spacing w:val="8"/>
                <w:szCs w:val="28"/>
                <w:lang w:val="zh-TW"/>
              </w:rPr>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*是否允许联合体</w:t>
            </w:r>
            <w:r>
              <w:rPr>
                <w:rFonts w:hint="eastAsia" w:ascii="宋体" w:hAnsi="宋体" w:cs="宋体"/>
                <w:color w:val="333333"/>
                <w:spacing w:val="8"/>
                <w:szCs w:val="28"/>
              </w:rPr>
              <w:t xml:space="preserve">响应</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cs="宋体"/>
                <w:color w:val="333333"/>
                <w:spacing w:val="8"/>
                <w:szCs w:val="28"/>
                <w:lang w:val="zh-TW"/>
              </w:rPr>
              <w:t xml:space="preserve">■ 否    </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7</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是否</w:t>
            </w:r>
            <w:r>
              <w:rPr>
                <w:rFonts w:hint="eastAsia" w:ascii="宋体" w:hAnsi="宋体" w:cs="宋体"/>
                <w:color w:val="333333"/>
                <w:spacing w:val="8"/>
                <w:szCs w:val="28"/>
                <w:lang w:val="zh-TW"/>
              </w:rPr>
              <w:t xml:space="preserve">接受进口产品</w:t>
            </w:r>
            <w:r>
              <w:rPr>
                <w:rFonts w:hint="eastAsia" w:ascii="宋体" w:hAnsi="宋体" w:cs="宋体"/>
                <w:color w:val="333333"/>
                <w:spacing w:val="8"/>
                <w:szCs w:val="28"/>
              </w:rPr>
              <w:t xml:space="preserve">响应</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jc w:val="center"/>
          <w:trHeight w:val="23"/>
        </w:trPr>
        <w:tc>
          <w:tcPr>
            <w:tcW w:w="992" w:type="dxa"/>
            <w:vAlign w:val="center"/>
            <w:textDirection w:val="lrTb"/>
            <w:noWrap w:val="false"/>
          </w:tcPr>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8</w:t>
            </w:r>
            <w:r/>
          </w:p>
        </w:tc>
        <w:tc>
          <w:tcPr>
            <w:tcW w:w="1100" w:type="dxa"/>
            <w:vAlign w:val="center"/>
            <w:vMerge w:val="restart"/>
            <w:textDirection w:val="lrTb"/>
            <w:noWrap w:val="false"/>
          </w:tcPr>
          <w:p>
            <w:pPr>
              <w:ind w:firstLine="0"/>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both"/>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 w:val="72"/>
                <w:szCs w:val="72"/>
              </w:rPr>
              <w:t xml:space="preserve">格</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rPr>
              <w:t xml:space="preserve">因系统模板设置原因系统模块中的“</w:t>
            </w:r>
            <w:r>
              <w:rPr>
                <w:rFonts w:hint="eastAsia" w:ascii="宋体" w:hAnsi="宋体" w:cs="宋体"/>
                <w:b/>
                <w:bCs/>
                <w:color w:val="0000ff"/>
                <w:spacing w:val="8"/>
                <w:szCs w:val="28"/>
                <w:u w:val="single"/>
              </w:rPr>
              <w:t xml:space="preserve">投标文件格式</w:t>
            </w:r>
            <w:r>
              <w:rPr>
                <w:rFonts w:hint="eastAsia" w:ascii="宋体" w:hAnsi="宋体" w:cs="宋体"/>
                <w:b/>
                <w:bCs/>
                <w:color w:val="333333"/>
                <w:spacing w:val="8"/>
                <w:szCs w:val="28"/>
              </w:rPr>
              <w:t xml:space="preserve">”名词等同于“</w:t>
            </w:r>
            <w:r>
              <w:rPr>
                <w:rFonts w:hint="eastAsia" w:ascii="宋体" w:hAnsi="宋体" w:cs="宋体"/>
                <w:b/>
                <w:bCs/>
                <w:color w:val="0000ff"/>
                <w:spacing w:val="8"/>
                <w:szCs w:val="28"/>
                <w:u w:val="single"/>
                <w:lang w:val="zh-TW"/>
              </w:rPr>
              <w:t xml:space="preserve">响应文件</w:t>
            </w:r>
            <w:r>
              <w:rPr>
                <w:rFonts w:hint="eastAsia" w:ascii="宋体" w:hAnsi="宋体" w:cs="宋体"/>
                <w:b/>
                <w:bCs/>
                <w:color w:val="0000ff"/>
                <w:spacing w:val="8"/>
                <w:szCs w:val="28"/>
                <w:u w:val="single"/>
              </w:rPr>
              <w:t xml:space="preserve">格式</w:t>
            </w:r>
            <w:r>
              <w:rPr>
                <w:rFonts w:hint="eastAsia" w:ascii="宋体" w:hAnsi="宋体" w:cs="宋体"/>
                <w:b/>
                <w:bCs/>
                <w:color w:val="333333"/>
                <w:spacing w:val="8"/>
                <w:szCs w:val="28"/>
              </w:rPr>
              <w:t xml:space="preserve">”该名词</w:t>
            </w:r>
            <w:r>
              <w:rPr>
                <w:rFonts w:hint="eastAsia" w:ascii="宋体" w:hAnsi="宋体" w:cs="宋体"/>
                <w:b/>
                <w:bCs/>
                <w:color w:val="333333"/>
                <w:spacing w:val="8"/>
                <w:szCs w:val="28"/>
                <w:lang w:val="zh-TW"/>
              </w:rPr>
              <w:t xml:space="preserve">）</w:t>
            </w:r>
            <w:r/>
          </w:p>
        </w:tc>
        <w:tc>
          <w:tcPr>
            <w:tcW w:w="1100" w:type="dxa"/>
            <w:vAlign w:val="center"/>
            <w:textDirection w:val="lrTb"/>
            <w:noWrap w:val="false"/>
          </w:tcPr>
          <w:p>
            <w:pPr>
              <w:ind w:firstLine="0"/>
              <w:jc w:val="both"/>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基本目 录</w:t>
            </w:r>
            <w:r/>
          </w:p>
        </w:tc>
        <w:tc>
          <w:tcPr>
            <w:tcW w:w="6346" w:type="dxa"/>
            <w:vAlign w:val="center"/>
            <w:textDirection w:val="lrTb"/>
            <w:noWrap w:val="false"/>
          </w:tcPr>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8.1</w:t>
            </w:r>
            <w:r>
              <w:rPr>
                <w:rFonts w:hint="eastAsia" w:ascii="宋体" w:hAnsi="宋体" w:cs="宋体"/>
                <w:color w:val="333333"/>
                <w:spacing w:val="8"/>
                <w:szCs w:val="28"/>
                <w:lang w:val="zh-TW"/>
              </w:rPr>
              <w:t xml:space="preserve">封面；</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8.2 响应人</w:t>
            </w:r>
            <w:r>
              <w:rPr>
                <w:rFonts w:hint="eastAsia" w:ascii="宋体" w:hAnsi="宋体" w:cs="宋体"/>
                <w:color w:val="333333"/>
                <w:spacing w:val="8"/>
                <w:szCs w:val="28"/>
                <w:lang w:val="zh-TW"/>
              </w:rPr>
              <w:t xml:space="preserve">情况说明；</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8.3</w:t>
            </w:r>
            <w:r>
              <w:rPr>
                <w:rFonts w:hint="eastAsia" w:ascii="宋体" w:hAnsi="宋体" w:cs="宋体"/>
                <w:color w:val="333333"/>
                <w:spacing w:val="8"/>
                <w:szCs w:val="28"/>
                <w:lang w:val="zh-TW"/>
              </w:rPr>
              <w:t xml:space="preserve">开标一览表；</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8.4响应</w:t>
            </w:r>
            <w:r>
              <w:rPr>
                <w:rFonts w:hint="eastAsia" w:ascii="宋体" w:hAnsi="宋体" w:cs="宋体"/>
                <w:color w:val="333333"/>
                <w:spacing w:val="8"/>
                <w:szCs w:val="28"/>
                <w:lang w:val="zh-TW"/>
              </w:rPr>
              <w:t xml:space="preserve">函；</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8.5</w:t>
            </w:r>
            <w:r>
              <w:rPr>
                <w:rFonts w:hint="eastAsia" w:ascii="宋体" w:hAnsi="宋体" w:cs="宋体"/>
                <w:color w:val="333333"/>
                <w:spacing w:val="8"/>
                <w:szCs w:val="28"/>
                <w:lang w:val="zh-TW"/>
              </w:rPr>
              <w:t xml:space="preserve">法定代表人授权委托书；</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8.6</w:t>
            </w:r>
            <w:r>
              <w:rPr>
                <w:rFonts w:hint="eastAsia" w:ascii="宋体" w:hAnsi="宋体" w:cs="宋体"/>
                <w:color w:val="333333"/>
                <w:spacing w:val="8"/>
                <w:szCs w:val="28"/>
                <w:lang w:val="zh-TW"/>
              </w:rPr>
              <w:t xml:space="preserve">法人或者其他组织的需提供营业执照等证明文件；</w:t>
            </w:r>
            <w:r/>
          </w:p>
          <w:p>
            <w:pPr>
              <w:ind w:firstLine="0"/>
              <w:jc w:val="left"/>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8.7</w:t>
            </w:r>
            <w:r>
              <w:rPr>
                <w:rFonts w:hint="eastAsia" w:ascii="宋体" w:hAnsi="宋体" w:cs="宋体"/>
                <w:color w:val="333333"/>
                <w:spacing w:val="8"/>
                <w:szCs w:val="28"/>
                <w:lang w:val="zh-TW"/>
              </w:rPr>
              <w:t xml:space="preserve">分项报价明细表；</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8.8</w:t>
            </w:r>
            <w:r>
              <w:rPr>
                <w:rFonts w:hint="eastAsia" w:ascii="宋体" w:hAnsi="宋体" w:cs="宋体"/>
                <w:color w:val="333333"/>
                <w:spacing w:val="8"/>
                <w:szCs w:val="28"/>
                <w:lang w:val="zh-TW"/>
              </w:rPr>
              <w:t xml:space="preserve">实质性条款响应情况表。</w:t>
            </w:r>
            <w:r/>
          </w:p>
        </w:tc>
      </w:tr>
      <w:tr>
        <w:trPr>
          <w:jc w:val="center"/>
          <w:trHeight w:val="23"/>
        </w:trPr>
        <w:tc>
          <w:tcPr>
            <w:tcW w:w="992" w:type="dxa"/>
            <w:vAlign w:val="center"/>
            <w:textDirection w:val="lrTb"/>
            <w:noWrap w:val="false"/>
          </w:tcPr>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资格条件</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9.1</w:t>
            </w:r>
            <w:r>
              <w:rPr>
                <w:rFonts w:hint="eastAsia" w:ascii="宋体" w:hAnsi="宋体" w:cs="宋体"/>
                <w:color w:val="333333"/>
                <w:spacing w:val="8"/>
                <w:szCs w:val="28"/>
                <w:lang w:val="zh-TW"/>
              </w:rPr>
              <w:t xml:space="preserve">资格审查材料；</w:t>
            </w:r>
            <w:r/>
          </w:p>
          <w:p>
            <w:pPr>
              <w:ind w:firstLine="0"/>
              <w:spacing w:line="240" w:lineRule="auto"/>
              <w:shd w:val="clear" w:color="auto" w:fill="ffffff"/>
              <w:widowControl/>
              <w:rPr>
                <w:rFonts w:hint="eastAsia" w:ascii="宋体" w:hAnsi="宋体" w:cs="宋体"/>
                <w:b/>
                <w:bCs/>
                <w:color w:val="ff0000"/>
                <w:spacing w:val="8"/>
                <w:szCs w:val="28"/>
                <w:lang w:val="zh-TW"/>
              </w:rPr>
            </w:pPr>
            <w:r>
              <w:rPr>
                <w:rFonts w:hint="eastAsia" w:ascii="宋体" w:hAnsi="宋体" w:cs="宋体"/>
                <w:b/>
                <w:bCs/>
                <w:color w:val="ff0000"/>
                <w:spacing w:val="8"/>
                <w:szCs w:val="28"/>
              </w:rPr>
              <w:t xml:space="preserve">注：资格审查材料包含：本表第4.1条、4.2条（如有）。</w:t>
            </w:r>
            <w:r/>
          </w:p>
          <w:p>
            <w:pPr>
              <w:ind w:firstLine="0"/>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9.2政府采购供应商信用承诺书；</w:t>
            </w:r>
            <w:r/>
          </w:p>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9.3与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1432"/>
        </w:trPr>
        <w:tc>
          <w:tcPr>
            <w:tcW w:w="992" w:type="dxa"/>
            <w:vAlign w:val="center"/>
            <w:textDirection w:val="lrTb"/>
            <w:noWrap w:val="false"/>
          </w:tcPr>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10</w:t>
            </w:r>
            <w:r/>
          </w:p>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符合条件</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注：响应人根据第三章</w:t>
            </w:r>
            <w:r>
              <w:rPr>
                <w:rFonts w:hint="eastAsia" w:ascii="宋体" w:hAnsi="宋体" w:cs="宋体"/>
                <w:b/>
                <w:bCs/>
                <w:color w:val="333333"/>
                <w:spacing w:val="8"/>
                <w:szCs w:val="28"/>
                <w:lang w:val="zh-TW"/>
              </w:rPr>
              <w:t xml:space="preserve">第</w:t>
            </w:r>
            <w:r>
              <w:rPr>
                <w:rFonts w:hint="eastAsia" w:ascii="宋体" w:hAnsi="宋体" w:cs="宋体"/>
                <w:b/>
                <w:bCs/>
                <w:color w:val="333333"/>
                <w:spacing w:val="8"/>
                <w:szCs w:val="28"/>
              </w:rPr>
              <w:t xml:space="preserve">四</w:t>
            </w:r>
            <w:r>
              <w:rPr>
                <w:rFonts w:hint="eastAsia" w:ascii="宋体" w:hAnsi="宋体" w:cs="宋体"/>
                <w:b/>
                <w:bCs/>
                <w:color w:val="333333"/>
                <w:spacing w:val="8"/>
                <w:szCs w:val="28"/>
                <w:lang w:val="zh-TW"/>
              </w:rPr>
              <w:t xml:space="preserve">节—符合性审查要求</w:t>
            </w:r>
            <w:r>
              <w:rPr>
                <w:rFonts w:hint="eastAsia" w:ascii="宋体" w:hAnsi="宋体" w:cs="宋体"/>
                <w:b/>
                <w:bCs/>
                <w:color w:val="333333"/>
                <w:spacing w:val="8"/>
                <w:szCs w:val="28"/>
              </w:rPr>
              <w:t xml:space="preserve">提供材料。</w:t>
            </w:r>
            <w:r/>
          </w:p>
        </w:tc>
      </w:tr>
      <w:tr>
        <w:trPr>
          <w:jc w:val="center"/>
          <w:trHeight w:val="1432"/>
        </w:trPr>
        <w:tc>
          <w:tcPr>
            <w:tcW w:w="992" w:type="dxa"/>
            <w:vAlign w:val="center"/>
            <w:textDirection w:val="lrTb"/>
            <w:noWrap w:val="false"/>
          </w:tcPr>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11</w:t>
            </w:r>
            <w:r/>
          </w:p>
        </w:tc>
        <w:tc>
          <w:tcPr>
            <w:tcW w:w="11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hint="eastAsia" w:ascii="宋体" w:hAnsi="宋体" w:cs="宋体"/>
                <w:b/>
                <w:bCs/>
                <w:color w:val="333333"/>
                <w:spacing w:val="8"/>
                <w:szCs w:val="28"/>
              </w:rPr>
            </w:pPr>
            <w:r>
              <w:rPr>
                <w:rFonts w:hint="eastAsia" w:ascii="宋体" w:hAnsi="宋体" w:cs="宋体"/>
                <w:b/>
                <w:bCs/>
                <w:color w:val="333333"/>
                <w:spacing w:val="8"/>
                <w:szCs w:val="28"/>
                <w:lang w:val="zh-TW"/>
              </w:rPr>
              <w:t xml:space="preserve">综合评审</w:t>
            </w:r>
            <w:r>
              <w:rPr>
                <w:rFonts w:hint="eastAsia" w:ascii="宋体" w:hAnsi="宋体" w:cs="宋体"/>
                <w:b/>
                <w:bCs/>
                <w:color w:val="333333"/>
                <w:spacing w:val="8"/>
                <w:szCs w:val="28"/>
              </w:rPr>
              <w:t xml:space="preserve">评分项</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b/>
                <w:bCs/>
                <w:color w:val="333333"/>
                <w:spacing w:val="8"/>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三章第七节—评标标准</w:t>
            </w:r>
            <w:r>
              <w:rPr>
                <w:rFonts w:hint="eastAsia" w:ascii="宋体" w:hAnsi="宋体" w:cs="宋体"/>
                <w:b/>
                <w:bCs/>
                <w:color w:val="333333"/>
                <w:spacing w:val="8"/>
                <w:szCs w:val="28"/>
                <w:lang w:val="zh-TW"/>
              </w:rPr>
              <w:t xml:space="preserve">中相关要求提供材料。</w:t>
            </w:r>
            <w:r/>
          </w:p>
        </w:tc>
      </w:tr>
      <w:tr>
        <w:trPr>
          <w:jc w:val="center"/>
          <w:trHeight w:val="416"/>
        </w:trPr>
        <w:tc>
          <w:tcPr>
            <w:tcW w:w="992" w:type="dxa"/>
            <w:vAlign w:val="center"/>
            <w:textDirection w:val="lrTb"/>
            <w:noWrap w:val="false"/>
          </w:tcPr>
          <w:p>
            <w:pPr>
              <w:ind w:firstLine="296"/>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rPr>
              <w:t xml:space="preserve">价格折扣文件格 式</w:t>
            </w:r>
            <w:r/>
          </w:p>
        </w:tc>
        <w:tc>
          <w:tcPr>
            <w:tcW w:w="6346" w:type="dxa"/>
            <w:textDirection w:val="lrTb"/>
            <w:noWrap w:val="false"/>
          </w:tcPr>
          <w:p>
            <w:pPr>
              <w:ind w:firstLine="0"/>
              <w:jc w:val="left"/>
              <w:spacing w:line="240" w:lineRule="auto"/>
              <w:shd w:val="clear" w:color="auto" w:fill="ffffff"/>
              <w:widowControl/>
              <w:rPr>
                <w:rFonts w:hint="eastAsia" w:ascii="宋体" w:hAnsi="宋体" w:cs="宋体"/>
                <w:b/>
                <w:bCs/>
                <w:color w:val="ff0000"/>
                <w:spacing w:val="8"/>
                <w:szCs w:val="28"/>
                <w:highlight w:val="yellow"/>
                <w:lang w:val="zh-TW"/>
              </w:rPr>
            </w:pPr>
            <w:r>
              <w:rPr>
                <w:rFonts w:hint="eastAsia" w:ascii="宋体" w:hAnsi="宋体" w:cs="宋体"/>
                <w:color w:val="333333"/>
                <w:spacing w:val="8"/>
                <w:szCs w:val="28"/>
              </w:rPr>
              <w:t xml:space="preserve">12.1</w:t>
            </w:r>
            <w:r>
              <w:rPr>
                <w:rFonts w:hint="eastAsia" w:ascii="宋体" w:hAnsi="宋体" w:cs="宋体"/>
                <w:color w:val="333333"/>
                <w:spacing w:val="8"/>
                <w:szCs w:val="28"/>
                <w:lang w:val="zh-TW"/>
              </w:rPr>
              <w:t xml:space="preserve">本项目属于</w:t>
            </w:r>
            <w:r>
              <w:rPr>
                <w:rFonts w:hint="eastAsia" w:ascii="宋体" w:hAnsi="宋体" w:cs="宋体"/>
                <w:b/>
                <w:bCs/>
                <w:color w:val="ff0000"/>
                <w:spacing w:val="8"/>
                <w:szCs w:val="28"/>
                <w:highlight w:val="yellow"/>
                <w:u w:val="single"/>
              </w:rPr>
              <w:t xml:space="preserve">服务</w:t>
            </w:r>
            <w:r>
              <w:rPr>
                <w:rFonts w:hint="eastAsia" w:ascii="宋体" w:hAnsi="宋体" w:cs="宋体"/>
                <w:b/>
                <w:bCs/>
                <w:color w:val="ff0000"/>
                <w:spacing w:val="8"/>
                <w:szCs w:val="28"/>
                <w:highlight w:val="yellow"/>
                <w:u w:val="single"/>
                <w:lang w:val="zh-TW"/>
              </w:rPr>
              <w:t xml:space="preserve">类</w:t>
            </w:r>
            <w:r>
              <w:rPr>
                <w:rFonts w:hint="eastAsia" w:ascii="宋体" w:hAnsi="宋体" w:cs="宋体"/>
                <w:color w:val="333333"/>
                <w:spacing w:val="8"/>
                <w:szCs w:val="28"/>
                <w:lang w:val="zh-TW"/>
              </w:rPr>
              <w:t xml:space="preserve">，采购标的对应的中小企业划分标准属于</w:t>
            </w:r>
            <w:r>
              <w:rPr>
                <w:rFonts w:hint="eastAsia" w:ascii="宋体" w:hAnsi="宋体" w:cs="宋体"/>
                <w:b/>
                <w:bCs/>
                <w:color w:val="ff0000"/>
                <w:spacing w:val="8"/>
                <w:szCs w:val="28"/>
                <w:highlight w:val="yellow"/>
                <w:u w:val="single"/>
              </w:rPr>
              <w:t xml:space="preserve">软件与信息技术服务</w:t>
            </w:r>
            <w:r>
              <w:rPr>
                <w:rFonts w:hint="eastAsia" w:ascii="宋体" w:hAnsi="宋体" w:cs="宋体"/>
                <w:color w:val="333333"/>
                <w:spacing w:val="8"/>
                <w:szCs w:val="28"/>
                <w:lang w:val="zh-TW"/>
              </w:rPr>
              <w:t xml:space="preserve">行业【《关于印发中小企业划型标准规定的通知》（工信部联企业〔2011〕300号）】，按照本次采购标的所属行业的划型标准，</w:t>
            </w:r>
            <w:r>
              <w:rPr>
                <w:rFonts w:hint="eastAsia" w:ascii="宋体" w:hAnsi="宋体" w:cs="宋体"/>
                <w:b/>
                <w:bCs/>
                <w:color w:val="ff0000"/>
                <w:spacing w:val="8"/>
                <w:szCs w:val="28"/>
                <w:highlight w:val="yellow"/>
                <w:lang w:val="zh-TW"/>
              </w:rPr>
              <w:t xml:space="preserve">符合条件的</w:t>
            </w:r>
            <w:r>
              <w:rPr>
                <w:rFonts w:hint="eastAsia" w:ascii="宋体" w:hAnsi="宋体" w:cs="宋体"/>
                <w:b/>
                <w:bCs/>
                <w:color w:val="ff0000"/>
                <w:spacing w:val="8"/>
                <w:szCs w:val="28"/>
                <w:highlight w:val="yellow"/>
              </w:rPr>
              <w:t xml:space="preserve">响应人需</w:t>
            </w:r>
            <w:r>
              <w:rPr>
                <w:rFonts w:hint="eastAsia" w:ascii="宋体" w:hAnsi="宋体" w:cs="宋体"/>
                <w:b/>
                <w:bCs/>
                <w:color w:val="ff0000"/>
                <w:spacing w:val="8"/>
                <w:szCs w:val="28"/>
                <w:highlight w:val="yellow"/>
                <w:lang w:val="zh-TW"/>
              </w:rPr>
              <w:t xml:space="preserve">按照磋商文件格式要求提供企业报价折扣证明（</w:t>
            </w:r>
            <w:r>
              <w:rPr>
                <w:rFonts w:hint="eastAsia" w:ascii="宋体" w:hAnsi="宋体" w:cs="宋体"/>
                <w:b/>
                <w:bCs/>
                <w:color w:val="ff0000"/>
                <w:szCs w:val="28"/>
                <w:highlight w:val="yellow"/>
              </w:rPr>
              <w:t xml:space="preserve">《中小企业声明函》或者《残疾人福利性单位声明函》或者监狱企业证明文件）</w:t>
            </w:r>
            <w:r>
              <w:rPr>
                <w:rFonts w:hint="eastAsia" w:ascii="宋体" w:hAnsi="宋体" w:cs="宋体"/>
                <w:color w:val="333333"/>
                <w:spacing w:val="8"/>
                <w:szCs w:val="28"/>
                <w:lang w:val="zh-TW"/>
              </w:rPr>
              <w:t xml:space="preserve">。请正确填写企业报价折扣证明，如未填报或缺项、漏项则报价不做相应扣除。</w:t>
            </w:r>
            <w:r>
              <w:rPr>
                <w:rFonts w:hint="eastAsia" w:ascii="宋体" w:hAnsi="宋体" w:cs="宋体"/>
                <w:b/>
                <w:bCs/>
                <w:color w:val="1d41d5"/>
                <w:spacing w:val="8"/>
                <w:szCs w:val="28"/>
              </w:rPr>
              <w:t xml:space="preserve">声明函将随中标结果同时公告，接受社会监督</w:t>
            </w:r>
            <w:r>
              <w:rPr>
                <w:rFonts w:hint="eastAsia" w:ascii="宋体" w:hAnsi="宋体" w:cs="宋体"/>
                <w:b/>
                <w:bCs/>
                <w:color w:val="1d41d5"/>
                <w:spacing w:val="8"/>
                <w:szCs w:val="28"/>
                <w:lang w:val="zh-TW"/>
              </w:rPr>
              <w:t xml:space="preserve">。</w:t>
            </w:r>
            <w:r/>
          </w:p>
          <w:p>
            <w:pPr>
              <w:ind w:firstLine="0"/>
              <w:jc w:val="left"/>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.2</w:t>
            </w:r>
            <w:r>
              <w:rPr>
                <w:rFonts w:hint="eastAsia" w:ascii="宋体" w:hAnsi="宋体" w:cs="宋体"/>
                <w:b/>
                <w:bCs/>
                <w:color w:val="1d41d5"/>
                <w:spacing w:val="8"/>
                <w:szCs w:val="28"/>
                <w:u w:val="single"/>
                <w:lang w:val="zh-TW"/>
              </w:rPr>
              <w:t xml:space="preserve">对于符合条件的小型和微型企业报价给予</w:t>
            </w:r>
            <w:r>
              <w:rPr>
                <w:rFonts w:hint="eastAsia" w:ascii="宋体" w:hAnsi="宋体" w:cs="宋体"/>
                <w:b/>
                <w:bCs/>
                <w:color w:val="1d41d5"/>
                <w:spacing w:val="8"/>
                <w:szCs w:val="28"/>
                <w:u w:val="single"/>
              </w:rPr>
              <w:t xml:space="preserve">2</w:t>
            </w:r>
            <w:r>
              <w:rPr>
                <w:rFonts w:hint="eastAsia" w:ascii="宋体" w:hAnsi="宋体" w:cs="宋体"/>
                <w:b/>
                <w:bCs/>
                <w:color w:val="1d41d5"/>
                <w:spacing w:val="8"/>
                <w:szCs w:val="28"/>
                <w:u w:val="single"/>
                <w:lang w:val="zh-TW"/>
              </w:rPr>
              <w:t xml:space="preserve">0%的扣除，用扣除后的价格参与评审。属于残疾人福利性单位、监狱企业的视同小微企业，给予价格扣除。</w:t>
            </w:r>
            <w:r>
              <w:rPr>
                <w:rFonts w:hint="eastAsia" w:ascii="宋体" w:hAnsi="宋体" w:cs="宋体"/>
                <w:b/>
                <w:bCs/>
                <w:color w:val="1d41d5"/>
                <w:spacing w:val="8"/>
                <w:szCs w:val="28"/>
                <w:u w:val="single"/>
              </w:rPr>
              <w:t xml:space="preserve"> </w:t>
            </w:r>
            <w:r/>
          </w:p>
          <w:p>
            <w:pPr>
              <w:ind w:firstLine="0"/>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.3以上规定未尽事项，</w:t>
            </w:r>
            <w:r>
              <w:rPr>
                <w:rFonts w:hint="eastAsia" w:ascii="宋体" w:hAnsi="宋体" w:cs="宋体"/>
                <w:color w:val="333333"/>
                <w:spacing w:val="8"/>
                <w:szCs w:val="28"/>
              </w:rPr>
              <w:t xml:space="preserve">具体详见第二章响应</w:t>
            </w:r>
            <w:r>
              <w:rPr>
                <w:rFonts w:hint="eastAsia" w:ascii="宋体" w:hAnsi="宋体" w:cs="宋体"/>
                <w:color w:val="333333"/>
                <w:spacing w:val="8"/>
                <w:szCs w:val="28"/>
                <w:lang w:val="zh-TW"/>
              </w:rPr>
              <w:t xml:space="preserve">须知</w:t>
            </w:r>
            <w:r>
              <w:rPr>
                <w:rFonts w:hint="eastAsia" w:ascii="宋体" w:hAnsi="宋体" w:cs="宋体"/>
                <w:color w:val="333333"/>
                <w:spacing w:val="8"/>
                <w:szCs w:val="28"/>
              </w:rPr>
              <w:t xml:space="preserve">第一节说明中的第五条—</w:t>
            </w:r>
            <w:r>
              <w:rPr>
                <w:rFonts w:hint="eastAsia" w:ascii="宋体" w:hAnsi="宋体" w:cs="宋体"/>
                <w:b/>
                <w:bCs/>
                <w:color w:val="ff0000"/>
                <w:spacing w:val="8"/>
                <w:szCs w:val="28"/>
                <w:highlight w:val="yellow"/>
              </w:rPr>
              <w:t xml:space="preserve">政府采购政策</w:t>
            </w:r>
            <w:r>
              <w:rPr>
                <w:rFonts w:hint="eastAsia" w:ascii="宋体" w:hAnsi="宋体" w:cs="宋体"/>
                <w:color w:val="333333"/>
                <w:spacing w:val="8"/>
                <w:szCs w:val="28"/>
              </w:rPr>
              <w:t xml:space="preserve">。</w:t>
            </w:r>
            <w:r/>
          </w:p>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12.4</w:t>
            </w:r>
            <w:r>
              <w:rPr>
                <w:rFonts w:hint="eastAsia" w:ascii="宋体" w:hAnsi="宋体" w:cs="宋体"/>
                <w:b/>
                <w:bCs/>
                <w:color w:val="333333"/>
                <w:spacing w:val="8"/>
                <w:szCs w:val="28"/>
                <w:u w:val="single"/>
              </w:rPr>
              <w:t xml:space="preserve">企业报价折扣证明—详见第六章《中小企业声明函》或者《残疾人福利性单位声明函》或者监狱企业证明文件</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是否组织现场考察（标前答疑会）</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构成磋商文件的其他材料</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磋商文件答疑纪要、澄清、更正、说明等</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答疑截止时间</w:t>
            </w:r>
            <w:r>
              <w:rPr>
                <w:rFonts w:hint="eastAsia" w:ascii="宋体" w:hAnsi="宋体" w:cs="宋体"/>
                <w:b/>
                <w:bCs/>
                <w:color w:val="000000"/>
                <w:szCs w:val="28"/>
              </w:rPr>
              <w:t xml:space="preserve">（质疑程序详见本章第25.2条）</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eastAsia="zh-TW"/>
              </w:rPr>
              <w:t xml:space="preserve">本项目不召开标前答疑会，响应人如对磋商文件有疑问，须在</w:t>
            </w:r>
            <w:r>
              <w:rPr>
                <w:rFonts w:hint="eastAsia" w:ascii="宋体" w:hAnsi="宋体" w:cs="宋体"/>
                <w:b/>
                <w:bCs/>
                <w:color w:val="ff0000"/>
                <w:spacing w:val="8"/>
                <w:szCs w:val="28"/>
                <w:u w:val="single"/>
                <w:lang w:val="zh-CN" w:eastAsia="zh-TW"/>
              </w:rPr>
              <w:t xml:space="preserve">202</w:t>
            </w:r>
            <w:r>
              <w:rPr>
                <w:rFonts w:hint="eastAsia" w:ascii="宋体" w:hAnsi="宋体" w:cs="宋体"/>
                <w:b/>
                <w:bCs/>
                <w:color w:val="ff0000"/>
                <w:spacing w:val="8"/>
                <w:szCs w:val="28"/>
                <w:u w:val="single"/>
                <w:lang w:val="en-US" w:eastAsia="zh-CN"/>
              </w:rPr>
              <w:t xml:space="preserve">6</w:t>
            </w:r>
            <w:r>
              <w:rPr>
                <w:rFonts w:hint="eastAsia" w:ascii="宋体" w:hAnsi="宋体" w:cs="宋体"/>
                <w:b/>
                <w:bCs/>
                <w:color w:val="ff0000"/>
                <w:spacing w:val="8"/>
                <w:szCs w:val="28"/>
                <w:u w:val="single"/>
                <w:lang w:val="zh-CN" w:eastAsia="zh-TW"/>
              </w:rPr>
              <w:t xml:space="preserve">年</w:t>
            </w:r>
            <w:r>
              <w:rPr>
                <w:rFonts w:hint="eastAsia" w:ascii="宋体" w:hAnsi="宋体" w:cs="宋体"/>
                <w:b/>
                <w:bCs/>
                <w:color w:val="ff0000"/>
                <w:spacing w:val="8"/>
                <w:szCs w:val="28"/>
                <w:u w:val="single"/>
                <w:lang w:eastAsia="zh-TW"/>
              </w:rPr>
              <w:t xml:space="preserve">0</w:t>
            </w:r>
            <w:r>
              <w:rPr>
                <w:rFonts w:hint="eastAsia" w:ascii="宋体" w:hAnsi="宋体" w:cs="宋体"/>
                <w:b/>
                <w:bCs/>
                <w:color w:val="ff0000"/>
                <w:spacing w:val="8"/>
                <w:szCs w:val="28"/>
                <w:u w:val="single"/>
                <w:lang w:val="en-US" w:eastAsia="zh-CN"/>
              </w:rPr>
              <w:t xml:space="preserve">1</w:t>
            </w:r>
            <w:r>
              <w:rPr>
                <w:rFonts w:hint="eastAsia" w:ascii="宋体" w:hAnsi="宋体" w:cs="宋体"/>
                <w:b/>
                <w:bCs/>
                <w:color w:val="ff0000"/>
                <w:spacing w:val="8"/>
                <w:szCs w:val="28"/>
                <w:u w:val="single"/>
                <w:lang w:val="zh-CN" w:eastAsia="zh-TW"/>
              </w:rPr>
              <w:t xml:space="preserve">月</w:t>
            </w:r>
            <w:r>
              <w:rPr>
                <w:rFonts w:hint="eastAsia" w:ascii="宋体" w:hAnsi="宋体" w:cs="宋体"/>
                <w:b/>
                <w:bCs/>
                <w:color w:val="ff0000"/>
                <w:spacing w:val="8"/>
                <w:szCs w:val="28"/>
                <w:u w:val="single"/>
                <w:lang w:val="en-US" w:eastAsia="zh-CN"/>
              </w:rPr>
              <w:t xml:space="preserve">07</w:t>
            </w:r>
            <w:r>
              <w:rPr>
                <w:rFonts w:hint="eastAsia" w:ascii="宋体" w:hAnsi="宋体" w:cs="宋体"/>
                <w:b/>
                <w:bCs/>
                <w:color w:val="ff0000"/>
                <w:spacing w:val="8"/>
                <w:szCs w:val="28"/>
                <w:u w:val="single"/>
                <w:lang w:val="zh-CN" w:eastAsia="zh-TW"/>
              </w:rPr>
              <w:t xml:space="preserve">日</w:t>
            </w:r>
            <w:r>
              <w:rPr>
                <w:rFonts w:hint="eastAsia" w:ascii="宋体" w:hAnsi="宋体" w:cs="宋体"/>
                <w:b/>
                <w:bCs/>
                <w:color w:val="ff0000"/>
                <w:spacing w:val="8"/>
                <w:szCs w:val="28"/>
                <w:u w:val="single"/>
                <w:lang w:eastAsia="zh-TW"/>
              </w:rPr>
              <w:t xml:space="preserve">17</w:t>
            </w:r>
            <w:r>
              <w:rPr>
                <w:rFonts w:hint="eastAsia" w:ascii="宋体" w:hAnsi="宋体" w:cs="宋体"/>
                <w:b/>
                <w:bCs/>
                <w:color w:val="ff0000"/>
                <w:spacing w:val="8"/>
                <w:szCs w:val="28"/>
                <w:u w:val="single"/>
                <w:lang w:val="zh-CN" w:eastAsia="zh-TW"/>
              </w:rPr>
              <w:t xml:space="preserve">时</w:t>
            </w:r>
            <w:r>
              <w:rPr>
                <w:rFonts w:hint="eastAsia" w:ascii="宋体" w:hAnsi="宋体" w:cs="宋体"/>
                <w:b/>
                <w:bCs/>
                <w:color w:val="ff0000"/>
                <w:spacing w:val="8"/>
                <w:szCs w:val="28"/>
                <w:u w:val="single"/>
                <w:lang w:val="zh-TW" w:eastAsia="zh-TW"/>
              </w:rPr>
              <w:t xml:space="preserve">00</w:t>
            </w:r>
            <w:r>
              <w:rPr>
                <w:rFonts w:hint="eastAsia" w:ascii="宋体" w:hAnsi="宋体" w:cs="宋体"/>
                <w:b/>
                <w:bCs/>
                <w:color w:val="ff0000"/>
                <w:spacing w:val="8"/>
                <w:szCs w:val="28"/>
                <w:u w:val="single"/>
                <w:lang w:val="zh-CN" w:eastAsia="zh-TW"/>
              </w:rPr>
              <w:t xml:space="preserve">分</w:t>
            </w:r>
            <w:r>
              <w:rPr>
                <w:rFonts w:hint="eastAsia" w:ascii="宋体" w:hAnsi="宋体" w:cs="宋体"/>
                <w:color w:val="333333"/>
                <w:spacing w:val="8"/>
                <w:szCs w:val="28"/>
                <w:lang w:val="zh-CN" w:eastAsia="zh-TW"/>
              </w:rPr>
              <w:t xml:space="preserve">前将相关疑问（格式详见磋商文件中“关于磋商文件的询问内容”）发送至邮箱（</w:t>
            </w:r>
            <w:r>
              <w:rPr>
                <w:rFonts w:hint="eastAsia" w:ascii="宋体" w:hAnsi="宋体" w:cs="宋体"/>
                <w:color w:val="333333"/>
                <w:spacing w:val="8"/>
                <w:szCs w:val="28"/>
                <w:lang w:eastAsia="zh-TW"/>
              </w:rPr>
              <w:t xml:space="preserve">530013921@qq.com</w:t>
            </w:r>
            <w:r>
              <w:rPr>
                <w:rFonts w:hint="eastAsia" w:ascii="宋体" w:hAnsi="宋体" w:cs="宋体"/>
                <w:color w:val="333333"/>
                <w:spacing w:val="8"/>
                <w:szCs w:val="28"/>
                <w:lang w:val="zh-CN" w:eastAsia="zh-TW"/>
              </w:rPr>
              <w:t xml:space="preserve">）进行咨询，如口头可解释的问题亦可电话咨询采购人。</w:t>
            </w:r>
            <w:r>
              <w:rPr>
                <w:rFonts w:hint="eastAsia" w:ascii="宋体" w:hAnsi="宋体" w:cs="宋体"/>
                <w:color w:val="333333"/>
                <w:spacing w:val="8"/>
                <w:szCs w:val="28"/>
                <w:lang w:val="zh-CN"/>
              </w:rPr>
              <w:t xml:space="preserve">未提出疑问将被视为完全认同磋商文件，逾期将不接受其对于磋商文件的相关异议。</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采购人对磋商文件澄清、修改时间</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ff0000"/>
                <w:spacing w:val="8"/>
                <w:szCs w:val="28"/>
                <w:u w:val="single"/>
                <w:lang w:val="zh-CN"/>
              </w:rPr>
              <w:t xml:space="preserve">202</w:t>
            </w:r>
            <w:r>
              <w:rPr>
                <w:rFonts w:hint="eastAsia" w:ascii="宋体" w:hAnsi="宋体" w:cs="宋体"/>
                <w:b/>
                <w:bCs/>
                <w:color w:val="ff0000"/>
                <w:spacing w:val="8"/>
                <w:szCs w:val="28"/>
                <w:u w:val="single"/>
                <w:lang w:val="en-US" w:eastAsia="zh-CN"/>
              </w:rPr>
              <w:t xml:space="preserve">6</w:t>
            </w:r>
            <w:r>
              <w:rPr>
                <w:rFonts w:hint="eastAsia" w:ascii="宋体" w:hAnsi="宋体" w:cs="宋体"/>
                <w:b/>
                <w:bCs/>
                <w:color w:val="ff0000"/>
                <w:spacing w:val="8"/>
                <w:szCs w:val="28"/>
                <w:u w:val="single"/>
                <w:lang w:val="zh-CN"/>
              </w:rPr>
              <w:t xml:space="preserve">年</w:t>
            </w:r>
            <w:r>
              <w:rPr>
                <w:rFonts w:hint="eastAsia" w:ascii="宋体" w:hAnsi="宋体" w:cs="宋体"/>
                <w:b/>
                <w:bCs/>
                <w:color w:val="ff0000"/>
                <w:spacing w:val="8"/>
                <w:szCs w:val="28"/>
                <w:u w:val="single"/>
              </w:rPr>
              <w:t xml:space="preserve">0</w:t>
            </w:r>
            <w:r>
              <w:rPr>
                <w:rFonts w:hint="eastAsia" w:ascii="宋体" w:hAnsi="宋体" w:cs="宋体"/>
                <w:b/>
                <w:bCs/>
                <w:color w:val="ff0000"/>
                <w:spacing w:val="8"/>
                <w:szCs w:val="28"/>
                <w:u w:val="single"/>
                <w:lang w:val="en-US" w:eastAsia="zh-CN"/>
              </w:rPr>
              <w:t xml:space="preserve">1</w:t>
            </w:r>
            <w:r>
              <w:rPr>
                <w:rFonts w:hint="eastAsia" w:ascii="宋体" w:hAnsi="宋体" w:cs="宋体"/>
                <w:b/>
                <w:bCs/>
                <w:color w:val="ff0000"/>
                <w:spacing w:val="8"/>
                <w:szCs w:val="28"/>
                <w:u w:val="single"/>
                <w:lang w:val="zh-CN"/>
              </w:rPr>
              <w:t xml:space="preserve">月</w:t>
            </w:r>
            <w:r>
              <w:rPr>
                <w:rFonts w:hint="eastAsia" w:ascii="宋体" w:hAnsi="宋体" w:cs="宋体"/>
                <w:b/>
                <w:bCs/>
                <w:color w:val="ff0000"/>
                <w:spacing w:val="8"/>
                <w:szCs w:val="28"/>
                <w:u w:val="single"/>
                <w:lang w:val="en-US" w:eastAsia="zh-CN"/>
              </w:rPr>
              <w:t xml:space="preserve">07</w:t>
            </w:r>
            <w:r>
              <w:rPr>
                <w:rFonts w:hint="eastAsia" w:ascii="宋体" w:hAnsi="宋体" w:cs="宋体"/>
                <w:b/>
                <w:bCs/>
                <w:color w:val="ff0000"/>
                <w:spacing w:val="8"/>
                <w:szCs w:val="28"/>
                <w:u w:val="single"/>
                <w:lang w:val="zh-CN"/>
              </w:rPr>
              <w:t xml:space="preserve">日</w:t>
            </w:r>
            <w:r>
              <w:rPr>
                <w:rFonts w:hint="eastAsia" w:ascii="宋体" w:hAnsi="宋体" w:cs="宋体"/>
                <w:color w:val="333333"/>
                <w:spacing w:val="8"/>
                <w:szCs w:val="28"/>
                <w:lang w:val="zh-TW"/>
              </w:rPr>
              <w:t xml:space="preserve">至响应文件接收截止之日</w:t>
            </w:r>
            <w:r>
              <w:rPr>
                <w:rFonts w:hint="eastAsia" w:ascii="宋体" w:hAnsi="宋体" w:cs="宋体"/>
                <w:color w:val="333333"/>
                <w:spacing w:val="8"/>
                <w:szCs w:val="28"/>
              </w:rPr>
              <w:t xml:space="preserve">5</w:t>
            </w:r>
            <w:r>
              <w:rPr>
                <w:rFonts w:hint="eastAsia" w:ascii="宋体" w:hAnsi="宋体" w:cs="宋体"/>
                <w:color w:val="333333"/>
                <w:spacing w:val="8"/>
                <w:szCs w:val="28"/>
                <w:lang w:val="zh-TW"/>
              </w:rPr>
              <w:t xml:space="preserve">日前。</w:t>
            </w:r>
            <w:bookmarkStart w:id="66" w:name="_GoBack"/>
            <w:r/>
            <w:bookmarkEnd w:id="66"/>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采购人对磋商文件澄清方式</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ff0000"/>
                <w:spacing w:val="8"/>
                <w:szCs w:val="28"/>
                <w:u w:val="single"/>
                <w:lang w:val="zh-TW"/>
              </w:rPr>
              <w:t xml:space="preserve">在</w:t>
            </w:r>
            <w:r>
              <w:rPr>
                <w:rFonts w:hint="eastAsia" w:ascii="宋体" w:hAnsi="宋体" w:cs="宋体"/>
                <w:b/>
                <w:bCs/>
                <w:color w:val="ff0000"/>
                <w:spacing w:val="8"/>
                <w:szCs w:val="28"/>
                <w:u w:val="single"/>
              </w:rPr>
              <w:t xml:space="preserve">“江苏政府采购网”或“常州市政府采购网”</w:t>
            </w:r>
            <w:r>
              <w:rPr>
                <w:rFonts w:hint="eastAsia" w:ascii="宋体" w:hAnsi="宋体" w:cs="宋体"/>
                <w:color w:val="333333"/>
                <w:spacing w:val="8"/>
                <w:szCs w:val="28"/>
                <w:lang w:val="zh-TW"/>
              </w:rPr>
              <w:t xml:space="preserve">媒体上以澄清公告的形式公告。</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响应文件（电子标书）份数及相关说明</w:t>
            </w:r>
            <w:r/>
          </w:p>
        </w:tc>
        <w:tc>
          <w:tcPr>
            <w:tcW w:w="6346" w:type="dxa"/>
            <w:vAlign w:val="center"/>
            <w:textDirection w:val="lrTb"/>
            <w:noWrap w:val="false"/>
          </w:tcPr>
          <w:p>
            <w:pPr>
              <w:numPr>
                <w:ilvl w:val="0"/>
                <w:numId w:val="0"/>
              </w:numPr>
              <w:ind w:right="0"/>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Cs w:val="28"/>
                <w:lang w:val="zh-TW"/>
              </w:rPr>
              <w:outlineLvl w:val="9"/>
              <w:suppressLineNumbers w:val="0"/>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.1不需要提供纸质响应文件。</w:t>
            </w:r>
            <w:r>
              <w:rPr>
                <w:rFonts w:hint="eastAsia" w:ascii="宋体" w:hAnsi="宋体" w:eastAsia="宋体" w:cs="宋体"/>
                <w:b/>
                <w:bCs/>
                <w:color w:val="ff0000"/>
                <w:spacing w:val="8"/>
                <w:sz w:val="28"/>
                <w:szCs w:val="28"/>
                <w:u w:val="single"/>
                <w:lang w:val="en-US" w:eastAsia="zh-CN"/>
              </w:rPr>
              <w:t xml:space="preserve">成交供应商打印一份响应文件正本自中标通知书苏采云系统发送之日起30日内送（邮寄）至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ind w:firstLine="0"/>
              <w:spacing w:line="240" w:lineRule="auto"/>
              <w:shd w:val="clear" w:color="auto" w:fill="ffffff"/>
              <w:widowControl/>
              <w:rPr>
                <w:rFonts w:hint="eastAsia" w:ascii="宋体" w:hAnsi="宋体" w:cs="宋体"/>
                <w:b/>
                <w:bCs/>
                <w:color w:val="ff0000"/>
                <w:spacing w:val="8"/>
                <w:szCs w:val="28"/>
                <w:highlight w:val="yellow"/>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.2如因“苏采云”系统自身原因而导致</w:t>
            </w:r>
            <w:r>
              <w:rPr>
                <w:rFonts w:hint="eastAsia" w:ascii="宋体" w:hAnsi="宋体" w:cs="宋体"/>
                <w:b/>
                <w:bCs/>
                <w:color w:val="333333"/>
                <w:spacing w:val="8"/>
                <w:szCs w:val="28"/>
                <w:u w:val="single"/>
                <w:lang w:val="zh-TW"/>
              </w:rPr>
              <w:t xml:space="preserve">所有电子响应文件</w:t>
            </w:r>
            <w:r>
              <w:rPr>
                <w:rFonts w:hint="eastAsia" w:ascii="宋体" w:hAnsi="宋体" w:cs="宋体"/>
                <w:color w:val="333333"/>
                <w:spacing w:val="8"/>
                <w:szCs w:val="28"/>
                <w:lang w:val="zh-TW"/>
              </w:rPr>
              <w:t xml:space="preserve">无法解密的，</w:t>
            </w:r>
            <w:r>
              <w:rPr>
                <w:rFonts w:hint="eastAsia" w:ascii="宋体" w:hAnsi="宋体" w:cs="宋体"/>
                <w:b/>
                <w:bCs/>
                <w:color w:val="ff0000"/>
                <w:spacing w:val="8"/>
                <w:szCs w:val="28"/>
                <w:highlight w:val="yellow"/>
                <w:lang w:val="zh-TW"/>
              </w:rPr>
              <w:t xml:space="preserve">本项目作废标处理。</w:t>
            </w:r>
            <w:r/>
          </w:p>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b/>
                <w:bCs/>
                <w:color w:val="333333"/>
                <w:spacing w:val="8"/>
                <w:szCs w:val="28"/>
                <w:lang w:val="zh-TW"/>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cs="宋体"/>
                <w:color w:val="333333"/>
                <w:spacing w:val="8"/>
                <w:szCs w:val="28"/>
                <w:lang w:val="zh-CN"/>
              </w:rPr>
              <w:t xml:space="preserve">是否允许响应人将项目非主体、非关键性工作交由他人完成</w:t>
            </w:r>
            <w:r/>
          </w:p>
        </w:tc>
        <w:tc>
          <w:tcPr>
            <w:tcW w:w="6346" w:type="dxa"/>
            <w:vAlign w:val="center"/>
            <w:textDirection w:val="lrTb"/>
            <w:noWrap w:val="false"/>
          </w:tcPr>
          <w:p>
            <w:pPr>
              <w:ind w:firstLine="0"/>
              <w:spacing w:line="360" w:lineRule="exact"/>
              <w:shd w:val="clear" w:color="auto" w:fill="ffffff"/>
              <w:widowControl/>
              <w:rPr>
                <w:rFonts w:ascii="宋体" w:hAnsi="宋体" w:eastAsia="宋体" w:cs="宋体"/>
                <w:color w:val="333333"/>
                <w:spacing w:val="8"/>
                <w:szCs w:val="28"/>
                <w:lang w:val="zh-CN"/>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lang w:val="en-US" w:eastAsia="zh-CN"/>
              </w:rPr>
              <w:t xml:space="preserve">06包</w:t>
            </w:r>
            <w:r>
              <w:rPr>
                <w:rFonts w:hint="eastAsia" w:ascii="宋体" w:hAnsi="宋体" w:eastAsia="宋体" w:cs="宋体"/>
                <w:color w:val="333333"/>
                <w:spacing w:val="8"/>
                <w:szCs w:val="28"/>
                <w:lang w:val="zh-CN"/>
              </w:rPr>
              <w:t xml:space="preserve">允许，</w:t>
            </w:r>
            <w:r>
              <w:rPr>
                <w:rFonts w:hint="eastAsia" w:ascii="宋体" w:hAnsi="宋体" w:eastAsia="宋体" w:cs="宋体"/>
                <w:color w:val="333333"/>
                <w:spacing w:val="8"/>
                <w:szCs w:val="28"/>
                <w:lang w:val="en-US" w:eastAsia="zh-CN"/>
              </w:rPr>
              <w:t xml:space="preserve">其它包不允许，</w:t>
            </w:r>
            <w:r>
              <w:rPr>
                <w:rFonts w:hint="eastAsia" w:ascii="宋体" w:hAnsi="宋体" w:eastAsia="宋体" w:cs="宋体"/>
                <w:color w:val="333333"/>
                <w:spacing w:val="8"/>
                <w:szCs w:val="28"/>
                <w:lang w:val="zh-CN"/>
              </w:rPr>
              <w:t xml:space="preserve">具体要求：</w:t>
            </w:r>
            <w:r/>
          </w:p>
          <w:p>
            <w:pPr>
              <w:ind w:firstLine="0"/>
              <w:spacing w:line="360" w:lineRule="exact"/>
              <w:shd w:val="clear" w:color="auto" w:fill="ffffff"/>
              <w:widowControl/>
              <w:rPr>
                <w:rFonts w:hint="eastAsia" w:ascii="宋体" w:hAnsi="宋体" w:eastAsia="宋体" w:cs="宋体"/>
                <w:color w:val="ff0000"/>
                <w:szCs w:val="28"/>
                <w:u w:val="single"/>
                <w:lang w:val="zh-CN"/>
              </w:rPr>
            </w:pPr>
            <w:r>
              <w:rPr>
                <w:rFonts w:hint="eastAsia" w:ascii="宋体" w:hAnsi="宋体" w:eastAsia="宋体" w:cs="宋体"/>
                <w:color w:val="333333"/>
                <w:spacing w:val="8"/>
                <w:szCs w:val="28"/>
                <w:lang w:val="zh-CN"/>
              </w:rPr>
              <w:t xml:space="preserve">（1）可以分包履行的具体内容：</w:t>
            </w:r>
            <w:r>
              <w:rPr>
                <w:rFonts w:hint="eastAsia" w:ascii="宋体" w:hAnsi="宋体" w:eastAsia="宋体" w:cs="宋体"/>
                <w:color w:val="ff0000"/>
                <w:szCs w:val="28"/>
                <w:u w:val="single"/>
                <w:lang w:val="zh-CN"/>
              </w:rPr>
              <w:t xml:space="preserve">金坛区</w:t>
            </w:r>
            <w:r>
              <w:rPr>
                <w:rFonts w:hint="eastAsia" w:ascii="宋体" w:hAnsi="宋体" w:eastAsia="宋体" w:cs="宋体"/>
                <w:color w:val="ff0000"/>
                <w:szCs w:val="28"/>
                <w:u w:val="single"/>
                <w:lang w:val="en-US" w:eastAsia="zh-CN"/>
              </w:rPr>
              <w:t xml:space="preserve">数据局</w:t>
            </w:r>
            <w:r>
              <w:rPr>
                <w:rFonts w:hint="eastAsia" w:ascii="宋体" w:hAnsi="宋体" w:eastAsia="宋体" w:cs="宋体"/>
                <w:color w:val="ff0000"/>
                <w:szCs w:val="28"/>
                <w:u w:val="single"/>
                <w:lang w:val="zh-CN"/>
              </w:rPr>
              <w:t xml:space="preserve">系统‌合规性测评与评估；</w:t>
            </w:r>
            <w:r/>
          </w:p>
          <w:p>
            <w:pPr>
              <w:ind w:firstLine="0"/>
              <w:spacing w:line="360" w:lineRule="exact"/>
              <w:shd w:val="clear" w:color="auto" w:fill="ffffff"/>
              <w:widowControl/>
              <w:rPr>
                <w:rFonts w:ascii="宋体" w:hAnsi="宋体" w:eastAsia="宋体" w:cs="宋体"/>
                <w:color w:val="333333"/>
                <w:spacing w:val="8"/>
                <w:szCs w:val="28"/>
                <w:u w:val="single"/>
                <w:lang w:val="zh-CN"/>
              </w:rPr>
            </w:pPr>
            <w:r>
              <w:rPr>
                <w:rFonts w:hint="eastAsia" w:ascii="宋体" w:hAnsi="宋体" w:eastAsia="宋体" w:cs="宋体"/>
                <w:color w:val="333333"/>
                <w:spacing w:val="8"/>
                <w:szCs w:val="28"/>
                <w:lang w:val="zh-CN"/>
              </w:rPr>
              <w:t xml:space="preserve">（2）允许分包的金额或者比例：</w:t>
            </w:r>
            <w:r>
              <w:rPr>
                <w:rFonts w:hint="eastAsia" w:ascii="宋体" w:hAnsi="宋体" w:eastAsia="宋体" w:cs="宋体"/>
                <w:color w:val="ff0000"/>
                <w:szCs w:val="28"/>
                <w:u w:val="single"/>
                <w:lang w:val="en-US" w:eastAsia="zh-CN"/>
              </w:rPr>
              <w:t xml:space="preserve">固定5万元</w:t>
            </w:r>
            <w:r>
              <w:rPr>
                <w:rFonts w:hint="eastAsia" w:ascii="宋体" w:hAnsi="宋体" w:eastAsia="宋体" w:cs="宋体"/>
                <w:color w:val="ff0000"/>
                <w:szCs w:val="28"/>
                <w:u w:val="single"/>
                <w:lang w:val="zh-CN" w:eastAsia="zh-CN"/>
              </w:rPr>
              <w:t xml:space="preserve">；</w:t>
            </w:r>
            <w:r/>
          </w:p>
          <w:p>
            <w:pPr>
              <w:ind w:firstLine="0"/>
              <w:spacing w:line="240" w:lineRule="auto"/>
              <w:shd w:val="clear" w:color="auto" w:fill="ffffff"/>
              <w:widowControl/>
              <w:rPr>
                <w:rFonts w:hint="eastAsia" w:ascii="宋体" w:hAnsi="宋体" w:cs="宋体"/>
                <w:color w:val="333333"/>
                <w:spacing w:val="8"/>
                <w:szCs w:val="28"/>
                <w:lang w:val="zh-CN"/>
              </w:rPr>
            </w:pPr>
            <w:r>
              <w:rPr>
                <w:rFonts w:hint="eastAsia" w:ascii="宋体" w:hAnsi="宋体" w:eastAsia="宋体" w:cs="宋体"/>
                <w:color w:val="333333"/>
                <w:spacing w:val="8"/>
                <w:szCs w:val="28"/>
                <w:lang w:val="zh-CN"/>
              </w:rPr>
              <w:t xml:space="preserve">（3）其他要求：</w:t>
            </w:r>
            <w:r>
              <w:rPr>
                <w:rFonts w:hint="eastAsia" w:ascii="宋体" w:hAnsi="宋体" w:eastAsia="宋体" w:cs="宋体"/>
                <w:color w:val="ff0000"/>
                <w:szCs w:val="28"/>
                <w:u w:val="single"/>
                <w:lang w:val="zh-CN"/>
              </w:rPr>
              <w:t xml:space="preserve">‌合规性测评与评估</w:t>
            </w:r>
            <w:r>
              <w:rPr>
                <w:rFonts w:hint="eastAsia" w:ascii="宋体" w:hAnsi="宋体" w:eastAsia="宋体" w:cs="宋体"/>
                <w:color w:val="ff0000"/>
                <w:szCs w:val="28"/>
                <w:u w:val="single"/>
                <w:lang w:val="en-US" w:eastAsia="zh-CN"/>
              </w:rPr>
              <w:t xml:space="preserve">分包供应商须具有有效期内的《网络安全等级测评与检测评估机构服务认证证书》成交供应商与分包供应商</w:t>
            </w:r>
            <w:r>
              <w:rPr>
                <w:rFonts w:hint="eastAsia" w:ascii="宋体" w:hAnsi="宋体" w:eastAsia="宋体" w:cs="宋体"/>
                <w:color w:val="ff0000"/>
                <w:szCs w:val="28"/>
                <w:u w:val="single"/>
              </w:rPr>
              <w:t xml:space="preserve">签订合同时由采购人核实，若不符合要求，甲方有权终止合同,具体要求详见采购需求</w:t>
            </w:r>
            <w:r>
              <w:rPr>
                <w:rFonts w:hint="eastAsia" w:ascii="宋体" w:hAnsi="宋体" w:eastAsia="宋体" w:cs="宋体"/>
                <w:color w:val="ff0000"/>
                <w:szCs w:val="28"/>
                <w:u w:val="single"/>
                <w:lang w:val="zh-CN"/>
              </w:rPr>
              <w:t xml:space="preserve">。</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响应文件有效期</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b/>
                <w:bCs/>
                <w:color w:val="1d41d5"/>
                <w:spacing w:val="8"/>
                <w:szCs w:val="28"/>
                <w:u w:val="single"/>
                <w:lang w:val="zh-TW"/>
              </w:rPr>
              <w:t xml:space="preserve">120 </w:t>
            </w:r>
            <w:r>
              <w:rPr>
                <w:rFonts w:hint="eastAsia" w:ascii="宋体" w:hAnsi="宋体" w:cs="宋体"/>
                <w:color w:val="333333"/>
                <w:spacing w:val="8"/>
                <w:szCs w:val="28"/>
                <w:lang w:val="zh-TW"/>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采购资金的支付方式、时间、条件</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详见采购需求、合同部分</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磋商保证金</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本项目不收取</w:t>
            </w:r>
            <w:r>
              <w:rPr>
                <w:rFonts w:hint="eastAsia" w:ascii="宋体" w:hAnsi="宋体" w:cs="宋体"/>
                <w:color w:val="333333"/>
                <w:spacing w:val="8"/>
                <w:szCs w:val="28"/>
              </w:rPr>
              <w:t xml:space="preserve">磋商保证金</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是否收取履约保证金</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rPr>
              <w:t xml:space="preserve">否</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有节能、环保产品</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cs="宋体"/>
                <w:color w:val="333333"/>
                <w:spacing w:val="8"/>
                <w:szCs w:val="28"/>
                <w:lang w:val="zh-TW"/>
              </w:rPr>
              <w:t xml:space="preserve">响应</w:t>
            </w:r>
            <w:r>
              <w:rPr>
                <w:rFonts w:hint="eastAsia" w:ascii="宋体" w:hAnsi="宋体" w:cs="宋体"/>
                <w:color w:val="333333"/>
                <w:spacing w:val="8"/>
                <w:szCs w:val="28"/>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cs="宋体"/>
                <w:b/>
                <w:bCs/>
                <w:color w:val="ff0000"/>
                <w:spacing w:val="8"/>
                <w:szCs w:val="28"/>
                <w:u w:val="single"/>
              </w:rPr>
              <w:t xml:space="preserve">详见采购需求</w:t>
            </w:r>
            <w:r/>
          </w:p>
        </w:tc>
      </w:tr>
      <w:tr>
        <w:trPr>
          <w:jc w:val="center"/>
          <w:trHeight w:val="23"/>
        </w:trPr>
        <w:tc>
          <w:tcPr>
            <w:tcW w:w="992" w:type="dxa"/>
            <w:vAlign w:val="center"/>
            <w:textDirection w:val="lrTb"/>
            <w:noWrap w:val="false"/>
          </w:tcPr>
          <w:p>
            <w:pPr>
              <w:ind w:firstLine="0"/>
              <w:jc w:val="center"/>
              <w:spacing w:line="240" w:lineRule="auto"/>
              <w:shd w:val="clear" w:color="auto" w:fill="ffffff"/>
              <w:widowControl/>
              <w:rPr>
                <w:rFonts w:hint="eastAsia" w:ascii="宋体" w:hAnsi="宋体" w:cs="宋体"/>
                <w:color w:val="333333"/>
                <w:spacing w:val="8"/>
                <w:szCs w:val="28"/>
              </w:rPr>
            </w:pPr>
            <w:r>
              <w:rPr>
                <w:rFonts w:hint="eastAsia" w:ascii="宋体" w:hAnsi="宋体" w:cs="宋体"/>
                <w:color w:val="333333"/>
                <w:spacing w:val="8"/>
                <w:szCs w:val="28"/>
              </w:rPr>
              <w:t xml:space="preserve">25</w:t>
            </w:r>
            <w:r/>
          </w:p>
        </w:tc>
        <w:tc>
          <w:tcPr>
            <w:gridSpan w:val="2"/>
            <w:tcW w:w="2200"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其他</w:t>
            </w:r>
            <w:r/>
          </w:p>
        </w:tc>
        <w:tc>
          <w:tcPr>
            <w:tcW w:w="6346"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rPr>
              <w:t xml:space="preserve">1.</w:t>
            </w:r>
            <w:r>
              <w:rPr>
                <w:rFonts w:hint="eastAsia" w:ascii="宋体" w:hAnsi="宋体" w:cs="宋体"/>
                <w:color w:val="333333"/>
                <w:spacing w:val="8"/>
                <w:szCs w:val="28"/>
                <w:lang w:val="zh-CN"/>
              </w:rPr>
              <w:t xml:space="preserve">*</w:t>
            </w:r>
            <w:r>
              <w:rPr>
                <w:rFonts w:hint="eastAsia" w:ascii="宋体" w:hAnsi="宋体" w:cs="宋体"/>
                <w:b/>
                <w:bCs/>
                <w:color w:val="333333"/>
                <w:spacing w:val="8"/>
                <w:szCs w:val="28"/>
                <w:lang w:val="zh-CN"/>
              </w:rPr>
              <w:t xml:space="preserve">满足本</w:t>
            </w:r>
            <w:r>
              <w:rPr>
                <w:rFonts w:hint="eastAsia" w:ascii="宋体" w:hAnsi="宋体" w:cs="宋体"/>
                <w:b/>
                <w:bCs/>
                <w:color w:val="333333"/>
                <w:spacing w:val="8"/>
                <w:szCs w:val="28"/>
              </w:rPr>
              <w:t xml:space="preserve">磋商文件</w:t>
            </w:r>
            <w:r>
              <w:rPr>
                <w:rFonts w:hint="eastAsia" w:ascii="宋体" w:hAnsi="宋体" w:cs="宋体"/>
                <w:b/>
                <w:bCs/>
                <w:color w:val="333333"/>
                <w:spacing w:val="8"/>
                <w:szCs w:val="28"/>
                <w:lang w:val="zh-CN"/>
              </w:rPr>
              <w:t xml:space="preserve">第四章采购需求中加“</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lang w:val="zh-CN"/>
              </w:rPr>
              <w:t xml:space="preserve">”的采购需求。</w:t>
            </w:r>
            <w:r/>
          </w:p>
        </w:tc>
      </w:tr>
    </w:tbl>
    <w:p>
      <w:pPr>
        <w:ind w:firstLine="0"/>
        <w:spacing w:line="312" w:lineRule="auto"/>
        <w:shd w:val="clear" w:color="auto" w:fill="ffffff"/>
        <w:widowControl/>
        <w:rPr>
          <w:rFonts w:hint="eastAsia" w:ascii="宋体" w:hAnsi="宋体" w:cs="宋体"/>
          <w:b/>
          <w:bCs/>
          <w:color w:val="ff0000"/>
          <w:spacing w:val="8"/>
          <w:szCs w:val="28"/>
          <w:highlight w:val="yellow"/>
          <w:lang w:val="zh-TW"/>
        </w:rPr>
      </w:pPr>
      <w:r>
        <w:rPr>
          <w:rFonts w:hint="eastAsia" w:ascii="宋体" w:hAnsi="宋体" w:cs="宋体"/>
          <w:b/>
          <w:bCs/>
          <w:color w:val="ff0000"/>
          <w:spacing w:val="8"/>
          <w:szCs w:val="28"/>
          <w:highlight w:val="yellow"/>
          <w:lang w:val="zh-TW"/>
        </w:rPr>
        <w:t xml:space="preserve">注：</w:t>
      </w:r>
      <w:r/>
    </w:p>
    <w:p>
      <w:pPr>
        <w:ind w:firstLine="592"/>
        <w:spacing w:line="312"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1.上表中加 * 项目若有缺失或无效，响应将被拒绝或响应无效且不允许补正； </w:t>
      </w:r>
      <w:r/>
    </w:p>
    <w:p>
      <w:pPr>
        <w:pStyle w:val="1105"/>
        <w:ind w:firstLine="560"/>
        <w:rPr>
          <w:rFonts w:hint="eastAsia" w:ascii="宋体" w:hAnsi="宋体" w:cs="宋体"/>
          <w:color w:val="auto"/>
          <w:szCs w:val="28"/>
        </w:rPr>
      </w:pPr>
      <w:r>
        <w:rPr>
          <w:rFonts w:hint="eastAsia" w:ascii="宋体" w:hAnsi="宋体" w:cs="宋体"/>
          <w:color w:val="auto"/>
          <w:szCs w:val="28"/>
        </w:rPr>
      </w:r>
      <w:r/>
    </w:p>
    <w:p>
      <w:pPr>
        <w:ind w:firstLine="560"/>
        <w:rPr>
          <w:rFonts w:hint="eastAsia" w:ascii="宋体" w:hAnsi="宋体" w:cs="宋体"/>
          <w:szCs w:val="28"/>
        </w:rPr>
      </w:pPr>
      <w:r>
        <w:rPr>
          <w:rFonts w:hint="eastAsia" w:ascii="宋体" w:hAnsi="宋体" w:cs="宋体"/>
          <w:szCs w:val="28"/>
        </w:rPr>
        <w:br w:type="page" w:clear="all"/>
      </w:r>
      <w:r/>
    </w:p>
    <w:p>
      <w:pPr>
        <w:pStyle w:val="1105"/>
        <w:ind w:firstLine="560"/>
        <w:rPr>
          <w:rFonts w:hint="eastAsia" w:ascii="宋体" w:hAnsi="宋体" w:cs="宋体"/>
          <w:szCs w:val="28"/>
        </w:rPr>
      </w:pPr>
      <w:r>
        <w:rPr>
          <w:rFonts w:hint="eastAsia" w:ascii="宋体" w:hAnsi="宋体" w:cs="宋体"/>
          <w:szCs w:val="28"/>
        </w:rPr>
        <w:t xml:space="preserve">本文件依据《中华人民共和国政府采购法》《中华人民共和国政府采购法实施条例》和《政府采购竞争性磋商采购方式管理暂行办法》及国家和江苏省有关法律、法规、规章制度编制。参加本项目响应人应接受本磋商文件关于电子招投标各项规定。</w:t>
      </w:r>
      <w:r/>
    </w:p>
    <w:p>
      <w:pPr>
        <w:pStyle w:val="1052"/>
        <w:ind w:firstLine="562"/>
      </w:pPr>
      <w:r>
        <w:rPr>
          <w:rFonts w:hint="eastAsia"/>
          <w:lang w:val="en-US"/>
        </w:rPr>
        <w:t xml:space="preserve">第一节  说明</w:t>
      </w:r>
      <w:r/>
    </w:p>
    <w:p>
      <w:pPr>
        <w:ind w:firstLine="562"/>
        <w:rPr>
          <w:rFonts w:hint="eastAsia" w:ascii="宋体" w:hAnsi="宋体" w:cs="宋体"/>
          <w:b/>
          <w:szCs w:val="28"/>
        </w:rPr>
      </w:pPr>
      <w:r>
        <w:rPr>
          <w:rFonts w:hint="eastAsia" w:ascii="宋体" w:hAnsi="宋体" w:cs="宋体"/>
          <w:b/>
          <w:szCs w:val="28"/>
        </w:rPr>
        <w:t xml:space="preserve">1.适用范围</w:t>
      </w:r>
      <w:r/>
    </w:p>
    <w:p>
      <w:pPr>
        <w:ind w:firstLine="560"/>
        <w:rPr>
          <w:rFonts w:hint="eastAsia" w:ascii="宋体" w:hAnsi="宋体" w:cs="宋体"/>
          <w:szCs w:val="28"/>
        </w:rPr>
      </w:pPr>
      <w:r>
        <w:rPr>
          <w:rFonts w:hint="eastAsia" w:ascii="宋体" w:hAnsi="宋体" w:cs="宋体"/>
          <w:szCs w:val="28"/>
        </w:rPr>
        <w:t xml:space="preserve">1.1本磋商文件仅适用于本次采购公告中所涉及的项目和内容。</w:t>
      </w:r>
      <w:r/>
    </w:p>
    <w:p>
      <w:pPr>
        <w:ind w:firstLine="560"/>
        <w:rPr>
          <w:rFonts w:hint="eastAsia" w:ascii="宋体" w:hAnsi="宋体" w:cs="宋体"/>
          <w:szCs w:val="28"/>
        </w:rPr>
      </w:pPr>
      <w:r>
        <w:rPr>
          <w:rFonts w:hint="eastAsia" w:ascii="宋体" w:hAnsi="宋体" w:cs="宋体"/>
          <w:szCs w:val="28"/>
        </w:rPr>
        <w:t xml:space="preserve">1.2本磋商文件的解释权为常州市金坛区政府采购中心，以书面解释为准。</w:t>
      </w:r>
      <w:r/>
    </w:p>
    <w:p>
      <w:pPr>
        <w:ind w:firstLine="560"/>
        <w:rPr>
          <w:rFonts w:hint="eastAsia" w:ascii="宋体" w:hAnsi="宋体" w:cs="宋体"/>
          <w:b/>
          <w:color w:val="000000"/>
          <w:szCs w:val="28"/>
        </w:rPr>
      </w:pPr>
      <w:r>
        <w:rPr>
          <w:rFonts w:hint="eastAsia" w:ascii="宋体" w:hAnsi="宋体" w:cs="宋体"/>
          <w:szCs w:val="28"/>
        </w:rPr>
        <w:t xml:space="preserve">1.3本磋商文件响应人若存在任何理解上无法确定之处，均应当按照磋商文件所规定的澄清等程序提出，否则，可能导致的任何不利后果均应当由响应人自行承担。</w:t>
      </w:r>
      <w:r/>
    </w:p>
    <w:p>
      <w:pPr>
        <w:ind w:firstLine="562"/>
        <w:rPr>
          <w:rFonts w:hint="eastAsia" w:ascii="宋体" w:hAnsi="宋体" w:cs="宋体"/>
          <w:b/>
          <w:szCs w:val="28"/>
        </w:rPr>
      </w:pPr>
      <w:r>
        <w:rPr>
          <w:rFonts w:hint="eastAsia" w:ascii="宋体" w:hAnsi="宋体" w:cs="宋体"/>
          <w:b/>
          <w:szCs w:val="28"/>
        </w:rPr>
        <w:t xml:space="preserve">2.定义</w:t>
      </w:r>
      <w:r/>
    </w:p>
    <w:p>
      <w:pPr>
        <w:ind w:firstLine="560"/>
        <w:rPr>
          <w:rFonts w:hint="eastAsia" w:ascii="宋体" w:hAnsi="宋体" w:cs="宋体"/>
          <w:szCs w:val="28"/>
        </w:rPr>
      </w:pPr>
      <w:r>
        <w:rPr>
          <w:rFonts w:hint="eastAsia" w:ascii="宋体" w:hAnsi="宋体" w:cs="宋体"/>
          <w:szCs w:val="28"/>
        </w:rPr>
        <w:t xml:space="preserve">2.1“采购人”：是指依法开展政府采购活动的国家机关、事业单位、团体组织。本项目的采购人详见</w:t>
      </w:r>
      <w:r>
        <w:rPr>
          <w:rFonts w:hint="eastAsia" w:ascii="宋体" w:hAnsi="宋体" w:cs="宋体"/>
          <w:b/>
          <w:bCs/>
          <w:color w:val="ff0000"/>
          <w:szCs w:val="28"/>
          <w:highlight w:val="yellow"/>
          <w:u w:val="single"/>
        </w:rPr>
        <w:t xml:space="preserve">响应须知前附表第1条</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2.2“采购代理机构”：是指采购代理机构或从事采购代理业务的社会中介机构。本项目的采购代理机构：</w:t>
      </w:r>
      <w:r>
        <w:rPr>
          <w:rFonts w:hint="eastAsia" w:ascii="宋体" w:hAnsi="宋体" w:cs="宋体"/>
          <w:b/>
          <w:bCs/>
          <w:color w:val="ff0000"/>
          <w:szCs w:val="28"/>
          <w:highlight w:val="yellow"/>
          <w:u w:val="single"/>
        </w:rPr>
        <w:t xml:space="preserve">常州市金坛区政府采购中心（以下简称“采购中心”）</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2.3“响应人”（也称“供应商”“申请人”“响应人”）：指向采购人提供货物、工程或者服务的法人、其他组织或者自然人。</w:t>
      </w:r>
      <w:r/>
    </w:p>
    <w:p>
      <w:pPr>
        <w:ind w:firstLine="560"/>
        <w:rPr>
          <w:rFonts w:hint="eastAsia" w:ascii="宋体" w:hAnsi="宋体" w:cs="宋体"/>
          <w:szCs w:val="28"/>
        </w:rPr>
      </w:pPr>
      <w:r>
        <w:rPr>
          <w:rFonts w:hint="eastAsia" w:ascii="宋体" w:hAnsi="宋体" w:cs="宋体"/>
          <w:szCs w:val="28"/>
        </w:rPr>
        <w:t xml:space="preserve">2.3.1合格响应人的条件详见</w:t>
      </w:r>
      <w:r>
        <w:rPr>
          <w:rFonts w:hint="eastAsia" w:ascii="宋体" w:hAnsi="宋体" w:cs="宋体"/>
          <w:b/>
          <w:bCs/>
          <w:color w:val="ff0000"/>
          <w:szCs w:val="28"/>
          <w:highlight w:val="yellow"/>
          <w:u w:val="single"/>
        </w:rPr>
        <w:t xml:space="preserve">第一章采购邀请。</w:t>
      </w:r>
      <w:r/>
    </w:p>
    <w:p>
      <w:pPr>
        <w:ind w:firstLine="560"/>
        <w:rPr>
          <w:rFonts w:hint="eastAsia" w:ascii="宋体" w:hAnsi="宋体" w:cs="宋体"/>
          <w:szCs w:val="28"/>
        </w:rPr>
      </w:pPr>
      <w:r>
        <w:rPr>
          <w:rFonts w:hint="eastAsia" w:ascii="宋体" w:hAnsi="宋体" w:cs="宋体"/>
          <w:szCs w:val="28"/>
        </w:rPr>
        <w:t xml:space="preserve">2.3.2关于对参与供应商信用记录的政府采购要求：</w:t>
      </w:r>
      <w:r/>
    </w:p>
    <w:p>
      <w:pPr>
        <w:ind w:firstLine="560"/>
        <w:rPr>
          <w:rFonts w:hint="eastAsia" w:ascii="宋体" w:hAnsi="宋体" w:cs="宋体"/>
          <w:szCs w:val="28"/>
          <w:highlight w:val="yellow"/>
        </w:rPr>
      </w:pPr>
      <w:r>
        <w:rPr>
          <w:rFonts w:hint="eastAsia" w:ascii="宋体" w:hAnsi="宋体" w:cs="宋体"/>
          <w:szCs w:val="28"/>
        </w:rPr>
        <w:t xml:space="preserve">2.3.2.1</w:t>
      </w:r>
      <w:r>
        <w:rPr>
          <w:rFonts w:hint="eastAsia" w:ascii="宋体" w:hAnsi="宋体" w:cs="宋体"/>
          <w:szCs w:val="28"/>
          <w:highlight w:val="yellow"/>
        </w:rPr>
        <w:t xml:space="preserve">采购人于资格审查时通过“信用中国 ”网站、“中国政府采购网”输入供应商全称或统一社会信用代码查询信用记录。</w:t>
      </w:r>
      <w:r/>
    </w:p>
    <w:p>
      <w:pPr>
        <w:ind w:firstLine="560"/>
        <w:rPr>
          <w:rFonts w:hint="eastAsia" w:ascii="宋体" w:hAnsi="宋体" w:cs="宋体"/>
          <w:szCs w:val="28"/>
        </w:rPr>
      </w:pPr>
      <w:r>
        <w:rPr>
          <w:rFonts w:hint="eastAsia" w:ascii="宋体" w:hAnsi="宋体" w:cs="宋体"/>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560"/>
        <w:rPr>
          <w:rFonts w:hint="eastAsia" w:ascii="宋体" w:hAnsi="宋体" w:cs="宋体"/>
          <w:szCs w:val="28"/>
        </w:rPr>
      </w:pPr>
      <w:r>
        <w:rPr>
          <w:rFonts w:hint="eastAsia" w:ascii="宋体" w:hAnsi="宋体" w:cs="宋体"/>
          <w:szCs w:val="28"/>
        </w:rPr>
        <w:t xml:space="preserve">（1）政府采购严重违法记录，即供应商被全国各级财政部门列入“政府采购严重违法失信行为记录名单”，且在处罚有效期内的。</w:t>
      </w:r>
      <w:r/>
    </w:p>
    <w:p>
      <w:pPr>
        <w:ind w:firstLine="560"/>
        <w:rPr>
          <w:rFonts w:hint="eastAsia" w:ascii="宋体" w:hAnsi="宋体" w:cs="宋体"/>
          <w:szCs w:val="28"/>
        </w:rPr>
      </w:pPr>
      <w:r>
        <w:rPr>
          <w:rFonts w:hint="eastAsia" w:ascii="宋体" w:hAnsi="宋体" w:cs="宋体"/>
          <w:szCs w:val="28"/>
        </w:rPr>
        <w:t xml:space="preserve">（2）财政部门、法院、工商、税务等部门惩戒的失信信息，包括：</w:t>
      </w:r>
      <w:r/>
    </w:p>
    <w:p>
      <w:pPr>
        <w:ind w:firstLine="560"/>
        <w:rPr>
          <w:rFonts w:hint="eastAsia" w:ascii="宋体" w:hAnsi="宋体" w:cs="宋体"/>
          <w:szCs w:val="28"/>
        </w:rPr>
      </w:pPr>
      <w:r>
        <w:rPr>
          <w:rFonts w:hint="eastAsia" w:ascii="宋体" w:hAnsi="宋体" w:cs="宋体"/>
          <w:szCs w:val="28"/>
        </w:rPr>
        <w:t xml:space="preserve">1）被列入失信被执行人名单；</w:t>
      </w:r>
      <w:r/>
    </w:p>
    <w:p>
      <w:pPr>
        <w:ind w:firstLine="560"/>
        <w:rPr>
          <w:rFonts w:hint="eastAsia" w:ascii="宋体" w:hAnsi="宋体" w:cs="宋体"/>
          <w:szCs w:val="28"/>
        </w:rPr>
      </w:pPr>
      <w:r>
        <w:rPr>
          <w:rFonts w:hint="eastAsia" w:ascii="宋体" w:hAnsi="宋体" w:cs="宋体"/>
          <w:szCs w:val="28"/>
        </w:rPr>
        <w:t xml:space="preserve">2）被列入重大税收违法案件当事人名单；</w:t>
      </w:r>
      <w:r/>
    </w:p>
    <w:p>
      <w:pPr>
        <w:ind w:firstLine="560"/>
        <w:rPr>
          <w:rFonts w:hint="eastAsia" w:ascii="宋体" w:hAnsi="宋体" w:cs="宋体"/>
          <w:szCs w:val="28"/>
        </w:rPr>
      </w:pPr>
      <w:r>
        <w:rPr>
          <w:rFonts w:hint="eastAsia" w:ascii="宋体" w:hAnsi="宋体" w:cs="宋体"/>
          <w:szCs w:val="28"/>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cs="宋体"/>
          <w:b/>
          <w:bCs/>
          <w:color w:val="ff0000"/>
          <w:szCs w:val="28"/>
          <w:highlight w:val="yellow"/>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560"/>
        <w:rPr>
          <w:rFonts w:hint="eastAsia" w:ascii="宋体" w:hAnsi="宋体" w:cs="宋体"/>
          <w:szCs w:val="28"/>
        </w:rPr>
      </w:pPr>
      <w:r>
        <w:rPr>
          <w:rFonts w:hint="eastAsia" w:ascii="宋体" w:hAnsi="宋体" w:cs="宋体"/>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560"/>
        <w:rPr>
          <w:rFonts w:hint="eastAsia" w:ascii="宋体" w:hAnsi="宋体" w:cs="宋体"/>
          <w:szCs w:val="28"/>
        </w:rPr>
      </w:pPr>
      <w:r>
        <w:rPr>
          <w:rFonts w:hint="eastAsia" w:ascii="宋体" w:hAnsi="宋体" w:cs="宋体"/>
          <w:szCs w:val="28"/>
        </w:rPr>
        <w:t xml:space="preserve">2.3.2.4响应人参加政府采购活动（</w:t>
      </w:r>
      <w:r>
        <w:rPr>
          <w:rFonts w:hint="eastAsia" w:ascii="宋体" w:hAnsi="宋体" w:cs="宋体"/>
          <w:color w:val="333333"/>
          <w:spacing w:val="8"/>
          <w:szCs w:val="28"/>
        </w:rPr>
        <w:t xml:space="preserve">磋商开启</w:t>
      </w:r>
      <w:r>
        <w:rPr>
          <w:rFonts w:hint="eastAsia" w:ascii="宋体" w:hAnsi="宋体" w:cs="宋体"/>
          <w:szCs w:val="28"/>
        </w:rPr>
        <w:t xml:space="preserve">当日）前三年内，在经营活动中没有重大违法记录，响应人须在响应文件中提交没有重大违法记录的书面声明（</w:t>
      </w:r>
      <w:r>
        <w:rPr>
          <w:rFonts w:hint="eastAsia" w:ascii="宋体" w:hAnsi="宋体" w:cs="宋体"/>
          <w:b/>
          <w:bCs/>
          <w:color w:val="ff0000"/>
          <w:szCs w:val="28"/>
          <w:highlight w:val="yellow"/>
        </w:rPr>
        <w:t xml:space="preserve">详见第六章响应文件组成</w:t>
      </w:r>
      <w:r>
        <w:rPr>
          <w:rFonts w:hint="eastAsia" w:ascii="宋体" w:hAnsi="宋体" w:cs="宋体"/>
          <w:szCs w:val="28"/>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rPr>
          <w:rFonts w:hint="eastAsia" w:ascii="宋体" w:hAnsi="宋体" w:cs="宋体"/>
          <w:szCs w:val="28"/>
        </w:rPr>
      </w:pPr>
      <w:r>
        <w:rPr>
          <w:rFonts w:hint="eastAsia" w:ascii="宋体" w:hAnsi="宋体" w:cs="宋体"/>
          <w:szCs w:val="28"/>
        </w:rPr>
        <w:t xml:space="preserve">2.4“服务”是指响应人按磋商文件要求，完成</w:t>
      </w:r>
      <w:r>
        <w:fldChar w:fldCharType="begin"/>
      </w:r>
      <w:r>
        <w:instrText xml:space="preserve">HYPERLINK \l "_Toc18937"</w:instrText>
      </w:r>
      <w:r>
        <w:fldChar w:fldCharType="separate"/>
      </w:r>
      <w:r>
        <w:rPr>
          <w:rFonts w:hint="eastAsia" w:ascii="宋体" w:hAnsi="宋体" w:cs="宋体"/>
          <w:b/>
          <w:bCs/>
          <w:color w:val="ff0000"/>
          <w:szCs w:val="28"/>
          <w:highlight w:val="yellow"/>
          <w:u w:val="single"/>
        </w:rPr>
        <w:t xml:space="preserve">第四章采购需求</w:t>
      </w:r>
      <w:r>
        <w:fldChar w:fldCharType="end"/>
      </w:r>
      <w:r>
        <w:rPr>
          <w:rFonts w:hint="eastAsia" w:ascii="宋体" w:hAnsi="宋体" w:cs="宋体"/>
          <w:szCs w:val="28"/>
        </w:rPr>
        <w:t xml:space="preserve">所述响应人应该履行的承诺和义务。</w:t>
      </w:r>
      <w:r/>
    </w:p>
    <w:p>
      <w:pPr>
        <w:ind w:firstLine="560"/>
        <w:rPr>
          <w:rFonts w:hint="eastAsia" w:ascii="宋体" w:hAnsi="宋体" w:cs="宋体"/>
          <w:szCs w:val="28"/>
        </w:rPr>
      </w:pPr>
      <w:r>
        <w:rPr>
          <w:rFonts w:hint="eastAsia" w:ascii="宋体" w:hAnsi="宋体" w:cs="宋体"/>
          <w:szCs w:val="28"/>
        </w:rPr>
        <w:t xml:space="preserve">2.5“联合体”是指两个以上的自然人、法人或者其他组织组成一个联合体，以一个供应商的身份共同参加政府采购。本项目是否允许联合体投标（响应）详见</w:t>
      </w:r>
      <w:r>
        <w:rPr>
          <w:rFonts w:hint="eastAsia" w:ascii="宋体" w:hAnsi="宋体" w:cs="宋体"/>
          <w:b/>
          <w:bCs/>
          <w:color w:val="ff0000"/>
          <w:szCs w:val="28"/>
          <w:highlight w:val="yellow"/>
          <w:u w:val="single"/>
        </w:rPr>
        <w:t xml:space="preserve">响应须知前附表第6条</w:t>
      </w:r>
      <w:r>
        <w:rPr>
          <w:rFonts w:hint="eastAsia" w:ascii="宋体" w:hAnsi="宋体" w:cs="宋体"/>
          <w:szCs w:val="28"/>
        </w:rPr>
        <w:t xml:space="preserve">。如果允许联合体投标（响应），联合体各方应符合下列要求：</w:t>
      </w:r>
      <w:r/>
    </w:p>
    <w:p>
      <w:pPr>
        <w:ind w:firstLine="560"/>
        <w:rPr>
          <w:rFonts w:hint="eastAsia" w:ascii="宋体" w:hAnsi="宋体" w:cs="宋体"/>
          <w:szCs w:val="28"/>
        </w:rPr>
      </w:pPr>
      <w:r>
        <w:rPr>
          <w:rFonts w:hint="eastAsia" w:ascii="宋体" w:hAnsi="宋体" w:cs="宋体"/>
          <w:szCs w:val="28"/>
        </w:rPr>
        <w:t xml:space="preserve">2.5.1以联合体形式参加投标（响应）的，联合体各方均应当符合政府采购法第二十二条第一款规定的条件，并按照</w:t>
      </w:r>
      <w:r>
        <w:rPr>
          <w:rFonts w:hint="eastAsia" w:ascii="宋体" w:hAnsi="宋体" w:cs="宋体"/>
          <w:b/>
          <w:bCs/>
          <w:szCs w:val="28"/>
        </w:rPr>
        <w:t xml:space="preserve">响应须知前附表</w:t>
      </w:r>
      <w:r>
        <w:rPr>
          <w:rFonts w:hint="eastAsia" w:ascii="宋体" w:hAnsi="宋体" w:cs="宋体"/>
          <w:szCs w:val="28"/>
        </w:rPr>
        <w:t xml:space="preserve">要求提交相关材料。采购人根据采购项目的特殊要求规定响应人特定条件的，联合体各方中至少应当有一方符合采购人规定的特定条件。</w:t>
      </w:r>
      <w:r/>
    </w:p>
    <w:p>
      <w:pPr>
        <w:ind w:firstLine="560"/>
        <w:rPr>
          <w:rFonts w:hint="eastAsia" w:ascii="宋体" w:hAnsi="宋体" w:cs="宋体"/>
          <w:szCs w:val="28"/>
        </w:rPr>
      </w:pPr>
      <w:r>
        <w:rPr>
          <w:rFonts w:hint="eastAsia" w:ascii="宋体" w:hAnsi="宋体" w:cs="宋体"/>
          <w:szCs w:val="28"/>
        </w:rPr>
        <w:t xml:space="preserve">2.5.2联合体中有同类资质的供应商按照联合体分工承担相同工作的，应当按照资质等级较低的供应商确定资质等级。</w:t>
      </w:r>
      <w:r/>
    </w:p>
    <w:p>
      <w:pPr>
        <w:ind w:firstLine="560"/>
        <w:rPr>
          <w:rFonts w:hint="eastAsia" w:ascii="宋体" w:hAnsi="宋体" w:cs="宋体"/>
          <w:szCs w:val="28"/>
        </w:rPr>
      </w:pPr>
      <w:r>
        <w:rPr>
          <w:rFonts w:hint="eastAsia" w:ascii="宋体" w:hAnsi="宋体" w:cs="宋体"/>
          <w:szCs w:val="28"/>
        </w:rPr>
        <w:t xml:space="preserve">2.5.3以联合体形式参加政府采购活动的，联合体各方</w:t>
      </w:r>
      <w:r>
        <w:rPr>
          <w:rFonts w:hint="eastAsia" w:ascii="宋体" w:hAnsi="宋体" w:cs="宋体"/>
          <w:b/>
          <w:bCs/>
          <w:szCs w:val="28"/>
        </w:rPr>
        <w:t xml:space="preserve">不得</w:t>
      </w:r>
      <w:r>
        <w:rPr>
          <w:rFonts w:hint="eastAsia" w:ascii="宋体" w:hAnsi="宋体" w:cs="宋体"/>
          <w:szCs w:val="28"/>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cs="宋体"/>
          <w:b/>
          <w:bCs/>
          <w:szCs w:val="28"/>
        </w:rPr>
        <w:t xml:space="preserve">拒绝</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firstLine="560"/>
        <w:rPr>
          <w:rFonts w:hint="eastAsia" w:ascii="宋体" w:hAnsi="宋体" w:cs="宋体"/>
          <w:szCs w:val="28"/>
        </w:rPr>
      </w:pPr>
      <w:r>
        <w:rPr>
          <w:rFonts w:hint="eastAsia" w:ascii="宋体" w:hAnsi="宋体" w:cs="宋体"/>
          <w:szCs w:val="28"/>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rPr>
          <w:rFonts w:hint="eastAsia" w:ascii="宋体" w:hAnsi="宋体" w:cs="宋体"/>
          <w:szCs w:val="28"/>
        </w:rPr>
      </w:pPr>
      <w:r>
        <w:rPr>
          <w:rFonts w:hint="eastAsia" w:ascii="宋体" w:hAnsi="宋体" w:cs="宋体"/>
          <w:szCs w:val="28"/>
        </w:rPr>
        <w:t xml:space="preserve">2.6本磋商文件规定按日计算期间的，开始当天不计入，从次日开始计算。期限的最后一日是国家法定节假日的，顺延到节假日后的次日为期限的最后一日。</w:t>
      </w:r>
      <w:r/>
    </w:p>
    <w:p>
      <w:pPr>
        <w:ind w:firstLine="562"/>
        <w:rPr>
          <w:rFonts w:hint="eastAsia" w:ascii="宋体" w:hAnsi="宋体" w:cs="宋体"/>
          <w:b/>
          <w:szCs w:val="28"/>
        </w:rPr>
      </w:pPr>
      <w:r>
        <w:rPr>
          <w:rFonts w:hint="eastAsia" w:ascii="宋体" w:hAnsi="宋体" w:cs="宋体"/>
          <w:b/>
          <w:szCs w:val="28"/>
        </w:rPr>
        <w:t xml:space="preserve">3.资金来源、项目属性</w:t>
      </w:r>
      <w:r/>
    </w:p>
    <w:p>
      <w:pPr>
        <w:ind w:firstLine="560"/>
        <w:rPr>
          <w:rFonts w:hint="eastAsia" w:ascii="宋体" w:hAnsi="宋体" w:cs="宋体"/>
          <w:szCs w:val="28"/>
        </w:rPr>
      </w:pPr>
      <w:r>
        <w:rPr>
          <w:rFonts w:hint="eastAsia" w:ascii="宋体" w:hAnsi="宋体" w:cs="宋体"/>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0"/>
        <w:rPr>
          <w:rFonts w:hint="eastAsia" w:ascii="宋体" w:hAnsi="宋体" w:cs="宋体"/>
          <w:b/>
          <w:bCs/>
          <w:color w:val="ff0000"/>
          <w:szCs w:val="28"/>
          <w:highlight w:val="yellow"/>
          <w:u w:val="single"/>
        </w:rPr>
      </w:pPr>
      <w:r>
        <w:rPr>
          <w:rFonts w:hint="eastAsia" w:ascii="宋体" w:hAnsi="宋体" w:cs="宋体"/>
          <w:szCs w:val="28"/>
        </w:rPr>
        <w:t xml:space="preserve">3.2项目属性详见</w:t>
      </w:r>
      <w:r>
        <w:rPr>
          <w:rFonts w:hint="eastAsia" w:ascii="宋体" w:hAnsi="宋体" w:cs="宋体"/>
          <w:b/>
          <w:bCs/>
          <w:color w:val="ff0000"/>
          <w:szCs w:val="28"/>
          <w:highlight w:val="yellow"/>
          <w:u w:val="single"/>
        </w:rPr>
        <w:t xml:space="preserve">响应须知前附表第12.1条</w:t>
      </w:r>
      <w:r/>
    </w:p>
    <w:p>
      <w:pPr>
        <w:ind w:firstLine="562"/>
        <w:rPr>
          <w:rFonts w:hint="eastAsia" w:ascii="宋体" w:hAnsi="宋体" w:cs="宋体"/>
          <w:b/>
          <w:szCs w:val="28"/>
        </w:rPr>
      </w:pPr>
      <w:r>
        <w:rPr>
          <w:rFonts w:hint="eastAsia" w:ascii="宋体" w:hAnsi="宋体" w:cs="宋体"/>
          <w:b/>
          <w:szCs w:val="28"/>
        </w:rPr>
        <w:t xml:space="preserve">4.样品</w:t>
      </w:r>
      <w:r/>
    </w:p>
    <w:p>
      <w:pPr>
        <w:ind w:firstLine="560"/>
        <w:rPr>
          <w:rFonts w:hint="eastAsia" w:ascii="宋体" w:hAnsi="宋体" w:cs="宋体"/>
          <w:b/>
          <w:bCs/>
          <w:color w:val="ff0000"/>
          <w:szCs w:val="28"/>
          <w:highlight w:val="yellow"/>
          <w:u w:val="single"/>
        </w:rPr>
      </w:pPr>
      <w:r>
        <w:rPr>
          <w:rFonts w:hint="eastAsia" w:ascii="宋体" w:hAnsi="宋体" w:cs="宋体"/>
          <w:szCs w:val="28"/>
        </w:rPr>
        <w:t xml:space="preserve">4.1 不需要提供样品</w:t>
      </w:r>
      <w:r/>
    </w:p>
    <w:p>
      <w:pPr>
        <w:ind w:firstLine="562"/>
        <w:rPr>
          <w:rFonts w:hint="eastAsia" w:ascii="宋体" w:hAnsi="宋体" w:cs="宋体"/>
          <w:b/>
          <w:szCs w:val="28"/>
        </w:rPr>
      </w:pPr>
      <w:r>
        <w:rPr>
          <w:rFonts w:hint="eastAsia" w:ascii="宋体" w:hAnsi="宋体" w:cs="宋体"/>
          <w:b/>
          <w:szCs w:val="28"/>
        </w:rPr>
        <w:t xml:space="preserve">5.政府采购政策（包括但不限于下列具体政策要求）</w:t>
      </w:r>
      <w:r/>
    </w:p>
    <w:p>
      <w:pPr>
        <w:ind w:firstLine="560"/>
        <w:rPr>
          <w:rFonts w:hint="eastAsia" w:ascii="宋体" w:hAnsi="宋体" w:cs="宋体"/>
          <w:szCs w:val="28"/>
        </w:rPr>
      </w:pPr>
      <w:r>
        <w:rPr>
          <w:rFonts w:hint="eastAsia" w:ascii="宋体" w:hAnsi="宋体" w:cs="宋体"/>
          <w:szCs w:val="28"/>
        </w:rPr>
        <w:t xml:space="preserve">5.1进口产品</w:t>
      </w:r>
      <w:r/>
    </w:p>
    <w:p>
      <w:pPr>
        <w:ind w:firstLine="560"/>
        <w:rPr>
          <w:rFonts w:hint="eastAsia" w:ascii="宋体" w:hAnsi="宋体" w:cs="宋体"/>
          <w:szCs w:val="28"/>
        </w:rPr>
      </w:pPr>
      <w:r>
        <w:rPr>
          <w:rFonts w:hint="eastAsia" w:ascii="宋体" w:hAnsi="宋体" w:cs="宋体"/>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rPr>
          <w:rFonts w:hint="eastAsia" w:ascii="宋体" w:hAnsi="宋体" w:cs="宋体"/>
          <w:szCs w:val="28"/>
        </w:rPr>
      </w:pPr>
      <w:r>
        <w:rPr>
          <w:rFonts w:hint="eastAsia" w:ascii="宋体" w:hAnsi="宋体" w:cs="宋体"/>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560"/>
        <w:rPr>
          <w:rFonts w:hint="eastAsia" w:ascii="宋体" w:hAnsi="宋体" w:cs="宋体"/>
          <w:szCs w:val="28"/>
        </w:rPr>
      </w:pPr>
      <w:r>
        <w:rPr>
          <w:rFonts w:hint="eastAsia" w:ascii="宋体" w:hAnsi="宋体" w:cs="宋体"/>
          <w:szCs w:val="28"/>
        </w:rPr>
        <w:t xml:space="preserve">5.1.3本项目是否接受进口产品详见</w:t>
      </w:r>
      <w:r>
        <w:rPr>
          <w:rFonts w:hint="eastAsia" w:ascii="宋体" w:hAnsi="宋体" w:cs="宋体"/>
          <w:b/>
          <w:bCs/>
          <w:color w:val="ff0000"/>
          <w:szCs w:val="28"/>
          <w:highlight w:val="yellow"/>
          <w:u w:val="single"/>
        </w:rPr>
        <w:t xml:space="preserve">响应须知前附表第7条</w:t>
      </w:r>
      <w:r/>
    </w:p>
    <w:p>
      <w:pPr>
        <w:ind w:firstLine="560"/>
        <w:rPr>
          <w:rFonts w:hint="eastAsia" w:ascii="宋体" w:hAnsi="宋体" w:cs="宋体"/>
          <w:szCs w:val="28"/>
        </w:rPr>
      </w:pPr>
      <w:r>
        <w:rPr>
          <w:rFonts w:hint="eastAsia" w:ascii="宋体" w:hAnsi="宋体" w:cs="宋体"/>
          <w:szCs w:val="28"/>
        </w:rPr>
        <w:t xml:space="preserve">5.2中小企业、监狱企业及残疾人福利性单位</w:t>
      </w:r>
      <w:r/>
    </w:p>
    <w:p>
      <w:pPr>
        <w:ind w:firstLine="560"/>
        <w:rPr>
          <w:rFonts w:hint="eastAsia" w:ascii="宋体" w:hAnsi="宋体" w:cs="宋体"/>
          <w:szCs w:val="28"/>
        </w:rPr>
      </w:pPr>
      <w:r>
        <w:rPr>
          <w:rFonts w:hint="eastAsia" w:ascii="宋体" w:hAnsi="宋体" w:cs="宋体"/>
          <w:szCs w:val="28"/>
        </w:rPr>
        <w:t xml:space="preserve">5.2.1中小企业定义：</w:t>
      </w:r>
      <w:r/>
    </w:p>
    <w:p>
      <w:pPr>
        <w:ind w:firstLine="560"/>
        <w:rPr>
          <w:rFonts w:hint="eastAsia" w:ascii="宋体" w:hAnsi="宋体" w:cs="宋体"/>
          <w:szCs w:val="28"/>
        </w:rPr>
      </w:pPr>
      <w:r>
        <w:rPr>
          <w:rFonts w:hint="eastAsia" w:ascii="宋体" w:hAnsi="宋体" w:cs="宋体"/>
          <w:szCs w:val="28"/>
        </w:rPr>
        <w:t xml:space="preserve">       5.2.1.1中小企业</w:t>
      </w:r>
      <w:r>
        <w:rPr>
          <w:rFonts w:hint="eastAsia" w:ascii="宋体" w:hAnsi="宋体" w:cs="宋体"/>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rPr>
          <w:rFonts w:hint="eastAsia" w:ascii="宋体" w:hAnsi="宋体" w:cs="宋体"/>
          <w:szCs w:val="28"/>
        </w:rPr>
      </w:pPr>
      <w:r>
        <w:rPr>
          <w:rFonts w:hint="eastAsia" w:ascii="宋体" w:hAnsi="宋体" w:cs="宋体"/>
          <w:szCs w:val="28"/>
        </w:rPr>
        <w:t xml:space="preserve">      5.2.1.2供应商提供的服务符合下列情形的，享受本办法规定的中小企业扶持政策：</w:t>
      </w:r>
      <w:r/>
    </w:p>
    <w:p>
      <w:pPr>
        <w:ind w:firstLine="562"/>
        <w:rPr>
          <w:rFonts w:hint="eastAsia" w:ascii="宋体" w:hAnsi="宋体" w:cs="宋体"/>
          <w:b/>
          <w:bCs/>
          <w:szCs w:val="28"/>
        </w:rPr>
      </w:pPr>
      <w:r>
        <w:rPr>
          <w:rFonts w:hint="eastAsia" w:ascii="宋体" w:hAnsi="宋体" w:cs="宋体"/>
          <w:b/>
          <w:bCs/>
          <w:color w:val="ff0000"/>
          <w:szCs w:val="28"/>
          <w:highlight w:val="none"/>
        </w:rPr>
        <w:t xml:space="preserve">        </w:t>
      </w:r>
      <w:r>
        <w:rPr>
          <w:rFonts w:hint="eastAsia" w:ascii="宋体" w:hAnsi="宋体" w:cs="宋体"/>
          <w:b/>
          <w:bCs/>
          <w:color w:val="ff0000"/>
          <w:szCs w:val="28"/>
          <w:highlight w:val="yellow"/>
        </w:rPr>
        <w:t xml:space="preserve">（1）在服务采购项目中，服务由中小微企业承接，即提供服务的人员为中小微企业依照《中华人民共和国劳动合同法》订立劳动合同的从业人员。</w:t>
      </w:r>
      <w:r/>
    </w:p>
    <w:p>
      <w:pPr>
        <w:ind w:firstLine="560"/>
        <w:rPr>
          <w:rFonts w:hint="eastAsia" w:ascii="宋体" w:hAnsi="宋体" w:cs="宋体"/>
          <w:szCs w:val="28"/>
        </w:rPr>
      </w:pPr>
      <w:r>
        <w:rPr>
          <w:rFonts w:hint="eastAsia" w:ascii="宋体" w:hAnsi="宋体" w:cs="宋体"/>
          <w:szCs w:val="28"/>
        </w:rPr>
        <w:t xml:space="preserve">      5.2.1.3以联合体形式参加政府采购活动，联合体各方均为中小企业的，联合体视同中小企业。其中，联合体各方均为小微企业的，联合体视同小微企业。</w:t>
      </w:r>
      <w:r/>
    </w:p>
    <w:p>
      <w:pPr>
        <w:ind w:firstLine="560"/>
        <w:rPr>
          <w:rFonts w:hint="eastAsia" w:ascii="宋体" w:hAnsi="宋体" w:cs="宋体"/>
          <w:szCs w:val="28"/>
        </w:rPr>
      </w:pPr>
      <w:r>
        <w:rPr>
          <w:rFonts w:hint="eastAsia" w:ascii="宋体" w:hAnsi="宋体" w:cs="宋体"/>
          <w:szCs w:val="28"/>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rPr>
          <w:rFonts w:hint="eastAsia" w:ascii="宋体" w:hAnsi="宋体" w:cs="宋体"/>
          <w:szCs w:val="28"/>
        </w:rPr>
      </w:pPr>
      <w:r>
        <w:rPr>
          <w:rFonts w:hint="eastAsia" w:ascii="宋体" w:hAnsi="宋体" w:cs="宋体"/>
          <w:szCs w:val="28"/>
        </w:rPr>
        <w:t xml:space="preserve">5.2.3残疾人福利单位定义：享受政府采购支持政策的残疾人福利性单位应当同时满足以下条件：</w:t>
      </w:r>
      <w:r/>
    </w:p>
    <w:p>
      <w:pPr>
        <w:ind w:firstLine="560"/>
        <w:rPr>
          <w:rFonts w:hint="eastAsia" w:ascii="宋体" w:hAnsi="宋体" w:cs="宋体"/>
          <w:szCs w:val="28"/>
        </w:rPr>
      </w:pPr>
      <w:r>
        <w:rPr>
          <w:rFonts w:hint="eastAsia" w:ascii="宋体" w:hAnsi="宋体" w:cs="宋体"/>
          <w:szCs w:val="28"/>
        </w:rPr>
        <w:t xml:space="preserve">     5.2.3.1安置的残疾人占本单位在职职工人数的比例不低于25%（含25%），并且安置的残疾人人数不少于10 人（含10 人）；</w:t>
      </w:r>
      <w:r/>
    </w:p>
    <w:p>
      <w:pPr>
        <w:ind w:firstLine="560"/>
        <w:rPr>
          <w:rFonts w:hint="eastAsia" w:ascii="宋体" w:hAnsi="宋体" w:cs="宋体"/>
          <w:szCs w:val="28"/>
        </w:rPr>
      </w:pPr>
      <w:r>
        <w:rPr>
          <w:rFonts w:hint="eastAsia" w:ascii="宋体" w:hAnsi="宋体" w:cs="宋体"/>
          <w:szCs w:val="28"/>
        </w:rPr>
        <w:t xml:space="preserve">     5.2.3.2依法与安置的每位残疾人签订了一年以上（含一年）的劳动合同或服务协议；</w:t>
      </w:r>
      <w:r/>
    </w:p>
    <w:p>
      <w:pPr>
        <w:ind w:firstLine="560"/>
        <w:rPr>
          <w:rFonts w:hint="eastAsia" w:ascii="宋体" w:hAnsi="宋体" w:cs="宋体"/>
          <w:szCs w:val="28"/>
        </w:rPr>
      </w:pPr>
      <w:r>
        <w:rPr>
          <w:rFonts w:hint="eastAsia" w:ascii="宋体" w:hAnsi="宋体" w:cs="宋体"/>
          <w:szCs w:val="28"/>
        </w:rPr>
        <w:t xml:space="preserve">     5.2.3.3为安置的每位残疾人按月足额缴纳了基本养老保险、基本医疗保险、失业保险、工伤保险和生育保险等社会保险费；</w:t>
      </w:r>
      <w:r/>
    </w:p>
    <w:p>
      <w:pPr>
        <w:ind w:firstLine="560"/>
        <w:rPr>
          <w:rFonts w:hint="eastAsia" w:ascii="宋体" w:hAnsi="宋体" w:cs="宋体"/>
          <w:szCs w:val="28"/>
        </w:rPr>
      </w:pPr>
      <w:r>
        <w:rPr>
          <w:rFonts w:hint="eastAsia" w:ascii="宋体" w:hAnsi="宋体" w:cs="宋体"/>
          <w:szCs w:val="28"/>
        </w:rPr>
        <w:t xml:space="preserve">     5.2.3.4通过银行等金融机构向安置的每位残疾人，按月支付了不低于单位所在区县适用的经省级人民政府批准的月最低工资标准的工资；</w:t>
      </w:r>
      <w:r/>
    </w:p>
    <w:p>
      <w:pPr>
        <w:ind w:firstLine="560"/>
        <w:rPr>
          <w:rFonts w:hint="eastAsia" w:ascii="宋体" w:hAnsi="宋体" w:cs="宋体"/>
          <w:szCs w:val="28"/>
        </w:rPr>
      </w:pPr>
      <w:r>
        <w:rPr>
          <w:rFonts w:hint="eastAsia" w:ascii="宋体" w:hAnsi="宋体" w:cs="宋体"/>
          <w:szCs w:val="28"/>
        </w:rPr>
        <w:t xml:space="preserve">     5.2.3.5提供本单位制造的货物（以下简称产品），或者提供其他残疾人福利性单位制造的货物（不包括使用非残疾人福利性单位注册商标的货物）；</w:t>
      </w:r>
      <w:r/>
    </w:p>
    <w:p>
      <w:pPr>
        <w:ind w:firstLine="560"/>
        <w:rPr>
          <w:rFonts w:hint="eastAsia" w:ascii="宋体" w:hAnsi="宋体" w:cs="宋体"/>
          <w:szCs w:val="28"/>
        </w:rPr>
      </w:pPr>
      <w:r>
        <w:rPr>
          <w:rFonts w:hint="eastAsia" w:ascii="宋体" w:hAnsi="宋体" w:cs="宋体"/>
          <w:szCs w:val="28"/>
        </w:rPr>
        <w:t xml:space="preserve">     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rPr>
          <w:rFonts w:hint="eastAsia" w:ascii="宋体" w:hAnsi="宋体" w:cs="宋体"/>
          <w:szCs w:val="28"/>
        </w:rPr>
      </w:pPr>
      <w:r>
        <w:rPr>
          <w:rFonts w:hint="eastAsia" w:ascii="宋体" w:hAnsi="宋体" w:cs="宋体"/>
          <w:szCs w:val="28"/>
        </w:rPr>
        <w:t xml:space="preserve">5.2.4本项目是否专门面向中小企业预留采购份额：</w:t>
      </w:r>
      <w:r>
        <w:rPr>
          <w:rFonts w:hint="eastAsia" w:ascii="宋体" w:hAnsi="宋体" w:cs="宋体"/>
          <w:b/>
          <w:bCs/>
          <w:color w:val="ff0000"/>
          <w:szCs w:val="28"/>
          <w:highlight w:val="yellow"/>
          <w:u w:val="single"/>
        </w:rPr>
        <w:t xml:space="preserve">否</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5.2.5采购标的对应的中小企业划分标准所属行业详见</w:t>
      </w:r>
      <w:r>
        <w:rPr>
          <w:rFonts w:hint="eastAsia" w:ascii="宋体" w:hAnsi="宋体" w:cs="宋体"/>
          <w:b/>
          <w:bCs/>
          <w:color w:val="ff0000"/>
          <w:szCs w:val="28"/>
          <w:highlight w:val="yellow"/>
          <w:u w:val="single"/>
        </w:rPr>
        <w:t xml:space="preserve">响应须知前附表第12.1条</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5.2.6小微企业价格评审优惠的政策调整：</w:t>
      </w:r>
      <w:r>
        <w:rPr>
          <w:rFonts w:hint="eastAsia" w:ascii="宋体" w:hAnsi="宋体" w:cs="宋体"/>
          <w:b/>
          <w:bCs/>
          <w:color w:val="ff0000"/>
          <w:szCs w:val="28"/>
          <w:highlight w:val="yellow"/>
          <w:u w:val="single"/>
        </w:rPr>
        <w:t xml:space="preserve">响应须知前附表第12.2条。</w:t>
      </w:r>
      <w:r/>
    </w:p>
    <w:p>
      <w:pPr>
        <w:ind w:firstLine="560"/>
        <w:rPr>
          <w:rFonts w:hint="eastAsia" w:ascii="宋体" w:hAnsi="宋体" w:cs="宋体"/>
          <w:szCs w:val="28"/>
        </w:rPr>
      </w:pPr>
      <w:r>
        <w:rPr>
          <w:rFonts w:hint="eastAsia" w:ascii="宋体" w:hAnsi="宋体" w:cs="宋体"/>
          <w:szCs w:val="28"/>
        </w:rPr>
        <w:t xml:space="preserve">5.3政府采购节能产品、环境标志产品</w:t>
      </w:r>
      <w:r/>
    </w:p>
    <w:p>
      <w:pPr>
        <w:ind w:firstLine="560"/>
        <w:rPr>
          <w:rFonts w:hint="eastAsia" w:ascii="宋体" w:hAnsi="宋体" w:cs="宋体"/>
          <w:szCs w:val="28"/>
        </w:rPr>
      </w:pPr>
      <w:r>
        <w:rPr>
          <w:rFonts w:hint="eastAsia" w:ascii="宋体" w:hAnsi="宋体" w:cs="宋体"/>
          <w:szCs w:val="28"/>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rPr>
          <w:rFonts w:hint="eastAsia" w:ascii="宋体" w:hAnsi="宋体" w:cs="宋体"/>
          <w:szCs w:val="28"/>
        </w:rPr>
      </w:pPr>
      <w:r>
        <w:rPr>
          <w:rFonts w:hint="eastAsia" w:ascii="宋体" w:hAnsi="宋体" w:cs="宋体"/>
          <w:szCs w:val="28"/>
        </w:rPr>
        <w:t xml:space="preserve">5.3.2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szCs w:val="21"/>
        </w:rPr>
        <w:t xml:space="preserve">《关于印发节能产品政府采购品目清单的通知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w:t>
      </w:r>
      <w:r>
        <w:rPr>
          <w:rFonts w:hint="eastAsia" w:ascii="宋体" w:hAnsi="宋体" w:cs="宋体"/>
          <w:szCs w:val="28"/>
        </w:rPr>
        <w:t xml:space="preserve">。 </w:t>
      </w:r>
      <w:r/>
    </w:p>
    <w:p>
      <w:pPr>
        <w:ind w:firstLine="560"/>
        <w:rPr>
          <w:rFonts w:hint="eastAsia" w:ascii="宋体" w:hAnsi="宋体" w:cs="宋体"/>
          <w:szCs w:val="28"/>
        </w:rPr>
      </w:pPr>
      <w:r>
        <w:rPr>
          <w:rFonts w:hint="eastAsia" w:ascii="宋体" w:hAnsi="宋体" w:cs="宋体"/>
          <w:szCs w:val="28"/>
        </w:rPr>
        <w:t xml:space="preserve">5.3.3如本项目采购产品属于实施政府强制采购品目清单范围的节能产品，则响应人所报产品必须获得国家确定的认证机构出具的、处于有效期之内的节能产品认证证书，否则</w:t>
      </w:r>
      <w:r>
        <w:rPr>
          <w:rFonts w:hint="eastAsia" w:ascii="宋体" w:hAnsi="宋体" w:cs="宋体"/>
          <w:b/>
          <w:bCs/>
          <w:szCs w:val="28"/>
        </w:rPr>
        <w:t xml:space="preserve">响应无效</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5.3.4非政府强制采购的节能产品或环境标志产品，依据品目清单和认证证书实施政府优先采购。</w:t>
      </w:r>
      <w:r/>
    </w:p>
    <w:p>
      <w:pPr>
        <w:ind w:firstLine="560"/>
        <w:rPr>
          <w:rFonts w:hint="eastAsia" w:ascii="宋体" w:hAnsi="宋体" w:cs="宋体"/>
          <w:szCs w:val="28"/>
        </w:rPr>
      </w:pPr>
      <w:r>
        <w:rPr>
          <w:rFonts w:hint="eastAsia" w:ascii="宋体" w:hAnsi="宋体" w:cs="宋体"/>
          <w:szCs w:val="28"/>
        </w:rPr>
        <w:t xml:space="preserve">5.3.5依据《关于印发〈商品包装政府采购需求标准（试行）〉、〈快递包装政府采购需求标准（试行）〉的通知》（财办库〔2020〕123号）文件精神，采购人在磋商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rPr>
          <w:rFonts w:hint="eastAsia" w:ascii="宋体" w:hAnsi="宋体" w:cs="宋体"/>
          <w:szCs w:val="28"/>
        </w:rPr>
      </w:pPr>
      <w:r>
        <w:rPr>
          <w:rFonts w:hint="eastAsia" w:ascii="宋体" w:hAnsi="宋体" w:cs="宋体"/>
          <w:szCs w:val="28"/>
        </w:rPr>
        <w:t xml:space="preserve">5.4支持乡村产业振兴管理</w:t>
      </w:r>
      <w:r/>
    </w:p>
    <w:p>
      <w:pPr>
        <w:ind w:firstLine="560"/>
        <w:rPr>
          <w:rFonts w:hint="eastAsia" w:ascii="宋体" w:hAnsi="宋体" w:cs="宋体"/>
          <w:szCs w:val="28"/>
        </w:rPr>
      </w:pPr>
      <w:r>
        <w:rPr>
          <w:rFonts w:hint="eastAsia" w:ascii="宋体" w:hAnsi="宋体" w:cs="宋体"/>
          <w:szCs w:val="28"/>
        </w:rPr>
        <w:t xml:space="preserve">5.4.1为落实《关于运用政府采购政策支持乡村产业振兴的通知》（财库〔2021〕19号）有关要求，做好支持脱贫攻坚工作，本项目采购活动中对于支持乡村振兴管理的相关要求详见</w:t>
      </w:r>
      <w:r>
        <w:fldChar w:fldCharType="begin"/>
      </w:r>
      <w:r>
        <w:instrText xml:space="preserve">HYPERLINK \l "_Toc18937"</w:instrText>
      </w:r>
      <w:r>
        <w:fldChar w:fldCharType="separate"/>
      </w:r>
      <w:r>
        <w:rPr>
          <w:rFonts w:hint="eastAsia" w:ascii="宋体" w:hAnsi="宋体" w:cs="宋体"/>
          <w:b/>
          <w:bCs/>
          <w:color w:val="ff0000"/>
          <w:szCs w:val="28"/>
          <w:highlight w:val="yellow"/>
          <w:u w:val="single"/>
        </w:rPr>
        <w:t xml:space="preserve">第四章采购需求</w:t>
      </w:r>
      <w:r>
        <w:fldChar w:fldCharType="end"/>
      </w:r>
      <w:r>
        <w:rPr>
          <w:rFonts w:hint="eastAsia" w:ascii="宋体" w:hAnsi="宋体" w:cs="宋体"/>
          <w:b/>
          <w:bCs/>
          <w:color w:val="ff0000"/>
          <w:szCs w:val="28"/>
          <w:highlight w:val="yellow"/>
          <w:u w:val="single"/>
        </w:rPr>
        <w:t xml:space="preserve">（如涉及）。</w:t>
      </w:r>
      <w:r/>
    </w:p>
    <w:p>
      <w:pPr>
        <w:ind w:firstLine="560"/>
        <w:rPr>
          <w:rFonts w:hint="eastAsia" w:ascii="宋体" w:hAnsi="宋体" w:cs="宋体"/>
          <w:szCs w:val="28"/>
        </w:rPr>
      </w:pPr>
      <w:r>
        <w:rPr>
          <w:rFonts w:hint="eastAsia" w:ascii="宋体" w:hAnsi="宋体" w:cs="宋体"/>
          <w:szCs w:val="28"/>
        </w:rPr>
        <w:t xml:space="preserve">5.5正版软件</w:t>
      </w:r>
      <w:r/>
    </w:p>
    <w:p>
      <w:pPr>
        <w:ind w:firstLine="560"/>
        <w:rPr>
          <w:rFonts w:hint="eastAsia" w:ascii="宋体" w:hAnsi="宋体" w:cs="宋体"/>
          <w:szCs w:val="28"/>
        </w:rPr>
      </w:pPr>
      <w:r>
        <w:rPr>
          <w:rFonts w:hint="eastAsia" w:ascii="宋体" w:hAnsi="宋体" w:cs="宋体"/>
          <w:szCs w:val="28"/>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bCs/>
          <w:szCs w:val="28"/>
        </w:rPr>
        <w:t xml:space="preserve">响应无效</w:t>
      </w:r>
      <w:r>
        <w:rPr>
          <w:rFonts w:hint="eastAsia" w:ascii="宋体" w:hAnsi="宋体" w:cs="宋体"/>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560"/>
        <w:rPr>
          <w:rFonts w:hint="eastAsia" w:ascii="宋体" w:hAnsi="宋体" w:cs="宋体"/>
          <w:szCs w:val="28"/>
        </w:rPr>
      </w:pPr>
      <w:r>
        <w:rPr>
          <w:rFonts w:hint="eastAsia" w:ascii="宋体" w:hAnsi="宋体" w:cs="宋体"/>
          <w:szCs w:val="28"/>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rPr>
          <w:rFonts w:hint="eastAsia" w:ascii="宋体" w:hAnsi="宋体" w:cs="宋体"/>
          <w:szCs w:val="28"/>
        </w:rPr>
      </w:pPr>
      <w:r>
        <w:rPr>
          <w:rFonts w:hint="eastAsia" w:ascii="宋体" w:hAnsi="宋体" w:cs="宋体"/>
          <w:szCs w:val="28"/>
        </w:rPr>
        <w:t xml:space="preserve">5.6信息安全产品</w:t>
      </w:r>
      <w:r/>
    </w:p>
    <w:p>
      <w:pPr>
        <w:ind w:firstLine="560"/>
        <w:rPr>
          <w:rFonts w:hint="eastAsia" w:ascii="宋体" w:hAnsi="宋体" w:cs="宋体"/>
          <w:szCs w:val="28"/>
        </w:rPr>
      </w:pPr>
      <w:r>
        <w:rPr>
          <w:rFonts w:hint="eastAsia" w:ascii="宋体" w:hAnsi="宋体" w:cs="宋体"/>
          <w:szCs w:val="28"/>
        </w:rPr>
        <w:t xml:space="preserve">5.6.1具体详见：国家互联网信息办公室 工业和信息化部 公安部 财政部 国家认证认可监督管理委员会关于调整网络安全专用产品安全管理有关事项的公告 （2023年第1号）</w:t>
      </w:r>
      <w:r/>
    </w:p>
    <w:p>
      <w:pPr>
        <w:ind w:firstLine="560"/>
        <w:rPr>
          <w:rFonts w:hint="eastAsia" w:ascii="宋体" w:hAnsi="宋体" w:cs="宋体"/>
          <w:szCs w:val="28"/>
        </w:rPr>
      </w:pPr>
      <w:r>
        <w:rPr>
          <w:rFonts w:hint="eastAsia" w:ascii="宋体" w:hAnsi="宋体" w:cs="宋体"/>
          <w:szCs w:val="28"/>
        </w:rPr>
        <w:t xml:space="preserve">5.7政府采购创新产品政策</w:t>
      </w:r>
      <w:r/>
    </w:p>
    <w:p>
      <w:pPr>
        <w:ind w:firstLine="560"/>
        <w:rPr>
          <w:rFonts w:hint="eastAsia" w:ascii="宋体" w:hAnsi="宋体" w:cs="宋体"/>
          <w:szCs w:val="28"/>
        </w:rPr>
      </w:pPr>
      <w:r>
        <w:rPr>
          <w:rFonts w:hint="eastAsia" w:ascii="宋体" w:hAnsi="宋体" w:cs="宋体"/>
          <w:szCs w:val="28"/>
        </w:rPr>
        <w:t xml:space="preserve">5.7.1采购人要将创新要求嵌入采购项目需求，可在磋商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hint="eastAsia" w:ascii="宋体" w:hAnsi="宋体" w:cs="宋体"/>
          <w:b/>
          <w:bCs/>
          <w:szCs w:val="28"/>
        </w:rPr>
      </w:pPr>
      <w:r>
        <w:rPr>
          <w:rFonts w:hint="eastAsia" w:ascii="宋体" w:hAnsi="宋体" w:cs="宋体"/>
          <w:b/>
          <w:bCs/>
          <w:szCs w:val="28"/>
        </w:rPr>
        <w:t xml:space="preserve">6.相关要求</w:t>
      </w:r>
      <w:r/>
    </w:p>
    <w:p>
      <w:pPr>
        <w:ind w:firstLine="560"/>
        <w:rPr>
          <w:rFonts w:hint="eastAsia" w:ascii="宋体" w:hAnsi="宋体" w:cs="宋体"/>
          <w:szCs w:val="28"/>
        </w:rPr>
      </w:pPr>
      <w:r>
        <w:rPr>
          <w:rFonts w:hint="eastAsia" w:ascii="宋体" w:hAnsi="宋体" w:cs="宋体"/>
          <w:szCs w:val="28"/>
        </w:rPr>
        <w:t xml:space="preserve">6.1供应商应承担所有与准备和参加报价的全部费用。不论电子响应结果如何，采购人和采购中心均无义务和责任承担这些费用。</w:t>
      </w:r>
      <w:r/>
    </w:p>
    <w:p>
      <w:pPr>
        <w:ind w:firstLine="560"/>
        <w:rPr>
          <w:rFonts w:hint="eastAsia" w:ascii="宋体" w:hAnsi="宋体" w:cs="宋体"/>
          <w:szCs w:val="28"/>
        </w:rPr>
      </w:pPr>
      <w:r>
        <w:rPr>
          <w:rFonts w:hint="eastAsia" w:ascii="宋体" w:hAnsi="宋体" w:cs="宋体"/>
          <w:szCs w:val="28"/>
        </w:rPr>
        <w:t xml:space="preserve">6.2本项目涉及的采购货物，则合格的货物及相应服务应满足以下要求：</w:t>
      </w:r>
      <w:r/>
    </w:p>
    <w:p>
      <w:pPr>
        <w:ind w:firstLine="560"/>
        <w:rPr>
          <w:rFonts w:hint="eastAsia" w:ascii="宋体" w:hAnsi="宋体" w:cs="宋体"/>
          <w:szCs w:val="28"/>
        </w:rPr>
      </w:pPr>
      <w:r>
        <w:rPr>
          <w:rFonts w:hint="eastAsia" w:ascii="宋体" w:hAnsi="宋体" w:cs="宋体"/>
          <w:szCs w:val="28"/>
        </w:rPr>
        <w:t xml:space="preserve">6.2.1 必须是全新、未使用过的原装合格正品（包括零部件），如安装或配置了软件的，须为正版软件。</w:t>
      </w:r>
      <w:r/>
    </w:p>
    <w:p>
      <w:pPr>
        <w:ind w:firstLine="560"/>
        <w:rPr>
          <w:rFonts w:hint="eastAsia" w:ascii="宋体" w:hAnsi="宋体" w:cs="宋体"/>
          <w:szCs w:val="28"/>
        </w:rPr>
      </w:pPr>
      <w:r>
        <w:rPr>
          <w:rFonts w:hint="eastAsia" w:ascii="宋体" w:hAnsi="宋体" w:cs="宋体"/>
          <w:szCs w:val="28"/>
        </w:rPr>
        <w:t xml:space="preserve">6.2.2 国产的货物及其有关服务必须符合中华人民共和国的设计和制造生产标准或行业标准。招标公告有其他要求的，亦应符合其要求。</w:t>
      </w:r>
      <w:r/>
    </w:p>
    <w:p>
      <w:pPr>
        <w:ind w:firstLine="560"/>
        <w:rPr>
          <w:rFonts w:hint="eastAsia" w:ascii="宋体" w:hAnsi="宋体" w:cs="宋体"/>
          <w:szCs w:val="28"/>
        </w:rPr>
      </w:pPr>
      <w:r>
        <w:rPr>
          <w:rFonts w:hint="eastAsia" w:ascii="宋体" w:hAnsi="宋体" w:cs="宋体"/>
          <w:szCs w:val="28"/>
        </w:rPr>
        <w:t xml:space="preserve">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52"/>
        <w:ind w:firstLine="562"/>
        <w:rPr>
          <w:lang w:val="en-US"/>
        </w:rPr>
      </w:pPr>
      <w:r>
        <w:rPr>
          <w:rFonts w:hint="eastAsia"/>
          <w:lang w:val="en-US"/>
        </w:rPr>
        <w:t xml:space="preserve">第二节  磋商文件</w:t>
      </w:r>
      <w:r/>
    </w:p>
    <w:p>
      <w:pPr>
        <w:ind w:firstLine="562"/>
        <w:rPr>
          <w:rFonts w:hint="eastAsia" w:ascii="宋体" w:hAnsi="宋体" w:cs="宋体"/>
          <w:b/>
          <w:bCs/>
          <w:szCs w:val="28"/>
        </w:rPr>
      </w:pPr>
      <w:r>
        <w:rPr>
          <w:rFonts w:hint="eastAsia" w:ascii="宋体" w:hAnsi="宋体" w:cs="宋体"/>
          <w:b/>
          <w:bCs/>
          <w:szCs w:val="28"/>
        </w:rPr>
        <w:t xml:space="preserve">7.磋商文件的构成</w:t>
      </w:r>
      <w:r/>
    </w:p>
    <w:p>
      <w:pPr>
        <w:ind w:firstLine="560"/>
        <w:rPr>
          <w:rFonts w:hint="eastAsia" w:ascii="宋体" w:hAnsi="宋体" w:cs="宋体"/>
          <w:szCs w:val="28"/>
        </w:rPr>
      </w:pPr>
      <w:r>
        <w:rPr>
          <w:rFonts w:hint="eastAsia" w:ascii="宋体" w:hAnsi="宋体" w:cs="宋体"/>
          <w:szCs w:val="28"/>
        </w:rPr>
        <w:t xml:space="preserve">7.1磋商文件由下列六章内容组成：</w:t>
      </w:r>
      <w:r/>
    </w:p>
    <w:p>
      <w:pPr>
        <w:ind w:firstLine="560"/>
        <w:rPr>
          <w:rFonts w:hint="eastAsia" w:ascii="宋体" w:hAnsi="宋体" w:cs="宋体"/>
          <w:szCs w:val="28"/>
        </w:rPr>
      </w:pPr>
      <w:r>
        <w:rPr>
          <w:rFonts w:hint="eastAsia" w:ascii="宋体" w:hAnsi="宋体" w:cs="宋体"/>
          <w:szCs w:val="28"/>
        </w:rPr>
        <w:t xml:space="preserve">第一章   采购邀请</w:t>
      </w:r>
      <w:r/>
    </w:p>
    <w:p>
      <w:pPr>
        <w:ind w:firstLine="560"/>
        <w:rPr>
          <w:rFonts w:hint="eastAsia" w:ascii="宋体" w:hAnsi="宋体" w:cs="宋体"/>
          <w:szCs w:val="28"/>
        </w:rPr>
      </w:pPr>
      <w:r>
        <w:rPr>
          <w:rFonts w:hint="eastAsia" w:ascii="宋体" w:hAnsi="宋体" w:cs="宋体"/>
          <w:szCs w:val="28"/>
        </w:rPr>
        <w:t xml:space="preserve">第二章   响应须知</w:t>
      </w:r>
      <w:r/>
    </w:p>
    <w:p>
      <w:pPr>
        <w:ind w:firstLine="560"/>
        <w:rPr>
          <w:rFonts w:hint="eastAsia" w:ascii="宋体" w:hAnsi="宋体" w:cs="宋体"/>
          <w:szCs w:val="28"/>
        </w:rPr>
      </w:pPr>
      <w:r>
        <w:rPr>
          <w:rFonts w:hint="eastAsia" w:ascii="宋体" w:hAnsi="宋体" w:cs="宋体"/>
          <w:szCs w:val="28"/>
        </w:rPr>
        <w:t xml:space="preserve">第三章   评审程序、评标方法和评标标准</w:t>
      </w:r>
      <w:r/>
    </w:p>
    <w:p>
      <w:pPr>
        <w:ind w:firstLine="560"/>
        <w:rPr>
          <w:rFonts w:hint="eastAsia" w:ascii="宋体" w:hAnsi="宋体" w:cs="宋体"/>
          <w:szCs w:val="28"/>
        </w:rPr>
      </w:pPr>
      <w:r>
        <w:rPr>
          <w:rFonts w:hint="eastAsia" w:ascii="宋体" w:hAnsi="宋体" w:cs="宋体"/>
          <w:szCs w:val="28"/>
        </w:rPr>
        <w:t xml:space="preserve">第四章   采购需求</w:t>
      </w:r>
      <w:r/>
    </w:p>
    <w:p>
      <w:pPr>
        <w:ind w:firstLine="560"/>
        <w:rPr>
          <w:rFonts w:hint="eastAsia" w:ascii="宋体" w:hAnsi="宋体" w:cs="宋体"/>
          <w:szCs w:val="28"/>
        </w:rPr>
      </w:pPr>
      <w:r>
        <w:rPr>
          <w:rFonts w:hint="eastAsia" w:ascii="宋体" w:hAnsi="宋体" w:cs="宋体"/>
          <w:szCs w:val="28"/>
        </w:rPr>
        <w:t xml:space="preserve">第五章   合同文本（范本）</w:t>
      </w:r>
      <w:r/>
    </w:p>
    <w:p>
      <w:pPr>
        <w:ind w:firstLine="560"/>
        <w:rPr>
          <w:rFonts w:hint="eastAsia" w:ascii="宋体" w:hAnsi="宋体" w:cs="宋体"/>
          <w:szCs w:val="28"/>
        </w:rPr>
      </w:pPr>
      <w:r>
        <w:rPr>
          <w:rFonts w:hint="eastAsia" w:ascii="宋体" w:hAnsi="宋体" w:cs="宋体"/>
          <w:szCs w:val="28"/>
        </w:rPr>
        <w:t xml:space="preserve">第六章   响应文件组成</w:t>
      </w:r>
      <w:r/>
    </w:p>
    <w:p>
      <w:pPr>
        <w:ind w:firstLine="560"/>
        <w:rPr>
          <w:rFonts w:hint="eastAsia" w:ascii="宋体" w:hAnsi="宋体" w:cs="宋体"/>
          <w:szCs w:val="28"/>
        </w:rPr>
      </w:pPr>
      <w:r>
        <w:rPr>
          <w:rFonts w:hint="eastAsia" w:ascii="宋体" w:hAnsi="宋体" w:cs="宋体"/>
          <w:szCs w:val="28"/>
        </w:rPr>
        <w:t xml:space="preserve">7.2响应人应认真阅读磋商文件的全部内容。响应人应按照磋商文件要求提交响应文件并保证所提供的全部资料的真实性，并对磋商文件作出实质性响应，否则</w:t>
      </w:r>
      <w:r>
        <w:rPr>
          <w:rFonts w:hint="eastAsia" w:ascii="宋体" w:hAnsi="宋体" w:cs="宋体"/>
          <w:b/>
          <w:bCs/>
          <w:szCs w:val="28"/>
        </w:rPr>
        <w:t xml:space="preserve">响应无效</w:t>
      </w:r>
      <w:r>
        <w:rPr>
          <w:rFonts w:hint="eastAsia" w:ascii="宋体" w:hAnsi="宋体" w:cs="宋体"/>
          <w:szCs w:val="28"/>
        </w:rPr>
        <w:t xml:space="preserve">。</w:t>
      </w:r>
      <w:r/>
    </w:p>
    <w:p>
      <w:pPr>
        <w:ind w:firstLine="562"/>
        <w:rPr>
          <w:rFonts w:hint="eastAsia" w:ascii="宋体" w:hAnsi="宋体" w:cs="宋体"/>
          <w:b/>
          <w:bCs/>
          <w:szCs w:val="28"/>
        </w:rPr>
      </w:pPr>
      <w:r>
        <w:rPr>
          <w:rFonts w:hint="eastAsia" w:ascii="宋体" w:hAnsi="宋体" w:cs="宋体"/>
          <w:b/>
          <w:bCs/>
          <w:szCs w:val="28"/>
        </w:rPr>
        <w:t xml:space="preserve">8.磋商文件的澄清和修正</w:t>
      </w:r>
      <w:r/>
    </w:p>
    <w:p>
      <w:pPr>
        <w:ind w:firstLine="560"/>
        <w:rPr>
          <w:rFonts w:hint="eastAsia" w:ascii="宋体" w:hAnsi="宋体" w:cs="宋体"/>
          <w:szCs w:val="28"/>
        </w:rPr>
      </w:pPr>
      <w:r>
        <w:rPr>
          <w:rFonts w:hint="eastAsia" w:ascii="宋体" w:hAnsi="宋体" w:cs="宋体"/>
          <w:szCs w:val="28"/>
        </w:rPr>
        <w:t xml:space="preserve">8.1响应人在收到磋商文件后，如有疑问需要澄清，应在答疑规定的时间前以书面形式向采购人提出，如无疑问，视作响应人完全认可磋商文件的条款和要求。采购人作出的澄清或修改将以发布更正公告的形式通知所有获取磋商文件的潜在响应人。</w:t>
      </w:r>
      <w:r/>
    </w:p>
    <w:p>
      <w:pPr>
        <w:ind w:firstLine="560"/>
        <w:rPr>
          <w:rFonts w:hint="eastAsia" w:ascii="宋体" w:hAnsi="宋体" w:cs="宋体"/>
          <w:szCs w:val="28"/>
        </w:rPr>
      </w:pPr>
      <w:r>
        <w:rPr>
          <w:rFonts w:hint="eastAsia" w:ascii="宋体" w:hAnsi="宋体" w:cs="宋体"/>
          <w:szCs w:val="28"/>
        </w:rPr>
        <w:t xml:space="preserve">8.2在响应截止时间前无论出于何种原因采购人可对磋商文件进行澄清或修正，根据具体情况，可酌情延长响应截止时间。</w:t>
      </w:r>
      <w:r/>
    </w:p>
    <w:p>
      <w:pPr>
        <w:ind w:firstLine="560"/>
        <w:rPr>
          <w:rFonts w:hint="eastAsia" w:ascii="宋体" w:hAnsi="宋体" w:cs="宋体"/>
          <w:szCs w:val="28"/>
        </w:rPr>
      </w:pPr>
      <w:r>
        <w:rPr>
          <w:rFonts w:hint="eastAsia" w:ascii="宋体" w:hAnsi="宋体" w:cs="宋体"/>
          <w:szCs w:val="28"/>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rPr>
          <w:rFonts w:hint="eastAsia" w:ascii="宋体" w:hAnsi="宋体" w:cs="宋体"/>
          <w:szCs w:val="28"/>
        </w:rPr>
      </w:pPr>
      <w:r>
        <w:rPr>
          <w:rFonts w:hint="eastAsia" w:ascii="宋体" w:hAnsi="宋体" w:cs="宋体"/>
          <w:szCs w:val="28"/>
        </w:rPr>
        <w:t xml:space="preserve">8.4磋商文件的更正（含澄清、修改等）内容与原磋商文件在同一内容上表述不一致时，以发出日期最接近</w:t>
      </w:r>
      <w:r>
        <w:rPr>
          <w:rFonts w:hint="eastAsia" w:ascii="宋体" w:hAnsi="宋体" w:cs="宋体"/>
          <w:color w:val="333333"/>
          <w:spacing w:val="8"/>
          <w:szCs w:val="28"/>
        </w:rPr>
        <w:t xml:space="preserve">磋商开启</w:t>
      </w:r>
      <w:r>
        <w:rPr>
          <w:rFonts w:hint="eastAsia" w:ascii="宋体" w:hAnsi="宋体" w:cs="宋体"/>
          <w:szCs w:val="28"/>
        </w:rPr>
        <w:t xml:space="preserve">时间的公告为准。磋商文件的更正（含澄清、修改等）内容将在“江苏政府采购网”或“常州市政府采购网”媒体上发布，作为磋商文件的组成部分，对响应人起约束作用。</w:t>
      </w:r>
      <w:r/>
    </w:p>
    <w:p>
      <w:pPr>
        <w:pStyle w:val="1052"/>
        <w:ind w:firstLine="562"/>
        <w:rPr>
          <w:lang w:val="en-US"/>
        </w:rPr>
      </w:pPr>
      <w:r>
        <w:rPr>
          <w:rFonts w:hint="eastAsia"/>
          <w:lang w:val="en-US"/>
        </w:rPr>
        <w:t xml:space="preserve">第三节  响应文件的编制</w:t>
      </w:r>
      <w:r/>
    </w:p>
    <w:p>
      <w:pPr>
        <w:ind w:firstLine="562"/>
        <w:jc w:val="left"/>
        <w:rPr>
          <w:rFonts w:hint="eastAsia" w:ascii="宋体" w:hAnsi="宋体" w:cs="宋体"/>
          <w:b/>
          <w:bCs/>
          <w:szCs w:val="28"/>
        </w:rPr>
      </w:pPr>
      <w:r>
        <w:rPr>
          <w:rFonts w:hint="eastAsia" w:ascii="宋体" w:hAnsi="宋体" w:cs="宋体"/>
          <w:b/>
          <w:bCs/>
          <w:szCs w:val="28"/>
        </w:rPr>
        <w:t xml:space="preserve">9.响应范围、响应文件中计量单位的使用及响应语言</w:t>
      </w:r>
      <w:r/>
    </w:p>
    <w:p>
      <w:pPr>
        <w:ind w:firstLine="560"/>
        <w:jc w:val="left"/>
        <w:rPr>
          <w:rFonts w:hint="eastAsia" w:ascii="宋体" w:hAnsi="宋体" w:cs="宋体"/>
          <w:szCs w:val="28"/>
        </w:rPr>
      </w:pPr>
      <w:r>
        <w:rPr>
          <w:rFonts w:hint="eastAsia" w:ascii="宋体" w:hAnsi="宋体" w:cs="宋体"/>
          <w:szCs w:val="28"/>
        </w:rPr>
        <w:t xml:space="preserve">9.1本项目如划分采购包，响应人可以对本项目的其中一个采购包进行响应，也可同时对多个采购包进行响应。响应人应当对所投采购包对应第四章采购需求所列的全部内容进行响应，不得将一个采购包中的内容拆开响应，否则其对该采购包的响应将被认定为</w:t>
      </w:r>
      <w:r>
        <w:rPr>
          <w:rFonts w:hint="eastAsia" w:ascii="宋体" w:hAnsi="宋体" w:cs="宋体"/>
          <w:b/>
          <w:bCs/>
          <w:szCs w:val="28"/>
        </w:rPr>
        <w:t xml:space="preserve">无效响应</w:t>
      </w:r>
      <w:r>
        <w:rPr>
          <w:rFonts w:hint="eastAsia" w:ascii="宋体" w:hAnsi="宋体" w:cs="宋体"/>
          <w:szCs w:val="28"/>
        </w:rPr>
        <w:t xml:space="preserve">。</w:t>
      </w:r>
      <w:r/>
    </w:p>
    <w:p>
      <w:pPr>
        <w:ind w:firstLine="560"/>
        <w:jc w:val="left"/>
        <w:rPr>
          <w:rFonts w:hint="eastAsia" w:ascii="宋体" w:hAnsi="宋体" w:cs="宋体"/>
          <w:szCs w:val="28"/>
        </w:rPr>
      </w:pPr>
      <w:r>
        <w:rPr>
          <w:rFonts w:hint="eastAsia" w:ascii="宋体" w:hAnsi="宋体" w:cs="宋体"/>
          <w:szCs w:val="28"/>
        </w:rPr>
        <w:t xml:space="preserve">9.2除磋商文件有特殊要求外，本项目响应所使用的计量单位，应采用中华人民共和国法定计量单位。</w:t>
      </w:r>
      <w:r/>
    </w:p>
    <w:p>
      <w:pPr>
        <w:ind w:firstLine="560"/>
        <w:jc w:val="left"/>
        <w:rPr>
          <w:rFonts w:hint="eastAsia" w:ascii="宋体" w:hAnsi="宋体" w:cs="宋体"/>
          <w:szCs w:val="28"/>
        </w:rPr>
      </w:pPr>
      <w:r>
        <w:rPr>
          <w:rFonts w:hint="eastAsia" w:ascii="宋体" w:hAnsi="宋体" w:cs="宋体"/>
          <w:szCs w:val="28"/>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firstLine="562"/>
        <w:jc w:val="left"/>
        <w:rPr>
          <w:rFonts w:hint="eastAsia" w:ascii="宋体" w:hAnsi="宋体" w:cs="宋体"/>
          <w:b/>
          <w:bCs/>
          <w:szCs w:val="28"/>
        </w:rPr>
      </w:pPr>
      <w:r>
        <w:rPr>
          <w:rFonts w:hint="eastAsia" w:ascii="宋体" w:hAnsi="宋体" w:cs="宋体"/>
          <w:b/>
          <w:bCs/>
          <w:szCs w:val="28"/>
        </w:rPr>
        <w:t xml:space="preserve">10响应文件组成及相关要求</w:t>
      </w:r>
      <w:r/>
    </w:p>
    <w:p>
      <w:pPr>
        <w:ind w:firstLine="560"/>
        <w:rPr>
          <w:rFonts w:hint="eastAsia" w:ascii="宋体" w:hAnsi="宋体" w:cs="宋体"/>
          <w:szCs w:val="28"/>
        </w:rPr>
      </w:pPr>
      <w:r>
        <w:rPr>
          <w:rFonts w:hint="eastAsia" w:ascii="宋体" w:hAnsi="宋体" w:cs="宋体"/>
          <w:szCs w:val="28"/>
        </w:rPr>
        <w:t xml:space="preserve">10.1响应文件组成为基本目录材料、资格条件材料、符合条件材料、第三章评审程序、评标方法和评标标准中相关要求提供材料和价格折扣文件格式。五部分内容指响应人提交的证明其有资格参加响应和成交后有能力履行合同以及能够证明响应人提供的服务符合磋商文件规定的文件等材料。本次采购，响应人应按</w:t>
      </w:r>
      <w:r>
        <w:rPr>
          <w:rFonts w:hint="eastAsia" w:ascii="宋体" w:hAnsi="宋体" w:cs="宋体"/>
          <w:b/>
          <w:bCs/>
          <w:color w:val="ff0000"/>
          <w:szCs w:val="28"/>
          <w:highlight w:val="yellow"/>
        </w:rPr>
        <w:t xml:space="preserve">响应须知前附表</w:t>
      </w:r>
      <w:r>
        <w:rPr>
          <w:rFonts w:hint="eastAsia" w:ascii="宋体" w:hAnsi="宋体" w:cs="宋体"/>
          <w:szCs w:val="28"/>
        </w:rPr>
        <w:t xml:space="preserve">第8至12条规定提交材料，其中加*项目若有缺失或无效，将导致响应被拒绝且不允许补正（具体填写要求详见磋商文件第六章）。</w:t>
      </w:r>
      <w:r/>
    </w:p>
    <w:p>
      <w:pPr>
        <w:ind w:firstLine="560"/>
        <w:rPr>
          <w:rFonts w:hint="eastAsia" w:ascii="宋体" w:hAnsi="宋体" w:cs="宋体"/>
          <w:szCs w:val="28"/>
        </w:rPr>
      </w:pPr>
      <w:r>
        <w:rPr>
          <w:rFonts w:hint="eastAsia" w:ascii="宋体" w:hAnsi="宋体" w:cs="宋体"/>
          <w:szCs w:val="28"/>
        </w:rPr>
        <w:t xml:space="preserve">10.2响应文件规格幅面（A4）应与正文一致，按照磋商文件第六章对响应文件格式部分规定的顺序统一编制。由于编排混乱导致响应文件被误读或查找不到，责任应当由响应人承担。</w:t>
      </w:r>
      <w:r/>
    </w:p>
    <w:p>
      <w:pPr>
        <w:ind w:firstLine="560"/>
        <w:rPr>
          <w:rFonts w:hint="eastAsia" w:ascii="宋体" w:hAnsi="宋体" w:cs="宋体"/>
          <w:szCs w:val="28"/>
        </w:rPr>
      </w:pPr>
      <w:r>
        <w:rPr>
          <w:rFonts w:hint="eastAsia" w:ascii="宋体" w:hAnsi="宋体" w:cs="宋体"/>
          <w:szCs w:val="28"/>
        </w:rPr>
        <w:t xml:space="preserve">10.3对于磋商文件第六章响应文件组成中的格式材料涉及加“*”的章节材料格式文件，除可填报项目外，任何实质性修改将被视为非实质性响应，从而导致该响应被拒绝，</w:t>
      </w:r>
      <w:r>
        <w:rPr>
          <w:rFonts w:hint="eastAsia" w:ascii="宋体" w:hAnsi="宋体" w:cs="宋体"/>
          <w:b/>
          <w:bCs/>
          <w:szCs w:val="28"/>
        </w:rPr>
        <w:t xml:space="preserve">作无效响应文件处理</w:t>
      </w:r>
      <w:r>
        <w:rPr>
          <w:rFonts w:hint="eastAsia" w:ascii="宋体" w:hAnsi="宋体" w:cs="宋体"/>
          <w:szCs w:val="28"/>
        </w:rPr>
        <w:t xml:space="preserve">。未加“*”的章节材料格式文件内容，可由响应人自行编写。</w:t>
      </w:r>
      <w:r/>
    </w:p>
    <w:p>
      <w:pPr>
        <w:ind w:firstLine="562"/>
        <w:rPr>
          <w:rFonts w:hint="eastAsia" w:ascii="宋体" w:hAnsi="宋体" w:cs="宋体"/>
          <w:b/>
          <w:bCs/>
          <w:szCs w:val="28"/>
        </w:rPr>
      </w:pPr>
      <w:r>
        <w:rPr>
          <w:rFonts w:hint="eastAsia" w:ascii="宋体" w:hAnsi="宋体" w:cs="宋体"/>
          <w:b/>
          <w:bCs/>
          <w:szCs w:val="28"/>
        </w:rPr>
        <w:t xml:space="preserve">11.报价</w:t>
      </w:r>
      <w:r/>
    </w:p>
    <w:p>
      <w:pPr>
        <w:ind w:firstLine="560"/>
        <w:rPr>
          <w:rFonts w:hint="eastAsia" w:ascii="宋体" w:hAnsi="宋体" w:cs="宋体"/>
          <w:szCs w:val="28"/>
        </w:rPr>
      </w:pPr>
      <w:r>
        <w:rPr>
          <w:rFonts w:hint="eastAsia" w:ascii="宋体" w:hAnsi="宋体" w:cs="宋体"/>
          <w:szCs w:val="28"/>
        </w:rPr>
        <w:t xml:space="preserve">11.1所有响应均以人民币报价。</w:t>
      </w:r>
      <w:r/>
    </w:p>
    <w:p>
      <w:pPr>
        <w:ind w:firstLine="560"/>
        <w:rPr>
          <w:rFonts w:hint="eastAsia" w:ascii="宋体" w:hAnsi="宋体" w:cs="宋体"/>
          <w:szCs w:val="28"/>
        </w:rPr>
      </w:pPr>
      <w:r>
        <w:rPr>
          <w:rFonts w:hint="eastAsia" w:ascii="宋体" w:hAnsi="宋体" w:cs="宋体"/>
          <w:szCs w:val="28"/>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rPr>
          <w:rFonts w:hint="eastAsia" w:ascii="宋体" w:hAnsi="宋体" w:cs="宋体"/>
          <w:szCs w:val="28"/>
        </w:rPr>
      </w:pPr>
      <w:r>
        <w:rPr>
          <w:rFonts w:hint="eastAsia" w:ascii="宋体" w:hAnsi="宋体" w:cs="宋体"/>
          <w:szCs w:val="28"/>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rPr>
          <w:rFonts w:hint="eastAsia" w:ascii="宋体" w:hAnsi="宋体" w:cs="宋体"/>
          <w:szCs w:val="28"/>
        </w:rPr>
      </w:pPr>
      <w:r>
        <w:rPr>
          <w:rFonts w:hint="eastAsia" w:ascii="宋体" w:hAnsi="宋体" w:cs="宋体"/>
          <w:szCs w:val="28"/>
        </w:rPr>
        <w:t xml:space="preserve">11.2.2按照磋商文件要求完成本项目的全部相关服务费用。 </w:t>
      </w:r>
      <w:r/>
    </w:p>
    <w:p>
      <w:pPr>
        <w:ind w:firstLine="560"/>
        <w:rPr>
          <w:rFonts w:hint="eastAsia" w:ascii="宋体" w:hAnsi="宋体" w:cs="宋体"/>
          <w:szCs w:val="28"/>
        </w:rPr>
      </w:pPr>
      <w:r>
        <w:rPr>
          <w:rFonts w:hint="eastAsia" w:ascii="宋体" w:hAnsi="宋体" w:cs="宋体"/>
          <w:szCs w:val="28"/>
        </w:rPr>
        <w:t xml:space="preserve">11.3采购人不得向供应商索要或者接受其给予的赠品、回扣或者与采购无关的其他商品、服务。</w:t>
      </w:r>
      <w:r/>
    </w:p>
    <w:p>
      <w:pPr>
        <w:ind w:firstLine="560"/>
        <w:rPr>
          <w:rFonts w:hint="eastAsia" w:ascii="宋体" w:hAnsi="宋体" w:cs="宋体"/>
          <w:szCs w:val="28"/>
        </w:rPr>
      </w:pPr>
      <w:r>
        <w:rPr>
          <w:rFonts w:hint="eastAsia" w:ascii="宋体" w:hAnsi="宋体" w:cs="宋体"/>
          <w:szCs w:val="28"/>
        </w:rPr>
        <w:t xml:space="preserve">11.4响应人不能提供任何有选择性或可调整的报价，否则其响应无效</w:t>
      </w:r>
      <w:r/>
    </w:p>
    <w:p>
      <w:pPr>
        <w:ind w:firstLine="562"/>
        <w:rPr>
          <w:rFonts w:hint="eastAsia" w:ascii="宋体" w:hAnsi="宋体" w:cs="宋体"/>
          <w:b/>
          <w:bCs/>
          <w:szCs w:val="28"/>
        </w:rPr>
      </w:pPr>
      <w:r>
        <w:rPr>
          <w:rFonts w:hint="eastAsia" w:ascii="宋体" w:hAnsi="宋体" w:cs="宋体"/>
          <w:b/>
          <w:bCs/>
          <w:szCs w:val="28"/>
        </w:rPr>
        <w:t xml:space="preserve">12评审相关材料要求</w:t>
      </w:r>
      <w:r/>
    </w:p>
    <w:p>
      <w:pPr>
        <w:ind w:firstLine="560"/>
        <w:rPr>
          <w:rFonts w:hint="eastAsia" w:ascii="宋体" w:hAnsi="宋体" w:cs="宋体"/>
          <w:szCs w:val="28"/>
        </w:rPr>
      </w:pPr>
      <w:r>
        <w:rPr>
          <w:rFonts w:hint="eastAsia" w:ascii="宋体" w:hAnsi="宋体" w:cs="宋体"/>
          <w:szCs w:val="28"/>
        </w:rPr>
        <w:t xml:space="preserve">12.1</w:t>
      </w:r>
      <w:r>
        <w:rPr>
          <w:rFonts w:hint="eastAsia" w:ascii="宋体" w:hAnsi="宋体" w:cs="宋体"/>
          <w:b/>
          <w:bCs/>
          <w:color w:val="ff0000"/>
          <w:szCs w:val="28"/>
          <w:highlight w:val="yellow"/>
        </w:rPr>
        <w:t xml:space="preserve">对磋商文件评分项中涉及的相关业绩、证书、社保情况等内容以及资格审查要求和符合性审查要求中涉及的证明材料，响应人应按要求提供</w:t>
      </w:r>
      <w:r>
        <w:rPr>
          <w:rFonts w:hint="eastAsia" w:ascii="宋体" w:hAnsi="宋体" w:cs="宋体"/>
          <w:b/>
          <w:bCs/>
          <w:color w:val="ff0000"/>
          <w:szCs w:val="28"/>
          <w:highlight w:val="yellow"/>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firstLine="560"/>
      </w:pPr>
      <w:r>
        <w:rPr>
          <w:rFonts w:hint="eastAsia" w:ascii="宋体" w:hAnsi="宋体" w:cs="宋体"/>
          <w:szCs w:val="28"/>
        </w:rPr>
        <w:t xml:space="preserve">12.2</w:t>
      </w:r>
      <w:r>
        <w:rPr>
          <w:rFonts w:hint="eastAsia" w:ascii="宋体" w:hAnsi="宋体" w:cs="宋体"/>
          <w:b/>
          <w:bCs/>
          <w:color w:val="ff0000"/>
          <w:szCs w:val="28"/>
          <w:highlight w:val="yellow"/>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rPr>
          <w:rFonts w:hint="eastAsia" w:ascii="宋体" w:hAnsi="宋体" w:cs="宋体"/>
          <w:szCs w:val="28"/>
        </w:rPr>
      </w:pPr>
      <w:r>
        <w:rPr>
          <w:rFonts w:hint="eastAsia" w:ascii="宋体" w:hAnsi="宋体" w:cs="宋体"/>
          <w:szCs w:val="28"/>
        </w:rPr>
        <w:t xml:space="preserve">12.3电子签章</w:t>
      </w:r>
      <w:r/>
    </w:p>
    <w:p>
      <w:pPr>
        <w:ind w:firstLine="560"/>
        <w:rPr>
          <w:rFonts w:hint="eastAsia" w:ascii="宋体" w:hAnsi="宋体" w:cs="宋体"/>
          <w:szCs w:val="28"/>
        </w:rPr>
      </w:pPr>
      <w:r>
        <w:rPr>
          <w:rFonts w:hint="eastAsia" w:ascii="宋体" w:hAnsi="宋体" w:cs="宋体"/>
          <w:szCs w:val="28"/>
        </w:rPr>
        <w:t xml:space="preserve">    12.3.1 磋商文件要求加盖公章的内容，一般通过响应文件编制工具加盖电子签章。 </w:t>
      </w:r>
      <w:r/>
    </w:p>
    <w:p>
      <w:pPr>
        <w:ind w:firstLine="562"/>
        <w:rPr>
          <w:rFonts w:hint="eastAsia" w:ascii="宋体" w:hAnsi="宋体" w:cs="宋体"/>
          <w:b/>
          <w:bCs/>
          <w:szCs w:val="28"/>
        </w:rPr>
      </w:pPr>
      <w:r>
        <w:rPr>
          <w:rFonts w:hint="eastAsia" w:ascii="宋体" w:hAnsi="宋体" w:cs="宋体"/>
          <w:b/>
          <w:bCs/>
          <w:szCs w:val="28"/>
        </w:rPr>
        <w:t xml:space="preserve">13磋商保证金</w:t>
      </w:r>
      <w:r/>
    </w:p>
    <w:p>
      <w:pPr>
        <w:ind w:firstLine="560"/>
        <w:rPr>
          <w:rFonts w:hint="eastAsia" w:ascii="宋体" w:hAnsi="宋体" w:cs="宋体"/>
          <w:szCs w:val="28"/>
        </w:rPr>
      </w:pPr>
      <w:r>
        <w:rPr>
          <w:rFonts w:hint="eastAsia" w:ascii="宋体" w:hAnsi="宋体" w:cs="宋体"/>
          <w:szCs w:val="28"/>
        </w:rPr>
        <w:t xml:space="preserve">   根据江苏省和常州市的相关文件规定，免收磋商保证金。</w:t>
      </w:r>
      <w:r/>
    </w:p>
    <w:p>
      <w:pPr>
        <w:ind w:firstLine="562"/>
        <w:rPr>
          <w:rFonts w:hint="eastAsia" w:ascii="宋体" w:hAnsi="宋体" w:cs="宋体"/>
          <w:b/>
          <w:bCs/>
          <w:szCs w:val="28"/>
        </w:rPr>
      </w:pPr>
      <w:r>
        <w:rPr>
          <w:rFonts w:hint="eastAsia" w:ascii="宋体" w:hAnsi="宋体" w:cs="宋体"/>
          <w:b/>
          <w:bCs/>
          <w:szCs w:val="28"/>
        </w:rPr>
        <w:t xml:space="preserve">14响应有效期</w:t>
      </w:r>
      <w:r/>
    </w:p>
    <w:p>
      <w:pPr>
        <w:ind w:firstLine="560"/>
        <w:rPr>
          <w:rFonts w:hint="eastAsia" w:ascii="宋体" w:hAnsi="宋体" w:cs="宋体"/>
          <w:szCs w:val="28"/>
        </w:rPr>
      </w:pPr>
      <w:r>
        <w:rPr>
          <w:rFonts w:hint="eastAsia" w:ascii="宋体" w:hAnsi="宋体" w:cs="宋体"/>
          <w:szCs w:val="28"/>
        </w:rPr>
        <w:t xml:space="preserve">14.1响应文件应在本磋商文件</w:t>
      </w:r>
      <w:r>
        <w:rPr>
          <w:rFonts w:hint="eastAsia" w:ascii="宋体" w:hAnsi="宋体" w:cs="宋体"/>
          <w:b/>
          <w:bCs/>
          <w:color w:val="ff0000"/>
          <w:szCs w:val="28"/>
          <w:highlight w:val="yellow"/>
        </w:rPr>
        <w:t xml:space="preserve">响应须知前附表</w:t>
      </w:r>
      <w:r>
        <w:rPr>
          <w:rFonts w:hint="eastAsia" w:ascii="宋体" w:hAnsi="宋体" w:cs="宋体"/>
          <w:szCs w:val="28"/>
        </w:rPr>
        <w:t xml:space="preserve">中规定的响应有效期内保持有效，响应有效期少于磋商文件规定期限的，其</w:t>
      </w:r>
      <w:r>
        <w:rPr>
          <w:rFonts w:hint="eastAsia" w:ascii="宋体" w:hAnsi="宋体" w:cs="宋体"/>
          <w:b/>
          <w:bCs/>
          <w:szCs w:val="28"/>
        </w:rPr>
        <w:t xml:space="preserve">响应无效</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052"/>
        <w:ind w:firstLine="562"/>
        <w:rPr>
          <w:lang w:val="en-US"/>
        </w:rPr>
      </w:pPr>
      <w:r>
        <w:rPr>
          <w:rFonts w:hint="eastAsia"/>
          <w:lang w:val="en-US"/>
        </w:rPr>
        <w:t xml:space="preserve">第四节  响应文件的提交</w:t>
      </w:r>
      <w:r/>
    </w:p>
    <w:p>
      <w:pPr>
        <w:ind w:firstLine="562"/>
        <w:rPr>
          <w:rFonts w:hint="eastAsia" w:ascii="宋体" w:hAnsi="宋体" w:cs="宋体"/>
          <w:b/>
          <w:bCs/>
          <w:szCs w:val="28"/>
        </w:rPr>
      </w:pPr>
      <w:r>
        <w:rPr>
          <w:rFonts w:hint="eastAsia" w:ascii="宋体" w:hAnsi="宋体" w:cs="宋体"/>
          <w:b/>
          <w:bCs/>
          <w:szCs w:val="28"/>
        </w:rPr>
        <w:t xml:space="preserve">15.响应内容填写应当符合以下要求</w:t>
      </w:r>
      <w:r/>
    </w:p>
    <w:p>
      <w:pPr>
        <w:ind w:firstLine="560"/>
        <w:rPr>
          <w:rFonts w:hint="eastAsia" w:ascii="宋体" w:hAnsi="宋体" w:cs="宋体"/>
          <w:szCs w:val="28"/>
        </w:rPr>
      </w:pPr>
      <w:r>
        <w:rPr>
          <w:rFonts w:hint="eastAsia" w:ascii="宋体" w:hAnsi="宋体" w:cs="宋体"/>
          <w:szCs w:val="28"/>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firstLine="560"/>
        <w:rPr>
          <w:rFonts w:hint="eastAsia" w:ascii="宋体" w:hAnsi="宋体" w:cs="宋体"/>
          <w:szCs w:val="28"/>
        </w:rPr>
      </w:pPr>
      <w:r>
        <w:rPr>
          <w:rFonts w:hint="eastAsia" w:ascii="宋体" w:hAnsi="宋体" w:cs="宋体"/>
          <w:szCs w:val="28"/>
        </w:rPr>
        <w:t xml:space="preserve">15.2响应文件应按照磋商文件的格式逐项填写，不准有空项。响应文件未按规定提交或留有空项，将被视为响应文件完整性有缺陷。</w:t>
      </w:r>
      <w:r/>
    </w:p>
    <w:p>
      <w:pPr>
        <w:ind w:firstLine="560"/>
        <w:rPr>
          <w:rFonts w:hint="eastAsia" w:ascii="宋体" w:hAnsi="宋体" w:cs="宋体"/>
          <w:szCs w:val="28"/>
        </w:rPr>
      </w:pPr>
      <w:r>
        <w:rPr>
          <w:rFonts w:hint="eastAsia" w:ascii="宋体" w:hAnsi="宋体" w:cs="宋体"/>
          <w:szCs w:val="28"/>
        </w:rPr>
        <w:t xml:space="preserve">15.3响应人必须保证响应文件所提供的全部资料真实可靠，并接受采购中心或磋商小组对其中任何资料进一步审查的要求。</w:t>
      </w:r>
      <w:r/>
    </w:p>
    <w:p>
      <w:pPr>
        <w:ind w:firstLine="560"/>
        <w:rPr>
          <w:rFonts w:hint="eastAsia" w:ascii="宋体" w:hAnsi="宋体" w:cs="宋体"/>
          <w:szCs w:val="28"/>
        </w:rPr>
      </w:pPr>
      <w:r>
        <w:rPr>
          <w:rFonts w:hint="eastAsia" w:ascii="宋体" w:hAnsi="宋体" w:cs="宋体"/>
          <w:szCs w:val="28"/>
        </w:rPr>
        <w:t xml:space="preserve">15.4响应人在响应文件中所加盖公章应为与响应人（如为联合体响应，联合体各方均应加盖公章）名称全称相一致的标准公章，并签署法定代表人或响应人代表的全名或加盖名章。</w:t>
      </w:r>
      <w:r/>
    </w:p>
    <w:p>
      <w:pPr>
        <w:ind w:firstLine="560"/>
        <w:rPr>
          <w:rFonts w:hint="eastAsia" w:ascii="宋体" w:hAnsi="宋体" w:cs="宋体"/>
          <w:szCs w:val="28"/>
        </w:rPr>
      </w:pPr>
      <w:r>
        <w:rPr>
          <w:rFonts w:hint="eastAsia" w:ascii="宋体" w:hAnsi="宋体" w:cs="宋体"/>
          <w:szCs w:val="28"/>
        </w:rPr>
        <w:t xml:space="preserve">15.5响应人须注意：为合理节约政府采购评审成本，提倡诚实信用的响应行为，特别要求响应人应本着诚信精神，在本次响应文件的偏离表和其他偏离文件中（若本次</w:t>
      </w:r>
      <w:r>
        <w:rPr>
          <w:rFonts w:hint="eastAsia" w:ascii="宋体" w:hAnsi="宋体" w:cs="宋体"/>
          <w:szCs w:val="28"/>
        </w:rPr>
        <w:t xml:space="preserve">磋商文件中没有提供偏离表或其他偏离文件样本，响应人亦应当自制偏离表并在总目录及分目录上清楚表明所在页数），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firstLine="562"/>
        <w:rPr>
          <w:rFonts w:hint="eastAsia" w:ascii="宋体" w:hAnsi="宋体" w:cs="宋体"/>
          <w:b/>
          <w:bCs/>
          <w:szCs w:val="28"/>
        </w:rPr>
      </w:pPr>
      <w:r>
        <w:rPr>
          <w:rFonts w:hint="eastAsia" w:ascii="宋体" w:hAnsi="宋体" w:cs="宋体"/>
          <w:b/>
          <w:bCs/>
          <w:szCs w:val="28"/>
        </w:rPr>
        <w:t xml:space="preserve">16.响应截止时间</w:t>
      </w:r>
      <w:r/>
    </w:p>
    <w:p>
      <w:pPr>
        <w:ind w:firstLine="560"/>
        <w:rPr>
          <w:rFonts w:hint="eastAsia" w:ascii="宋体" w:hAnsi="宋体" w:cs="宋体"/>
          <w:szCs w:val="28"/>
        </w:rPr>
      </w:pPr>
      <w:r>
        <w:rPr>
          <w:rFonts w:hint="eastAsia" w:ascii="宋体" w:hAnsi="宋体" w:cs="宋体"/>
          <w:szCs w:val="28"/>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cs="宋体"/>
          <w:b/>
          <w:bCs/>
          <w:szCs w:val="28"/>
        </w:rPr>
        <w:t xml:space="preserve">响应将被拒绝</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16.2本项目采用不见面交易的方式，响应人无需到现场提交。各响应人须在</w:t>
      </w:r>
      <w:r>
        <w:rPr>
          <w:rFonts w:hint="eastAsia" w:ascii="宋体" w:hAnsi="宋体" w:cs="宋体"/>
          <w:color w:val="333333"/>
          <w:spacing w:val="8"/>
          <w:szCs w:val="28"/>
        </w:rPr>
        <w:t xml:space="preserve">磋商开启</w:t>
      </w:r>
      <w:r>
        <w:rPr>
          <w:rFonts w:hint="eastAsia" w:ascii="宋体" w:hAnsi="宋体" w:cs="宋体"/>
          <w:szCs w:val="28"/>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firstLine="560"/>
        <w:rPr>
          <w:rFonts w:hint="eastAsia" w:ascii="宋体" w:hAnsi="宋体" w:cs="宋体"/>
          <w:szCs w:val="28"/>
        </w:rPr>
      </w:pPr>
      <w:r>
        <w:rPr>
          <w:rFonts w:hint="eastAsia" w:ascii="宋体" w:hAnsi="宋体" w:cs="宋体"/>
          <w:szCs w:val="28"/>
        </w:rPr>
        <w:t xml:space="preserve">16.3响应人有下列情形之一的，磋商小组视为响应人串通投标（响应），其响应无效，书面报告财政部门：</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16.3.1不同响应人的响应文件由同一单位或者个人编制（包含使用同一MAC地址的计算机制作电子响应文件的情形）；</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16.3.2不同响应人委托同一单位或者个人办理响应事宜（包含使用同一MAC地址的计算机提交或者解密电子响应文件的情形）；</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16.3.3不同响应人的响应文件载明的项目管理成员或者联系人员为同一人；</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16.3.4不同响应人的响应文件异常一致或者响应报价呈规律性差异；</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16.3.5不同响应人的响应文件相互混传；</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16.3.6不同响应人的磋商保证金从同一单位或者个人的账户转出。</w:t>
      </w:r>
      <w:r/>
    </w:p>
    <w:p>
      <w:pPr>
        <w:ind w:firstLine="560"/>
        <w:rPr>
          <w:rFonts w:hint="eastAsia" w:ascii="宋体" w:hAnsi="宋体" w:cs="宋体"/>
          <w:szCs w:val="28"/>
        </w:rPr>
      </w:pPr>
      <w:r>
        <w:rPr>
          <w:rFonts w:hint="eastAsia" w:ascii="宋体" w:hAnsi="宋体" w:cs="宋体"/>
          <w:szCs w:val="28"/>
        </w:rPr>
        <w:t xml:space="preserve">16.4在评标期间，响应人企图影响采购人、采购中心或磋商小组评审公正性的任何活动，将导致</w:t>
      </w:r>
      <w:r>
        <w:rPr>
          <w:rFonts w:hint="eastAsia" w:ascii="宋体" w:hAnsi="宋体" w:cs="宋体"/>
          <w:b/>
          <w:bCs/>
          <w:szCs w:val="28"/>
        </w:rPr>
        <w:t xml:space="preserve">响应无效</w:t>
      </w:r>
      <w:r>
        <w:rPr>
          <w:rFonts w:hint="eastAsia" w:ascii="宋体" w:hAnsi="宋体" w:cs="宋体"/>
          <w:szCs w:val="28"/>
        </w:rPr>
        <w:t xml:space="preserve">，并由其承担相应的法律责任。</w:t>
      </w:r>
      <w:r/>
    </w:p>
    <w:p>
      <w:pPr>
        <w:ind w:firstLine="562"/>
        <w:rPr>
          <w:rFonts w:hint="eastAsia" w:ascii="宋体" w:hAnsi="宋体" w:cs="宋体"/>
          <w:szCs w:val="28"/>
        </w:rPr>
      </w:pPr>
      <w:r>
        <w:rPr>
          <w:rFonts w:hint="eastAsia" w:ascii="宋体" w:hAnsi="宋体" w:cs="宋体"/>
          <w:b/>
          <w:bCs/>
          <w:szCs w:val="28"/>
        </w:rPr>
        <w:t xml:space="preserve">17.响应文件的补充、修改和撤回</w:t>
      </w:r>
      <w:r/>
    </w:p>
    <w:p>
      <w:pPr>
        <w:ind w:firstLine="560"/>
        <w:rPr>
          <w:rFonts w:hint="eastAsia" w:ascii="宋体" w:hAnsi="宋体" w:cs="宋体"/>
          <w:szCs w:val="28"/>
        </w:rPr>
      </w:pPr>
      <w:r>
        <w:rPr>
          <w:rFonts w:hint="eastAsia" w:ascii="宋体" w:hAnsi="宋体" w:cs="宋体"/>
          <w:szCs w:val="28"/>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52"/>
        <w:ind w:firstLine="562"/>
        <w:rPr>
          <w:lang w:val="en-US"/>
        </w:rPr>
      </w:pPr>
      <w:r>
        <w:rPr>
          <w:rFonts w:hint="eastAsia"/>
          <w:lang w:val="en-US"/>
        </w:rPr>
        <w:t xml:space="preserve">第五节  磋商开启、资格审查及评审</w:t>
      </w:r>
      <w:r/>
    </w:p>
    <w:p>
      <w:pPr>
        <w:ind w:firstLine="562"/>
        <w:rPr>
          <w:rFonts w:hint="eastAsia" w:ascii="宋体" w:hAnsi="宋体" w:cs="宋体"/>
          <w:b/>
          <w:bCs/>
          <w:szCs w:val="28"/>
        </w:rPr>
      </w:pPr>
      <w:r>
        <w:rPr>
          <w:rFonts w:hint="eastAsia" w:ascii="宋体" w:hAnsi="宋体" w:cs="宋体"/>
          <w:b/>
          <w:bCs/>
          <w:szCs w:val="28"/>
        </w:rPr>
        <w:t xml:space="preserve">18.磋商开启</w:t>
      </w:r>
      <w:r/>
    </w:p>
    <w:p>
      <w:pPr>
        <w:ind w:firstLine="560"/>
        <w:rPr>
          <w:rFonts w:hint="eastAsia" w:ascii="宋体" w:hAnsi="宋体" w:cs="宋体"/>
          <w:szCs w:val="28"/>
        </w:rPr>
      </w:pPr>
      <w:r>
        <w:rPr>
          <w:rFonts w:hint="eastAsia" w:ascii="宋体" w:hAnsi="宋体" w:cs="宋体"/>
          <w:szCs w:val="28"/>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rPr>
          <w:rFonts w:hint="eastAsia" w:ascii="宋体" w:hAnsi="宋体" w:cs="宋体"/>
          <w:szCs w:val="28"/>
        </w:rPr>
      </w:pPr>
      <w:r>
        <w:rPr>
          <w:rFonts w:hint="eastAsia" w:ascii="宋体" w:hAnsi="宋体" w:cs="宋体"/>
          <w:szCs w:val="28"/>
        </w:rPr>
        <w:t xml:space="preserve">18.2系统语音提示</w:t>
      </w:r>
      <w:r>
        <w:rPr>
          <w:rFonts w:hint="eastAsia" w:ascii="宋体" w:hAnsi="宋体" w:cs="宋体"/>
          <w:szCs w:val="28"/>
          <w:lang w:val="zh-CN"/>
        </w:rPr>
        <w:t xml:space="preserve">允许解密后，响应人</w:t>
      </w:r>
      <w:r>
        <w:rPr>
          <w:rFonts w:hint="eastAsia" w:ascii="宋体" w:hAnsi="宋体" w:cs="宋体"/>
          <w:szCs w:val="28"/>
        </w:rPr>
        <w:t xml:space="preserve">30</w:t>
      </w:r>
      <w:r>
        <w:rPr>
          <w:rFonts w:hint="eastAsia" w:ascii="宋体" w:hAnsi="宋体" w:cs="宋体"/>
          <w:szCs w:val="28"/>
          <w:lang w:val="zh-CN"/>
        </w:rPr>
        <w:t xml:space="preserve">分钟内完成解密，否则视为该响应人自动放弃该项目的响应，其响应文件</w:t>
      </w:r>
      <w:r>
        <w:rPr>
          <w:rFonts w:hint="eastAsia" w:ascii="宋体" w:hAnsi="宋体" w:cs="宋体"/>
          <w:szCs w:val="28"/>
        </w:rPr>
        <w:t xml:space="preserve">采购人</w:t>
      </w:r>
      <w:r>
        <w:rPr>
          <w:rFonts w:hint="eastAsia" w:ascii="宋体" w:hAnsi="宋体" w:cs="宋体"/>
          <w:szCs w:val="28"/>
          <w:lang w:val="zh-CN"/>
        </w:rPr>
        <w:t xml:space="preserve">不予受理。供应商不足3家的，不予解密。如因“苏采云”系统自身原因而导致所有电子响应文件无法解密的，</w:t>
      </w:r>
      <w:r>
        <w:rPr>
          <w:rFonts w:hint="eastAsia" w:ascii="宋体" w:hAnsi="宋体" w:cs="宋体"/>
          <w:szCs w:val="28"/>
        </w:rPr>
        <w:t xml:space="preserve">本项目作废标处理。</w:t>
      </w:r>
      <w:r/>
    </w:p>
    <w:p>
      <w:pPr>
        <w:ind w:firstLine="560"/>
        <w:rPr>
          <w:rFonts w:hint="eastAsia" w:ascii="宋体" w:hAnsi="宋体" w:cs="宋体"/>
          <w:szCs w:val="28"/>
        </w:rPr>
      </w:pPr>
      <w:r>
        <w:rPr>
          <w:rFonts w:hint="eastAsia" w:ascii="宋体" w:hAnsi="宋体" w:cs="宋体"/>
          <w:szCs w:val="28"/>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rPr>
          <w:rFonts w:hint="eastAsia" w:ascii="宋体" w:hAnsi="宋体" w:cs="宋体"/>
          <w:szCs w:val="28"/>
        </w:rPr>
      </w:pPr>
      <w:r>
        <w:rPr>
          <w:rFonts w:hint="eastAsia" w:ascii="宋体" w:hAnsi="宋体" w:cs="宋体"/>
          <w:szCs w:val="28"/>
        </w:rPr>
        <w:t xml:space="preserve">18.4因本项目采用不见面交易的方式，在解密、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响应人承担。</w:t>
      </w:r>
      <w:r/>
    </w:p>
    <w:p>
      <w:pPr>
        <w:ind w:firstLine="560"/>
        <w:rPr>
          <w:rFonts w:hint="eastAsia" w:ascii="宋体" w:hAnsi="宋体" w:cs="宋体"/>
          <w:szCs w:val="28"/>
        </w:rPr>
      </w:pPr>
      <w:r>
        <w:rPr>
          <w:rFonts w:hint="eastAsia" w:ascii="宋体" w:hAnsi="宋体" w:cs="宋体"/>
          <w:szCs w:val="28"/>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rPr>
          <w:rFonts w:hint="eastAsia" w:ascii="宋体" w:hAnsi="宋体" w:cs="宋体"/>
          <w:szCs w:val="28"/>
        </w:rPr>
      </w:pPr>
      <w:r>
        <w:rPr>
          <w:rFonts w:hint="eastAsia" w:ascii="宋体" w:hAnsi="宋体" w:cs="宋体"/>
          <w:szCs w:val="28"/>
        </w:rPr>
        <w:t xml:space="preserve">18.5.1平台系统发生故障而无法登录访问的；</w:t>
      </w:r>
      <w:r/>
    </w:p>
    <w:p>
      <w:pPr>
        <w:ind w:firstLine="560"/>
        <w:rPr>
          <w:rFonts w:hint="eastAsia" w:ascii="宋体" w:hAnsi="宋体" w:cs="宋体"/>
          <w:szCs w:val="28"/>
        </w:rPr>
      </w:pPr>
      <w:r>
        <w:rPr>
          <w:rFonts w:hint="eastAsia" w:ascii="宋体" w:hAnsi="宋体" w:cs="宋体"/>
          <w:szCs w:val="28"/>
        </w:rPr>
        <w:t xml:space="preserve">18.5.2平台系统应用或数据库出现错误，不能进行正常操作的；</w:t>
      </w:r>
      <w:r/>
    </w:p>
    <w:p>
      <w:pPr>
        <w:ind w:firstLine="560"/>
        <w:rPr>
          <w:rFonts w:hint="eastAsia" w:ascii="宋体" w:hAnsi="宋体" w:cs="宋体"/>
          <w:szCs w:val="28"/>
        </w:rPr>
      </w:pPr>
      <w:r>
        <w:rPr>
          <w:rFonts w:hint="eastAsia" w:ascii="宋体" w:hAnsi="宋体" w:cs="宋体"/>
          <w:szCs w:val="28"/>
        </w:rPr>
        <w:t xml:space="preserve">    18.5.3平台系统发现严重安全漏洞，有潜在泄密危险的；</w:t>
      </w:r>
      <w:r/>
    </w:p>
    <w:p>
      <w:pPr>
        <w:ind w:firstLine="560"/>
        <w:rPr>
          <w:rFonts w:hint="eastAsia" w:ascii="宋体" w:hAnsi="宋体" w:cs="宋体"/>
          <w:szCs w:val="28"/>
        </w:rPr>
      </w:pPr>
      <w:r>
        <w:rPr>
          <w:rFonts w:hint="eastAsia" w:ascii="宋体" w:hAnsi="宋体" w:cs="宋体"/>
          <w:szCs w:val="28"/>
        </w:rPr>
        <w:t xml:space="preserve">    18.5.4病毒发作导致平台系统不能进行正常操作的；</w:t>
      </w:r>
      <w:r/>
    </w:p>
    <w:p>
      <w:pPr>
        <w:ind w:firstLine="560"/>
        <w:rPr>
          <w:rFonts w:hint="eastAsia" w:ascii="宋体" w:hAnsi="宋体" w:cs="宋体"/>
          <w:szCs w:val="28"/>
        </w:rPr>
      </w:pPr>
      <w:r>
        <w:rPr>
          <w:rFonts w:hint="eastAsia" w:ascii="宋体" w:hAnsi="宋体" w:cs="宋体"/>
          <w:szCs w:val="28"/>
        </w:rPr>
        <w:t xml:space="preserve">    18.5.5其他无法保证本次采购活动的公平、公正和安全的情况。</w:t>
      </w:r>
      <w:r/>
    </w:p>
    <w:p>
      <w:pPr>
        <w:ind w:firstLine="560"/>
        <w:rPr>
          <w:rFonts w:hint="eastAsia" w:ascii="宋体" w:hAnsi="宋体" w:cs="宋体"/>
          <w:szCs w:val="28"/>
        </w:rPr>
      </w:pPr>
      <w:r>
        <w:rPr>
          <w:rFonts w:hint="eastAsia" w:ascii="宋体" w:hAnsi="宋体" w:cs="宋体"/>
          <w:szCs w:val="28"/>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560"/>
        <w:rPr>
          <w:rFonts w:hint="eastAsia" w:ascii="宋体" w:hAnsi="宋体" w:cs="宋体"/>
          <w:szCs w:val="28"/>
        </w:rPr>
      </w:pPr>
      <w:r>
        <w:rPr>
          <w:rFonts w:hint="eastAsia" w:ascii="宋体" w:hAnsi="宋体" w:cs="宋体"/>
          <w:szCs w:val="28"/>
        </w:rPr>
        <w:t xml:space="preserve">18.6本项目不公开报价。</w:t>
      </w:r>
      <w:r/>
    </w:p>
    <w:p>
      <w:pPr>
        <w:ind w:firstLine="562"/>
        <w:rPr>
          <w:rFonts w:hint="eastAsia" w:ascii="宋体" w:hAnsi="宋体" w:cs="宋体"/>
          <w:b/>
          <w:bCs/>
          <w:szCs w:val="28"/>
        </w:rPr>
      </w:pPr>
      <w:r>
        <w:rPr>
          <w:rFonts w:hint="eastAsia" w:ascii="宋体" w:hAnsi="宋体" w:cs="宋体"/>
          <w:b/>
          <w:bCs/>
          <w:szCs w:val="28"/>
        </w:rPr>
        <w:t xml:space="preserve">19.组建磋商小组</w:t>
      </w:r>
      <w:r/>
    </w:p>
    <w:p>
      <w:pPr>
        <w:ind w:firstLine="560"/>
        <w:rPr>
          <w:rFonts w:hint="eastAsia" w:ascii="宋体" w:hAnsi="宋体" w:cs="宋体"/>
          <w:szCs w:val="28"/>
        </w:rPr>
      </w:pPr>
      <w:r>
        <w:rPr>
          <w:rFonts w:hint="eastAsia" w:ascii="宋体" w:hAnsi="宋体" w:cs="宋体"/>
          <w:szCs w:val="28"/>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firstLine="560"/>
        <w:rPr>
          <w:rFonts w:hint="eastAsia" w:ascii="宋体" w:hAnsi="宋体" w:cs="宋体"/>
          <w:szCs w:val="28"/>
        </w:rPr>
      </w:pPr>
      <w:r>
        <w:rPr>
          <w:rFonts w:hint="eastAsia" w:ascii="宋体" w:hAnsi="宋体" w:cs="宋体"/>
          <w:szCs w:val="28"/>
        </w:rPr>
        <w:t xml:space="preserve">19.2磋商小组成员与参加采购活动的供应商存在下列利害关系之一的，不能参加评标：</w:t>
      </w:r>
      <w:r/>
    </w:p>
    <w:p>
      <w:pPr>
        <w:ind w:firstLine="560"/>
        <w:rPr>
          <w:rFonts w:hint="eastAsia" w:ascii="宋体" w:hAnsi="宋体" w:cs="宋体"/>
          <w:szCs w:val="28"/>
        </w:rPr>
      </w:pPr>
      <w:r>
        <w:rPr>
          <w:rFonts w:hint="eastAsia" w:ascii="宋体" w:hAnsi="宋体" w:cs="宋体"/>
          <w:szCs w:val="28"/>
        </w:rPr>
        <w:t xml:space="preserve">19.2.1参加采购活动前三年内，与供应商存在劳动关系，或者担任过供应商的董事、监事，或者是供应商的控股股东或实际控制人；</w:t>
      </w:r>
      <w:r/>
    </w:p>
    <w:p>
      <w:pPr>
        <w:ind w:firstLine="560"/>
        <w:rPr>
          <w:rFonts w:hint="eastAsia" w:ascii="宋体" w:hAnsi="宋体" w:cs="宋体"/>
          <w:szCs w:val="28"/>
        </w:rPr>
      </w:pPr>
      <w:r>
        <w:rPr>
          <w:rFonts w:hint="eastAsia" w:ascii="宋体" w:hAnsi="宋体" w:cs="宋体"/>
          <w:szCs w:val="28"/>
        </w:rPr>
        <w:t xml:space="preserve">19.2.2与供应商的法定代表人或者负责人有夫妻、直系血亲、三代以内旁系血亲或者近姻亲关系；</w:t>
      </w:r>
      <w:r/>
    </w:p>
    <w:p>
      <w:pPr>
        <w:ind w:firstLine="560"/>
        <w:rPr>
          <w:rFonts w:hint="eastAsia" w:ascii="宋体" w:hAnsi="宋体" w:cs="宋体"/>
          <w:szCs w:val="28"/>
        </w:rPr>
      </w:pPr>
      <w:r>
        <w:rPr>
          <w:rFonts w:hint="eastAsia" w:ascii="宋体" w:hAnsi="宋体" w:cs="宋体"/>
          <w:szCs w:val="28"/>
        </w:rPr>
        <w:t xml:space="preserve">19.2.3与供应商有其他可能影响政府采购活动公平、公正进行的关系。</w:t>
      </w:r>
      <w:r/>
    </w:p>
    <w:p>
      <w:pPr>
        <w:ind w:firstLine="560"/>
        <w:rPr>
          <w:rFonts w:hint="eastAsia" w:ascii="宋体" w:hAnsi="宋体" w:cs="宋体"/>
          <w:szCs w:val="28"/>
        </w:rPr>
      </w:pPr>
      <w:r>
        <w:rPr>
          <w:rFonts w:hint="eastAsia" w:ascii="宋体" w:hAnsi="宋体" w:cs="宋体"/>
          <w:szCs w:val="28"/>
        </w:rPr>
        <w:t xml:space="preserve">19.3采购人只能以采购人代表的身份参与评标，采购中心工作人员不得参加评标。</w:t>
      </w:r>
      <w:r/>
    </w:p>
    <w:p>
      <w:pPr>
        <w:ind w:firstLine="560"/>
        <w:rPr>
          <w:rFonts w:hint="eastAsia" w:ascii="宋体" w:hAnsi="宋体" w:cs="宋体"/>
          <w:szCs w:val="28"/>
        </w:rPr>
      </w:pPr>
      <w:r>
        <w:rPr>
          <w:rFonts w:hint="eastAsia" w:ascii="宋体" w:hAnsi="宋体" w:cs="宋体"/>
          <w:szCs w:val="28"/>
        </w:rPr>
        <w:t xml:space="preserve">19.4磋商小组负责具体评标事务，并独立履行下列职责：</w:t>
      </w:r>
      <w:r/>
    </w:p>
    <w:p>
      <w:pPr>
        <w:ind w:firstLine="560"/>
        <w:rPr>
          <w:rFonts w:hint="eastAsia" w:ascii="宋体" w:hAnsi="宋体" w:cs="宋体"/>
          <w:szCs w:val="28"/>
        </w:rPr>
      </w:pPr>
      <w:r>
        <w:rPr>
          <w:rFonts w:hint="eastAsia" w:ascii="宋体" w:hAnsi="宋体" w:cs="宋体"/>
          <w:szCs w:val="28"/>
        </w:rPr>
        <w:t xml:space="preserve">19.4.1审查、评价响应文件是否符合磋商文件的资格条件、商务、技术等实质性要求；</w:t>
      </w:r>
      <w:r/>
    </w:p>
    <w:p>
      <w:pPr>
        <w:ind w:firstLine="560"/>
        <w:rPr>
          <w:rFonts w:hint="eastAsia" w:ascii="宋体" w:hAnsi="宋体" w:cs="宋体"/>
          <w:szCs w:val="28"/>
        </w:rPr>
      </w:pPr>
      <w:r>
        <w:rPr>
          <w:rFonts w:hint="eastAsia" w:ascii="宋体" w:hAnsi="宋体" w:cs="宋体"/>
          <w:szCs w:val="28"/>
        </w:rPr>
        <w:t xml:space="preserve">19.4.2要求响应人对响应文件有关事项作出澄清或者说明；</w:t>
      </w:r>
      <w:r/>
    </w:p>
    <w:p>
      <w:pPr>
        <w:ind w:firstLine="560"/>
        <w:rPr>
          <w:rFonts w:hint="eastAsia" w:ascii="宋体" w:hAnsi="宋体" w:cs="宋体"/>
          <w:szCs w:val="28"/>
        </w:rPr>
      </w:pPr>
      <w:r>
        <w:rPr>
          <w:rFonts w:hint="eastAsia" w:ascii="宋体" w:hAnsi="宋体" w:cs="宋体"/>
          <w:szCs w:val="28"/>
        </w:rPr>
        <w:t xml:space="preserve">19.4.3对响应文件进行比较和评价；</w:t>
      </w:r>
      <w:r/>
    </w:p>
    <w:p>
      <w:pPr>
        <w:ind w:firstLine="560"/>
        <w:rPr>
          <w:rFonts w:hint="eastAsia" w:ascii="宋体" w:hAnsi="宋体" w:cs="宋体"/>
          <w:szCs w:val="28"/>
        </w:rPr>
      </w:pPr>
      <w:r>
        <w:rPr>
          <w:rFonts w:hint="eastAsia" w:ascii="宋体" w:hAnsi="宋体" w:cs="宋体"/>
          <w:szCs w:val="28"/>
        </w:rPr>
        <w:t xml:space="preserve">19.4.4确定成交候选人名单，以及根据采购人委托直接确定成交供应商；</w:t>
      </w:r>
      <w:r/>
    </w:p>
    <w:p>
      <w:pPr>
        <w:ind w:firstLine="560"/>
        <w:rPr>
          <w:rFonts w:hint="eastAsia" w:ascii="宋体" w:hAnsi="宋体" w:cs="宋体"/>
          <w:szCs w:val="28"/>
        </w:rPr>
      </w:pPr>
      <w:r>
        <w:rPr>
          <w:rFonts w:hint="eastAsia" w:ascii="宋体" w:hAnsi="宋体" w:cs="宋体"/>
          <w:szCs w:val="28"/>
        </w:rPr>
        <w:t xml:space="preserve">19.4.5向采购人、采购中心或者有关部门报告评标中发现的违法行为。</w:t>
      </w:r>
      <w:r/>
    </w:p>
    <w:p>
      <w:pPr>
        <w:ind w:firstLine="562"/>
        <w:rPr>
          <w:rFonts w:hint="eastAsia" w:ascii="宋体" w:hAnsi="宋体" w:cs="宋体"/>
          <w:b/>
          <w:bCs/>
          <w:szCs w:val="28"/>
        </w:rPr>
      </w:pPr>
      <w:r>
        <w:rPr>
          <w:rFonts w:hint="eastAsia" w:ascii="宋体" w:hAnsi="宋体" w:cs="宋体"/>
          <w:b/>
          <w:bCs/>
          <w:szCs w:val="28"/>
        </w:rPr>
        <w:t xml:space="preserve">20.评审程序、评标方法和评标标准</w:t>
      </w:r>
      <w:r/>
    </w:p>
    <w:p>
      <w:pPr>
        <w:ind w:firstLine="560"/>
        <w:rPr>
          <w:rFonts w:hint="eastAsia" w:ascii="宋体" w:hAnsi="宋体" w:cs="宋体"/>
          <w:szCs w:val="28"/>
        </w:rPr>
      </w:pPr>
      <w:r>
        <w:rPr>
          <w:rFonts w:hint="eastAsia" w:ascii="宋体" w:hAnsi="宋体" w:cs="宋体"/>
          <w:szCs w:val="28"/>
        </w:rPr>
        <w:t xml:space="preserve">20.1具体详见</w:t>
      </w:r>
      <w:r>
        <w:rPr>
          <w:rFonts w:hint="eastAsia" w:ascii="宋体" w:hAnsi="宋体" w:cs="宋体"/>
          <w:b/>
          <w:bCs/>
          <w:color w:val="ff0000"/>
          <w:szCs w:val="28"/>
          <w:highlight w:val="yellow"/>
        </w:rPr>
        <w:t xml:space="preserve">第三章评审程序、评标方法和评标标准。</w:t>
      </w:r>
      <w:r>
        <w:rPr>
          <w:rFonts w:hint="eastAsia" w:ascii="宋体" w:hAnsi="宋体" w:cs="宋体"/>
          <w:szCs w:val="28"/>
        </w:rPr>
        <w:t xml:space="preserve">      </w:t>
      </w:r>
      <w:r/>
    </w:p>
    <w:p>
      <w:pPr>
        <w:pStyle w:val="1052"/>
        <w:ind w:firstLine="562"/>
        <w:rPr>
          <w:lang w:val="en-US"/>
        </w:rPr>
      </w:pPr>
      <w:r>
        <w:rPr>
          <w:rFonts w:hint="eastAsia"/>
          <w:lang w:val="en-US"/>
        </w:rPr>
        <w:t xml:space="preserve">第六节  确定成交</w:t>
      </w:r>
      <w:r/>
    </w:p>
    <w:p>
      <w:pPr>
        <w:ind w:firstLine="562"/>
        <w:rPr>
          <w:rFonts w:hint="eastAsia" w:ascii="宋体" w:hAnsi="宋体" w:cs="宋体"/>
          <w:b/>
          <w:bCs/>
          <w:szCs w:val="28"/>
        </w:rPr>
      </w:pPr>
      <w:r>
        <w:rPr>
          <w:rFonts w:hint="eastAsia" w:ascii="宋体" w:hAnsi="宋体" w:cs="宋体"/>
          <w:b/>
          <w:bCs/>
          <w:szCs w:val="28"/>
        </w:rPr>
        <w:t xml:space="preserve">21.确定成交供应商</w:t>
      </w:r>
      <w:r/>
    </w:p>
    <w:p>
      <w:pPr>
        <w:ind w:firstLine="560"/>
        <w:rPr>
          <w:rFonts w:hint="eastAsia" w:ascii="宋体" w:hAnsi="宋体" w:cs="宋体"/>
          <w:szCs w:val="28"/>
        </w:rPr>
      </w:pPr>
      <w:r>
        <w:rPr>
          <w:rFonts w:hint="eastAsia" w:ascii="宋体" w:hAnsi="宋体" w:cs="宋体"/>
          <w:szCs w:val="28"/>
        </w:rPr>
        <w:t xml:space="preserve">21.1采购中心应当在评标结束后2个工作日内将评标报告送采购人。</w:t>
      </w:r>
      <w:r/>
    </w:p>
    <w:p>
      <w:pPr>
        <w:ind w:firstLine="560"/>
        <w:rPr>
          <w:rFonts w:hint="eastAsia" w:ascii="宋体" w:hAnsi="宋体" w:cs="宋体"/>
          <w:szCs w:val="28"/>
        </w:rPr>
      </w:pPr>
      <w:r>
        <w:rPr>
          <w:rFonts w:hint="eastAsia" w:ascii="宋体" w:hAnsi="宋体" w:cs="宋体"/>
          <w:szCs w:val="28"/>
        </w:rPr>
        <w:t xml:space="preserve">21.2采购人应当自收到评标报告之日起５个工作日内，在评标报告确定的成交候选人名单中按顺序确定成交供应商。成交候选人并列的，详见</w:t>
      </w:r>
      <w:r>
        <w:rPr>
          <w:rFonts w:hint="eastAsia" w:ascii="宋体" w:hAnsi="宋体" w:cs="宋体"/>
          <w:b/>
          <w:bCs/>
          <w:color w:val="ff0000"/>
          <w:szCs w:val="28"/>
          <w:highlight w:val="yellow"/>
        </w:rPr>
        <w:t xml:space="preserve">第三章评审程序、评标方法和评标标准。</w:t>
      </w:r>
      <w:r/>
    </w:p>
    <w:p>
      <w:pPr>
        <w:ind w:firstLine="560"/>
        <w:rPr>
          <w:rFonts w:hint="eastAsia" w:ascii="宋体" w:hAnsi="宋体" w:cs="宋体"/>
          <w:szCs w:val="28"/>
        </w:rPr>
      </w:pPr>
      <w:r>
        <w:rPr>
          <w:rFonts w:hint="eastAsia" w:ascii="宋体" w:hAnsi="宋体" w:cs="宋体"/>
          <w:szCs w:val="28"/>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firstLine="562"/>
        <w:rPr>
          <w:rFonts w:hint="eastAsia" w:ascii="宋体" w:hAnsi="宋体" w:cs="宋体"/>
          <w:b/>
          <w:bCs/>
          <w:szCs w:val="28"/>
        </w:rPr>
      </w:pPr>
      <w:r>
        <w:rPr>
          <w:rFonts w:hint="eastAsia" w:ascii="宋体" w:hAnsi="宋体" w:cs="宋体"/>
          <w:b/>
          <w:bCs/>
          <w:szCs w:val="28"/>
        </w:rPr>
        <w:t xml:space="preserve">22.成交通知</w:t>
      </w:r>
      <w:r/>
    </w:p>
    <w:p>
      <w:pPr>
        <w:ind w:firstLine="560"/>
        <w:rPr>
          <w:rFonts w:hint="eastAsia" w:ascii="宋体" w:hAnsi="宋体" w:cs="宋体"/>
          <w:szCs w:val="28"/>
        </w:rPr>
      </w:pPr>
      <w:r>
        <w:rPr>
          <w:rFonts w:hint="eastAsia" w:ascii="宋体" w:hAnsi="宋体" w:cs="宋体"/>
          <w:szCs w:val="28"/>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firstLine="560"/>
        <w:rPr>
          <w:rFonts w:hint="eastAsia" w:ascii="宋体" w:hAnsi="宋体" w:cs="宋体"/>
          <w:szCs w:val="28"/>
        </w:rPr>
      </w:pPr>
      <w:r>
        <w:rPr>
          <w:rFonts w:hint="eastAsia" w:ascii="宋体" w:hAnsi="宋体" w:cs="宋体"/>
          <w:szCs w:val="28"/>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firstLine="560"/>
        <w:rPr>
          <w:rFonts w:hint="eastAsia" w:ascii="宋体" w:hAnsi="宋体" w:cs="宋体"/>
          <w:szCs w:val="28"/>
        </w:rPr>
      </w:pPr>
      <w:r>
        <w:rPr>
          <w:rFonts w:hint="eastAsia" w:ascii="宋体" w:hAnsi="宋体" w:cs="宋体"/>
          <w:szCs w:val="28"/>
        </w:rPr>
        <w:t xml:space="preserve">22.3成交通知书对采购人和成交供应商具有同等法律效力。成交通知书发出以后，采购人改变成交结果或者成交供应商放弃成交，应当承担相应的法律责任，出现争议的，报财政部门处理。</w:t>
      </w:r>
      <w:r/>
    </w:p>
    <w:p>
      <w:pPr>
        <w:ind w:firstLine="562"/>
        <w:rPr>
          <w:rFonts w:hint="eastAsia" w:ascii="宋体" w:hAnsi="宋体" w:cs="宋体"/>
          <w:b/>
          <w:bCs/>
          <w:szCs w:val="28"/>
        </w:rPr>
      </w:pPr>
      <w:r>
        <w:rPr>
          <w:rFonts w:hint="eastAsia" w:ascii="宋体" w:hAnsi="宋体" w:cs="宋体"/>
          <w:b/>
          <w:bCs/>
          <w:szCs w:val="28"/>
        </w:rPr>
        <w:t xml:space="preserve">23.终止</w:t>
      </w:r>
      <w:r/>
    </w:p>
    <w:p>
      <w:pPr>
        <w:ind w:firstLine="560"/>
        <w:rPr>
          <w:rFonts w:hint="eastAsia" w:ascii="宋体" w:hAnsi="宋体" w:cs="宋体"/>
          <w:szCs w:val="28"/>
        </w:rPr>
      </w:pPr>
      <w:r>
        <w:rPr>
          <w:rFonts w:hint="eastAsia" w:ascii="宋体" w:hAnsi="宋体" w:cs="宋体"/>
          <w:szCs w:val="28"/>
        </w:rPr>
        <w:t xml:space="preserve">23.1在采购中，出现下列情形之一的，采购人或采购代理机构将终止竞争性磋商采购活动，发布项目终止公告并说明原因，重新开展采购活动：</w:t>
      </w:r>
      <w:r/>
    </w:p>
    <w:p>
      <w:pPr>
        <w:ind w:firstLine="560"/>
        <w:rPr>
          <w:rFonts w:hint="eastAsia" w:ascii="宋体" w:hAnsi="宋体" w:cs="宋体"/>
          <w:szCs w:val="28"/>
        </w:rPr>
      </w:pPr>
      <w:r>
        <w:rPr>
          <w:rFonts w:hint="eastAsia" w:ascii="宋体" w:hAnsi="宋体" w:cs="宋体"/>
          <w:szCs w:val="28"/>
        </w:rPr>
        <w:t xml:space="preserve">23.1.1因情况变化，不再符合规定的竞争性磋商采购方式适用情形的；</w:t>
      </w:r>
      <w:r/>
    </w:p>
    <w:p>
      <w:pPr>
        <w:ind w:firstLine="560"/>
        <w:rPr>
          <w:rFonts w:hint="eastAsia" w:ascii="宋体" w:hAnsi="宋体" w:cs="宋体"/>
          <w:szCs w:val="28"/>
        </w:rPr>
      </w:pPr>
      <w:r>
        <w:rPr>
          <w:rFonts w:hint="eastAsia" w:ascii="宋体" w:hAnsi="宋体" w:cs="宋体"/>
          <w:szCs w:val="28"/>
        </w:rPr>
        <w:t xml:space="preserve">23.1.2出现影响采购公正的违法、违规行为的；</w:t>
      </w:r>
      <w:r/>
    </w:p>
    <w:p>
      <w:pPr>
        <w:ind w:firstLine="560"/>
        <w:rPr>
          <w:rFonts w:hint="eastAsia" w:ascii="宋体" w:hAnsi="宋体" w:cs="宋体"/>
          <w:szCs w:val="28"/>
        </w:rPr>
      </w:pPr>
      <w:r>
        <w:rPr>
          <w:rFonts w:hint="eastAsia" w:ascii="宋体" w:hAnsi="宋体" w:cs="宋体"/>
          <w:szCs w:val="28"/>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rPr>
          <w:rFonts w:hint="eastAsia" w:ascii="宋体" w:hAnsi="宋体" w:cs="宋体"/>
          <w:szCs w:val="28"/>
        </w:rPr>
      </w:pPr>
      <w:r>
        <w:rPr>
          <w:rFonts w:hint="eastAsia" w:ascii="宋体" w:hAnsi="宋体" w:cs="宋体"/>
          <w:szCs w:val="28"/>
        </w:rPr>
        <w:t xml:space="preserve">23.1.4平台系统出现本章第五节18.5条的所述情形，情况严重且影响采购活动公平、公正性的。</w:t>
      </w:r>
      <w:r/>
    </w:p>
    <w:p>
      <w:pPr>
        <w:ind w:firstLine="562"/>
        <w:rPr>
          <w:rFonts w:hint="eastAsia" w:ascii="宋体" w:hAnsi="宋体" w:cs="宋体"/>
          <w:b/>
          <w:bCs/>
          <w:szCs w:val="28"/>
        </w:rPr>
      </w:pPr>
      <w:r>
        <w:rPr>
          <w:rFonts w:hint="eastAsia" w:ascii="宋体" w:hAnsi="宋体" w:cs="宋体"/>
          <w:b/>
          <w:bCs/>
          <w:szCs w:val="28"/>
        </w:rPr>
        <w:t xml:space="preserve">24.签订合同</w:t>
      </w:r>
      <w:r/>
    </w:p>
    <w:p>
      <w:pPr>
        <w:ind w:firstLine="560"/>
        <w:rPr>
          <w:rFonts w:hint="eastAsia" w:ascii="宋体" w:hAnsi="宋体" w:cs="宋体"/>
          <w:szCs w:val="28"/>
        </w:rPr>
      </w:pPr>
      <w:r>
        <w:rPr>
          <w:rFonts w:hint="eastAsia" w:ascii="宋体" w:hAnsi="宋体" w:cs="宋体"/>
          <w:szCs w:val="28"/>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560"/>
        <w:rPr>
          <w:rFonts w:hint="eastAsia" w:ascii="宋体" w:hAnsi="宋体" w:cs="宋体"/>
          <w:szCs w:val="28"/>
        </w:rPr>
      </w:pPr>
      <w:r>
        <w:rPr>
          <w:rFonts w:hint="eastAsia" w:ascii="宋体" w:hAnsi="宋体" w:cs="宋体"/>
          <w:szCs w:val="28"/>
        </w:rPr>
        <w:t xml:space="preserve">24.2成交供应商拒绝与采购人签订合同的，采购人可以按照评标报告推荐的成交候选人名单排序，确定下一候选人为成交供应商，也可以重新开展政府采购活动。</w:t>
      </w:r>
      <w:r/>
    </w:p>
    <w:p>
      <w:pPr>
        <w:ind w:firstLine="560"/>
        <w:rPr>
          <w:rFonts w:hint="eastAsia" w:ascii="宋体" w:hAnsi="宋体" w:cs="宋体"/>
          <w:szCs w:val="28"/>
        </w:rPr>
      </w:pPr>
      <w:r>
        <w:rPr>
          <w:rFonts w:hint="eastAsia" w:ascii="宋体" w:hAnsi="宋体" w:cs="宋体"/>
          <w:szCs w:val="28"/>
        </w:rPr>
        <w:t xml:space="preserve">24.3采购人如需追加与合同标的相同的货物，在不改变合同其他条款的前提下，成交供应商可与采购人协商签订补充合同，但所有补充合同的采购金额不得超过原合同金额的10%。</w:t>
      </w:r>
      <w:r/>
    </w:p>
    <w:p>
      <w:pPr>
        <w:ind w:firstLine="560"/>
        <w:rPr>
          <w:rFonts w:hint="eastAsia" w:ascii="宋体" w:hAnsi="宋体" w:cs="宋体"/>
          <w:szCs w:val="28"/>
        </w:rPr>
      </w:pPr>
      <w:r>
        <w:rPr>
          <w:rFonts w:hint="eastAsia" w:ascii="宋体" w:hAnsi="宋体" w:cs="宋体"/>
          <w:szCs w:val="28"/>
        </w:rPr>
        <w:t xml:space="preserve">24.4成交供应商一旦成交，及签订合同后，不得转包、分包，亦不得将合同全部及任何权利、义务向第三方转让，否则将被视为严重违约。</w:t>
      </w:r>
      <w:r/>
    </w:p>
    <w:p>
      <w:pPr>
        <w:ind w:firstLine="560"/>
        <w:jc w:val="left"/>
        <w:rPr>
          <w:rFonts w:hint="eastAsia" w:ascii="宋体" w:hAnsi="宋体" w:cs="宋体"/>
          <w:szCs w:val="28"/>
        </w:rPr>
      </w:pPr>
      <w:r>
        <w:rPr>
          <w:rFonts w:hint="eastAsia" w:ascii="宋体" w:hAnsi="宋体" w:cs="宋体"/>
          <w:szCs w:val="28"/>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cs="宋体"/>
          <w:b/>
          <w:bCs/>
          <w:color w:val="ff0000"/>
          <w:szCs w:val="28"/>
          <w:highlight w:val="yellow"/>
          <w:u w:val="single"/>
        </w:rPr>
        <w:t xml:space="preserve">响应须知前附表第19条</w:t>
      </w:r>
      <w:r>
        <w:rPr>
          <w:rFonts w:hint="eastAsia" w:ascii="宋体" w:hAnsi="宋体" w:cs="宋体"/>
          <w:szCs w:val="28"/>
        </w:rPr>
        <w:t xml:space="preserve">。政府采购合同分包履行的，应当在响应文件中载明分包承担主体，分包承担主体应当具备相应资质条件且不得再次分包，</w:t>
      </w:r>
      <w:r>
        <w:rPr>
          <w:rFonts w:hint="eastAsia" w:ascii="宋体" w:hAnsi="宋体" w:cs="宋体"/>
          <w:b/>
          <w:bCs/>
          <w:szCs w:val="28"/>
        </w:rPr>
        <w:t xml:space="preserve">否则响应无效。</w:t>
      </w:r>
      <w:r>
        <w:rPr>
          <w:rFonts w:hint="eastAsia" w:ascii="宋体" w:hAnsi="宋体" w:cs="宋体"/>
          <w:szCs w:val="28"/>
        </w:rPr>
        <w:t xml:space="preserve">成交供应商就采购项目和分包项目向采购人负责，分包供应商就分包项目承担责任。</w:t>
      </w:r>
      <w:r/>
    </w:p>
    <w:p>
      <w:pPr>
        <w:ind w:firstLine="562"/>
        <w:rPr>
          <w:rFonts w:hint="eastAsia" w:ascii="宋体" w:hAnsi="宋体" w:cs="宋体"/>
          <w:b/>
          <w:bCs/>
          <w:szCs w:val="28"/>
        </w:rPr>
      </w:pPr>
      <w:r>
        <w:rPr>
          <w:rFonts w:hint="eastAsia" w:ascii="宋体" w:hAnsi="宋体" w:cs="宋体"/>
          <w:b/>
          <w:bCs/>
          <w:szCs w:val="28"/>
        </w:rPr>
        <w:t xml:space="preserve">25.询问、质疑、投诉</w:t>
      </w:r>
      <w:r/>
    </w:p>
    <w:p>
      <w:pPr>
        <w:ind w:firstLine="560"/>
        <w:rPr>
          <w:rFonts w:hint="eastAsia" w:ascii="宋体" w:hAnsi="宋体" w:cs="宋体"/>
          <w:szCs w:val="28"/>
        </w:rPr>
      </w:pPr>
      <w:r>
        <w:rPr>
          <w:rFonts w:hint="eastAsia" w:ascii="宋体" w:hAnsi="宋体" w:cs="宋体"/>
          <w:szCs w:val="28"/>
        </w:rPr>
        <w:t xml:space="preserve">25.1询问</w:t>
      </w:r>
      <w:r/>
    </w:p>
    <w:p>
      <w:pPr>
        <w:ind w:firstLine="560"/>
        <w:rPr>
          <w:rFonts w:hint="eastAsia" w:ascii="宋体" w:hAnsi="宋体" w:cs="宋体"/>
          <w:szCs w:val="28"/>
        </w:rPr>
      </w:pPr>
      <w:r>
        <w:rPr>
          <w:rFonts w:hint="eastAsia" w:ascii="宋体" w:hAnsi="宋体" w:cs="宋体"/>
          <w:szCs w:val="28"/>
        </w:rPr>
        <w:t xml:space="preserve">25.1.1供应商对政府采购活动有疑问的，可以按照</w:t>
      </w:r>
      <w:r>
        <w:rPr>
          <w:rFonts w:hint="eastAsia" w:ascii="宋体" w:hAnsi="宋体" w:cs="宋体"/>
          <w:b/>
          <w:bCs/>
          <w:color w:val="ff0000"/>
          <w:szCs w:val="28"/>
          <w:highlight w:val="yellow"/>
        </w:rPr>
        <w:t xml:space="preserve">响应须知前附表第15条</w:t>
      </w:r>
      <w:r>
        <w:rPr>
          <w:rFonts w:hint="eastAsia" w:ascii="宋体" w:hAnsi="宋体" w:cs="宋体"/>
          <w:szCs w:val="28"/>
        </w:rPr>
        <w:t xml:space="preserve">要求向采购人或采购中心提出询问。</w:t>
      </w:r>
      <w:r/>
    </w:p>
    <w:p>
      <w:pPr>
        <w:ind w:firstLine="560"/>
        <w:rPr>
          <w:rFonts w:hint="eastAsia" w:ascii="宋体" w:hAnsi="宋体" w:cs="宋体"/>
          <w:szCs w:val="28"/>
        </w:rPr>
      </w:pPr>
      <w:r>
        <w:rPr>
          <w:rFonts w:hint="eastAsia" w:ascii="宋体" w:hAnsi="宋体" w:cs="宋体"/>
          <w:szCs w:val="28"/>
        </w:rPr>
        <w:t xml:space="preserve">25.2质疑</w:t>
      </w:r>
      <w:r/>
    </w:p>
    <w:p>
      <w:pPr>
        <w:ind w:firstLine="560"/>
        <w:rPr>
          <w:rFonts w:hint="eastAsia" w:ascii="宋体" w:hAnsi="宋体" w:cs="宋体"/>
          <w:szCs w:val="28"/>
        </w:rPr>
      </w:pPr>
      <w:r>
        <w:rPr>
          <w:rFonts w:hint="eastAsia" w:ascii="宋体" w:hAnsi="宋体" w:cs="宋体"/>
          <w:szCs w:val="28"/>
        </w:rPr>
        <w:t xml:space="preserve">25.2.1响应人（潜在响应人）对磋商文件条款或技术参数有异议的，应当在响应截止时间前提出，于响应截止时间后对磋商文件提出质疑的，其质疑被视为无效质疑。</w:t>
      </w:r>
      <w:r/>
    </w:p>
    <w:p>
      <w:pPr>
        <w:ind w:firstLine="560"/>
        <w:rPr>
          <w:rFonts w:hint="eastAsia" w:ascii="宋体" w:hAnsi="宋体" w:cs="宋体"/>
          <w:szCs w:val="28"/>
        </w:rPr>
      </w:pPr>
      <w:r>
        <w:rPr>
          <w:rFonts w:hint="eastAsia" w:ascii="宋体" w:hAnsi="宋体" w:cs="宋体"/>
          <w:szCs w:val="28"/>
        </w:rPr>
        <w:t xml:space="preserve">25.2.2响应人（潜在响应人）认为磋商文件、招标过程、成交结果使自己的权益受到损害的，可以在知道或者应知其权益受到损害之日起7个工作日内，通过书面材料向采购中心质疑。响应人应知其权益受到损害之日，是指：</w:t>
      </w:r>
      <w:r/>
    </w:p>
    <w:p>
      <w:pPr>
        <w:ind w:firstLine="560"/>
        <w:rPr>
          <w:rFonts w:hint="eastAsia" w:ascii="宋体" w:hAnsi="宋体" w:cs="宋体"/>
          <w:szCs w:val="28"/>
        </w:rPr>
      </w:pPr>
      <w:r>
        <w:rPr>
          <w:rFonts w:hint="eastAsia" w:ascii="宋体" w:hAnsi="宋体" w:cs="宋体"/>
          <w:szCs w:val="28"/>
        </w:rPr>
        <w:t xml:space="preserve">25.2.2.1对磋商文件提出质疑的，在满足25.2.1条款的前提下，为获取磋商文件之日或者磋商文件公告期限届满之日；</w:t>
      </w:r>
      <w:r/>
    </w:p>
    <w:p>
      <w:pPr>
        <w:ind w:firstLine="560"/>
        <w:rPr>
          <w:rFonts w:hint="eastAsia" w:ascii="宋体" w:hAnsi="宋体" w:cs="宋体"/>
          <w:szCs w:val="28"/>
        </w:rPr>
      </w:pPr>
      <w:r>
        <w:rPr>
          <w:rFonts w:hint="eastAsia" w:ascii="宋体" w:hAnsi="宋体" w:cs="宋体"/>
          <w:szCs w:val="28"/>
        </w:rPr>
        <w:t xml:space="preserve">25.2.2.2对招标过程提出质疑的，为各招标程序环节结束之日；</w:t>
      </w:r>
      <w:r/>
    </w:p>
    <w:p>
      <w:pPr>
        <w:ind w:firstLine="560"/>
        <w:rPr>
          <w:rFonts w:hint="eastAsia" w:ascii="宋体" w:hAnsi="宋体" w:cs="宋体"/>
          <w:szCs w:val="28"/>
        </w:rPr>
      </w:pPr>
      <w:r>
        <w:rPr>
          <w:rFonts w:hint="eastAsia" w:ascii="宋体" w:hAnsi="宋体" w:cs="宋体"/>
          <w:szCs w:val="28"/>
        </w:rPr>
        <w:t xml:space="preserve">25.2.2.3对成交结果提出质疑的，为成交结果公告期限届满之日。</w:t>
      </w:r>
      <w:r/>
    </w:p>
    <w:p>
      <w:pPr>
        <w:ind w:firstLine="560"/>
        <w:rPr>
          <w:rFonts w:hint="eastAsia" w:ascii="宋体" w:hAnsi="宋体" w:cs="宋体"/>
          <w:szCs w:val="28"/>
        </w:rPr>
      </w:pPr>
      <w:r>
        <w:rPr>
          <w:rFonts w:hint="eastAsia" w:ascii="宋体" w:hAnsi="宋体" w:cs="宋体"/>
          <w:szCs w:val="28"/>
        </w:rPr>
        <w:t xml:space="preserve">25.2.3响应人应在法定质疑期内一次性提出针对同一采购程序环节的质疑，法定质疑期内针对同一采购程序环节再次提出的质疑，采购人、采购中心有权不予答复。</w:t>
      </w:r>
      <w:r/>
    </w:p>
    <w:p>
      <w:pPr>
        <w:ind w:firstLine="560"/>
        <w:rPr>
          <w:rFonts w:hint="eastAsia" w:ascii="宋体" w:hAnsi="宋体" w:cs="宋体"/>
          <w:szCs w:val="28"/>
        </w:rPr>
      </w:pPr>
      <w:r>
        <w:rPr>
          <w:rFonts w:hint="eastAsia" w:ascii="宋体" w:hAnsi="宋体" w:cs="宋体"/>
          <w:szCs w:val="28"/>
        </w:rPr>
        <w:t xml:space="preserve">25.2.4提出质疑的响应人（潜在响应人）应当是参与所质疑项目采购活动的供应商，潜在响应人已依法获取其可质疑的磋商文件的，可以对该文件提出质疑。</w:t>
      </w:r>
      <w:r/>
    </w:p>
    <w:p>
      <w:pPr>
        <w:ind w:firstLine="560"/>
        <w:rPr>
          <w:rFonts w:hint="eastAsia" w:ascii="宋体" w:hAnsi="宋体" w:cs="宋体"/>
          <w:szCs w:val="28"/>
        </w:rPr>
      </w:pPr>
      <w:r>
        <w:rPr>
          <w:rFonts w:hint="eastAsia" w:ascii="宋体" w:hAnsi="宋体" w:cs="宋体"/>
          <w:szCs w:val="28"/>
        </w:rPr>
        <w:t xml:space="preserve">25.2.5磋商文件中</w:t>
      </w:r>
      <w:r>
        <w:rPr>
          <w:rFonts w:hint="eastAsia" w:ascii="宋体" w:hAnsi="宋体" w:cs="宋体"/>
          <w:b/>
          <w:bCs/>
          <w:color w:val="ff0000"/>
          <w:szCs w:val="28"/>
          <w:highlight w:val="yellow"/>
        </w:rPr>
        <w:t xml:space="preserve">采购需求以及相关部分（第三章、第四章、第五章以及响应人资格要求）</w:t>
      </w:r>
      <w:r>
        <w:rPr>
          <w:rFonts w:hint="eastAsia" w:ascii="宋体" w:hAnsi="宋体" w:cs="宋体"/>
          <w:szCs w:val="28"/>
        </w:rPr>
        <w:t xml:space="preserve">由</w:t>
      </w:r>
      <w:r>
        <w:rPr>
          <w:rFonts w:hint="eastAsia" w:ascii="宋体" w:hAnsi="宋体" w:cs="宋体"/>
          <w:b/>
          <w:bCs/>
          <w:color w:val="1d41d5"/>
          <w:spacing w:val="8"/>
          <w:szCs w:val="28"/>
          <w:u w:val="single"/>
        </w:rPr>
        <w:t xml:space="preserve">采购人负责制定和管理，对该部分内容有询问或者质疑的，响应人应当向采购人书面提出，</w:t>
      </w:r>
      <w:r>
        <w:rPr>
          <w:rFonts w:hint="eastAsia" w:ascii="宋体" w:hAnsi="宋体" w:cs="宋体"/>
          <w:szCs w:val="28"/>
        </w:rPr>
        <w:t xml:space="preserve">由采购人负责接收和回复。</w:t>
      </w:r>
      <w:r/>
    </w:p>
    <w:p>
      <w:pPr>
        <w:ind w:firstLine="560"/>
        <w:rPr>
          <w:rFonts w:hint="eastAsia" w:ascii="宋体" w:hAnsi="宋体" w:cs="宋体"/>
          <w:szCs w:val="28"/>
        </w:rPr>
      </w:pPr>
      <w:r>
        <w:rPr>
          <w:rFonts w:hint="eastAsia" w:ascii="宋体" w:hAnsi="宋体" w:cs="宋体"/>
          <w:szCs w:val="28"/>
        </w:rPr>
        <w:t xml:space="preserve">25.2.6质疑函须使用财政部制定的范本文件。（下载网址：</w:t>
      </w:r>
      <w:r>
        <w:rPr>
          <w:rFonts w:hint="eastAsia" w:ascii="宋体" w:hAnsi="宋体" w:cs="宋体"/>
          <w:b/>
          <w:bCs/>
          <w:color w:val="1d41d5"/>
          <w:spacing w:val="8"/>
          <w:szCs w:val="28"/>
          <w:u w:val="single"/>
        </w:rPr>
        <w:t xml:space="preserve">http://gks.mof.gov.cn/ztztz/zhengfucaigouguanli/201802/t20180201_2804589.htm</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25.2.7</w:t>
      </w:r>
      <w:r>
        <w:rPr>
          <w:rFonts w:hint="eastAsia" w:ascii="宋体" w:hAnsi="宋体" w:cs="宋体"/>
          <w:b/>
          <w:bCs/>
          <w:color w:val="ff0000"/>
          <w:szCs w:val="28"/>
          <w:highlight w:val="yellow"/>
        </w:rPr>
        <w:t xml:space="preserve">采购中心只接收以纸质原件形式送达的质疑。</w:t>
      </w:r>
      <w:r/>
    </w:p>
    <w:p>
      <w:pPr>
        <w:ind w:firstLine="560"/>
        <w:rPr>
          <w:rFonts w:hint="eastAsia" w:ascii="宋体" w:hAnsi="宋体" w:cs="宋体"/>
          <w:szCs w:val="28"/>
        </w:rPr>
      </w:pPr>
      <w:r>
        <w:rPr>
          <w:rFonts w:hint="eastAsia" w:ascii="宋体" w:hAnsi="宋体" w:cs="宋体"/>
          <w:szCs w:val="28"/>
        </w:rPr>
        <w:t xml:space="preserve">采购中心质疑接收联系地址：常州市金坛区金山路168号金坛区市民中心C栋4楼0403-4室，联系电话：</w:t>
      </w:r>
      <w:r>
        <w:rPr>
          <w:rFonts w:hint="eastAsia" w:ascii="宋体" w:hAnsi="宋体" w:cs="宋体"/>
          <w:color w:val="0000ff"/>
          <w:szCs w:val="28"/>
          <w:u w:val="single"/>
        </w:rPr>
        <w:t xml:space="preserve">0519-82900387</w:t>
      </w: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25.2.8以下情形的质疑不予受理</w:t>
      </w:r>
      <w:r/>
    </w:p>
    <w:p>
      <w:pPr>
        <w:ind w:firstLine="560"/>
        <w:rPr>
          <w:rFonts w:hint="eastAsia" w:ascii="宋体" w:hAnsi="宋体" w:cs="宋体"/>
          <w:szCs w:val="28"/>
        </w:rPr>
      </w:pPr>
      <w:r>
        <w:rPr>
          <w:rFonts w:hint="eastAsia" w:ascii="宋体" w:hAnsi="宋体" w:cs="宋体"/>
          <w:szCs w:val="28"/>
        </w:rPr>
        <w:t xml:space="preserve">25.2.8.1内容不符合《政府采购质疑和投诉办法》第十二条规定的质疑。</w:t>
      </w:r>
      <w:r/>
    </w:p>
    <w:p>
      <w:pPr>
        <w:ind w:firstLine="560"/>
        <w:rPr>
          <w:rFonts w:hint="eastAsia" w:ascii="宋体" w:hAnsi="宋体" w:cs="宋体"/>
          <w:szCs w:val="28"/>
        </w:rPr>
      </w:pPr>
      <w:r>
        <w:rPr>
          <w:rFonts w:hint="eastAsia" w:ascii="宋体" w:hAnsi="宋体" w:cs="宋体"/>
          <w:szCs w:val="28"/>
        </w:rPr>
        <w:t xml:space="preserve">25.2.8.2超出政府采购法定期限的质疑。</w:t>
      </w:r>
      <w:r/>
    </w:p>
    <w:p>
      <w:pPr>
        <w:ind w:firstLine="560"/>
        <w:rPr>
          <w:rFonts w:hint="eastAsia" w:ascii="宋体" w:hAnsi="宋体" w:cs="宋体"/>
          <w:szCs w:val="28"/>
        </w:rPr>
      </w:pPr>
      <w:r>
        <w:rPr>
          <w:rFonts w:hint="eastAsia" w:ascii="宋体" w:hAnsi="宋体" w:cs="宋体"/>
          <w:szCs w:val="28"/>
        </w:rPr>
        <w:t xml:space="preserve">25.2.8.3以传真、电子邮件等方式递交的非原件形式的质疑。</w:t>
      </w:r>
      <w:r/>
    </w:p>
    <w:p>
      <w:pPr>
        <w:ind w:firstLine="560"/>
        <w:rPr>
          <w:rFonts w:hint="eastAsia" w:ascii="宋体" w:hAnsi="宋体" w:cs="宋体"/>
          <w:szCs w:val="28"/>
        </w:rPr>
      </w:pPr>
      <w:r>
        <w:rPr>
          <w:rFonts w:hint="eastAsia" w:ascii="宋体" w:hAnsi="宋体" w:cs="宋体"/>
          <w:szCs w:val="28"/>
        </w:rPr>
        <w:t xml:space="preserve">25.2.8.4未参加采购活动的供应商或在采购活动中自身权益未受到损害的供应商所提出的质疑。</w:t>
      </w:r>
      <w:r/>
    </w:p>
    <w:p>
      <w:pPr>
        <w:ind w:firstLine="562"/>
        <w:rPr>
          <w:rFonts w:hint="eastAsia" w:ascii="宋体" w:hAnsi="宋体" w:cs="宋体"/>
          <w:szCs w:val="28"/>
        </w:rPr>
      </w:pPr>
      <w:r>
        <w:rPr>
          <w:rFonts w:hint="eastAsia" w:ascii="宋体" w:hAnsi="宋体" w:cs="宋体"/>
          <w:b/>
          <w:bCs/>
          <w:color w:val="ff0000"/>
          <w:szCs w:val="28"/>
          <w:highlight w:val="yellow"/>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rPr>
          <w:rFonts w:hint="eastAsia" w:ascii="宋体" w:hAnsi="宋体" w:cs="宋体"/>
          <w:szCs w:val="28"/>
        </w:rPr>
      </w:pPr>
      <w:r>
        <w:rPr>
          <w:rFonts w:hint="eastAsia" w:ascii="宋体" w:hAnsi="宋体" w:cs="宋体"/>
          <w:szCs w:val="28"/>
        </w:rPr>
        <w:t xml:space="preserve">25.3投诉</w:t>
      </w:r>
      <w:r/>
    </w:p>
    <w:p>
      <w:pPr>
        <w:ind w:firstLine="560"/>
        <w:rPr>
          <w:rFonts w:hint="eastAsia" w:ascii="宋体" w:hAnsi="宋体" w:cs="宋体"/>
          <w:szCs w:val="28"/>
        </w:rPr>
      </w:pPr>
      <w:r>
        <w:rPr>
          <w:rFonts w:hint="eastAsia" w:ascii="宋体" w:hAnsi="宋体" w:cs="宋体"/>
          <w:szCs w:val="28"/>
        </w:rPr>
        <w:t xml:space="preserve">25.3.1质疑人对采购人、采购中心的答复不满意，或者采购人、采购中心未在规定时间内作出答复的，质疑人可以在答复期满后15个工作日内依法向财政相关部门提起投诉。</w:t>
      </w:r>
      <w:r/>
    </w:p>
    <w:p>
      <w:pPr>
        <w:ind w:firstLine="562"/>
        <w:rPr>
          <w:rFonts w:hint="eastAsia" w:ascii="宋体" w:hAnsi="宋体" w:cs="宋体"/>
          <w:b/>
          <w:bCs/>
          <w:szCs w:val="28"/>
        </w:rPr>
      </w:pPr>
      <w:r>
        <w:rPr>
          <w:rFonts w:hint="eastAsia" w:ascii="宋体" w:hAnsi="宋体" w:cs="宋体"/>
          <w:b/>
          <w:bCs/>
          <w:szCs w:val="28"/>
        </w:rPr>
        <w:t xml:space="preserve">26.响应人在参与政府采购活动中失信行为惩戒相关规定：</w:t>
      </w:r>
      <w:r/>
    </w:p>
    <w:p>
      <w:pPr>
        <w:ind w:firstLine="560"/>
        <w:rPr>
          <w:rFonts w:hint="eastAsia" w:ascii="宋体" w:hAnsi="宋体" w:cs="宋体"/>
          <w:szCs w:val="28"/>
        </w:rPr>
      </w:pPr>
      <w:r>
        <w:rPr>
          <w:rFonts w:hint="eastAsia" w:ascii="宋体" w:hAnsi="宋体" w:cs="宋体"/>
          <w:szCs w:val="28"/>
        </w:rPr>
        <w:t xml:space="preserve">26.1对于被行政处罚尚在禁止参加政府采购活动期内的响应人，不得参加政府采购活动，否则成交结果无效。</w:t>
      </w:r>
      <w:r/>
    </w:p>
    <w:p>
      <w:pPr>
        <w:ind w:firstLine="560"/>
        <w:rPr>
          <w:rFonts w:hint="eastAsia" w:ascii="宋体" w:hAnsi="宋体" w:cs="宋体"/>
          <w:szCs w:val="28"/>
        </w:rPr>
      </w:pPr>
      <w:r>
        <w:rPr>
          <w:rFonts w:hint="eastAsia" w:ascii="宋体" w:hAnsi="宋体" w:cs="宋体"/>
          <w:szCs w:val="28"/>
        </w:rPr>
        <w:t xml:space="preserve">26.2对于被做出失信行为等级记录且该记录尚处于有效期内的响应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562"/>
        <w:rPr>
          <w:rFonts w:hint="eastAsia" w:ascii="宋体" w:hAnsi="宋体" w:cs="宋体"/>
          <w:b/>
          <w:bCs/>
          <w:szCs w:val="28"/>
        </w:rPr>
      </w:pPr>
      <w:r>
        <w:rPr>
          <w:rFonts w:hint="eastAsia" w:ascii="宋体" w:hAnsi="宋体" w:cs="宋体"/>
          <w:b/>
          <w:bCs/>
          <w:szCs w:val="28"/>
        </w:rPr>
        <w:t xml:space="preserve">27.保密和披露</w:t>
      </w:r>
      <w:r/>
    </w:p>
    <w:p>
      <w:pPr>
        <w:ind w:firstLine="560"/>
        <w:rPr>
          <w:rFonts w:hint="eastAsia" w:ascii="宋体" w:hAnsi="宋体" w:cs="宋体"/>
          <w:szCs w:val="28"/>
        </w:rPr>
      </w:pPr>
      <w:r>
        <w:rPr>
          <w:rFonts w:hint="eastAsia" w:ascii="宋体" w:hAnsi="宋体" w:cs="宋体"/>
          <w:szCs w:val="28"/>
        </w:rPr>
        <w:t xml:space="preserve">27.1响应人自获取磋商文件之日起，须履行本招标项目的保密义务，不得将因本次招标获得的信息向第三人外传。</w:t>
      </w:r>
      <w:r/>
    </w:p>
    <w:p>
      <w:pPr>
        <w:ind w:firstLine="560"/>
        <w:rPr>
          <w:rFonts w:hint="eastAsia" w:ascii="宋体" w:hAnsi="宋体" w:cs="宋体"/>
          <w:szCs w:val="28"/>
        </w:rPr>
      </w:pPr>
      <w:r>
        <w:rPr>
          <w:rFonts w:hint="eastAsia" w:ascii="宋体" w:hAnsi="宋体" w:cs="宋体"/>
          <w:szCs w:val="28"/>
        </w:rPr>
        <w:t xml:space="preserve">27.2采购人或采购中心有权将响应人提供的所有资料向有关政府部门或磋商小组披露。</w:t>
      </w:r>
      <w:r/>
    </w:p>
    <w:p>
      <w:pPr>
        <w:ind w:firstLine="560"/>
        <w:rPr>
          <w:rFonts w:hint="eastAsia" w:ascii="宋体" w:hAnsi="宋体" w:cs="宋体"/>
          <w:szCs w:val="28"/>
        </w:rPr>
      </w:pPr>
      <w:r>
        <w:rPr>
          <w:rFonts w:hint="eastAsia" w:ascii="宋体" w:hAnsi="宋体" w:cs="宋体"/>
          <w:szCs w:val="28"/>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firstLine="562"/>
        <w:rPr>
          <w:rFonts w:hint="eastAsia" w:ascii="宋体" w:hAnsi="宋体" w:cs="宋体"/>
          <w:b/>
          <w:bCs/>
          <w:szCs w:val="28"/>
        </w:rPr>
      </w:pPr>
      <w:r>
        <w:rPr>
          <w:rFonts w:hint="eastAsia" w:ascii="宋体" w:hAnsi="宋体" w:cs="宋体"/>
          <w:b/>
          <w:bCs/>
          <w:szCs w:val="28"/>
        </w:rPr>
        <w:t xml:space="preserve">28.代理费</w:t>
      </w:r>
      <w:r/>
    </w:p>
    <w:p>
      <w:pPr>
        <w:ind w:firstLine="560"/>
        <w:rPr>
          <w:rFonts w:hint="eastAsia" w:ascii="宋体" w:hAnsi="宋体" w:cs="宋体"/>
          <w:szCs w:val="28"/>
        </w:rPr>
      </w:pPr>
      <w:r>
        <w:rPr>
          <w:rFonts w:hint="eastAsia" w:ascii="宋体" w:hAnsi="宋体" w:cs="宋体"/>
          <w:szCs w:val="28"/>
        </w:rPr>
        <w:t xml:space="preserve">28.1不收取代理费。</w:t>
      </w:r>
      <w:r/>
    </w:p>
    <w:p>
      <w:pPr>
        <w:ind w:firstLine="562"/>
        <w:rPr>
          <w:rFonts w:hint="eastAsia" w:ascii="宋体" w:hAnsi="宋体" w:cs="宋体"/>
          <w:b/>
          <w:bCs/>
          <w:szCs w:val="28"/>
        </w:rPr>
      </w:pPr>
      <w:r>
        <w:rPr>
          <w:rFonts w:hint="eastAsia" w:ascii="宋体" w:hAnsi="宋体" w:cs="宋体"/>
          <w:b/>
          <w:bCs/>
          <w:szCs w:val="28"/>
        </w:rPr>
        <w:t xml:space="preserve">29.未尽事宜</w:t>
      </w:r>
      <w:r/>
    </w:p>
    <w:p>
      <w:pPr>
        <w:ind w:firstLine="560"/>
        <w:rPr>
          <w:rFonts w:hint="eastAsia" w:ascii="宋体" w:hAnsi="宋体" w:cs="宋体"/>
          <w:szCs w:val="28"/>
        </w:rPr>
      </w:pPr>
      <w:r>
        <w:rPr>
          <w:rFonts w:hint="eastAsia" w:ascii="宋体" w:hAnsi="宋体" w:cs="宋体"/>
          <w:szCs w:val="28"/>
        </w:rPr>
        <w:t xml:space="preserve">29.1按《中华人民共和国政府采购法》及其他有关法律法规的规定执行</w:t>
      </w:r>
      <w:r/>
    </w:p>
    <w:p>
      <w:pPr>
        <w:ind w:firstLine="560"/>
        <w:rPr>
          <w:rFonts w:hint="eastAsia" w:ascii="宋体" w:hAnsi="宋体" w:cs="宋体"/>
          <w:szCs w:val="28"/>
        </w:rPr>
      </w:pPr>
      <w:r>
        <w:rPr>
          <w:rFonts w:hint="eastAsia" w:ascii="宋体" w:hAnsi="宋体" w:cs="宋体"/>
          <w:szCs w:val="28"/>
        </w:rPr>
        <w:br w:type="page" w:clear="all"/>
      </w:r>
      <w:r/>
    </w:p>
    <w:p>
      <w:pPr>
        <w:ind w:firstLine="562"/>
        <w:jc w:val="center"/>
        <w:rPr>
          <w:rFonts w:hint="eastAsia" w:ascii="黑体" w:hAnsi="黑体" w:eastAsia="黑体" w:cs="黑体"/>
          <w:szCs w:val="28"/>
        </w:rPr>
      </w:pPr>
      <w:r>
        <w:rPr>
          <w:rFonts w:hint="eastAsia" w:ascii="黑体" w:hAnsi="黑体" w:eastAsia="黑体" w:cs="黑体"/>
          <w:b/>
          <w:bCs/>
          <w:szCs w:val="28"/>
        </w:rPr>
        <w:t xml:space="preserve">政府采购告知书</w:t>
      </w:r>
      <w:r/>
    </w:p>
    <w:p>
      <w:pPr>
        <w:ind w:firstLine="0"/>
        <w:spacing w:line="500" w:lineRule="exact"/>
        <w:rPr>
          <w:rFonts w:hint="eastAsia" w:ascii="宋体" w:hAnsi="宋体" w:cs="宋体"/>
          <w:szCs w:val="28"/>
        </w:rPr>
      </w:pPr>
      <w:r>
        <w:rPr>
          <w:rFonts w:hint="eastAsia" w:ascii="宋体" w:hAnsi="宋体" w:cs="宋体"/>
          <w:szCs w:val="28"/>
        </w:rPr>
        <w:t xml:space="preserve">尊敬的响应人项目参与人：</w:t>
      </w:r>
      <w:r/>
    </w:p>
    <w:p>
      <w:pPr>
        <w:ind w:firstLine="560"/>
        <w:spacing w:line="500" w:lineRule="exact"/>
        <w:rPr>
          <w:rFonts w:hint="eastAsia" w:ascii="宋体" w:hAnsi="宋体" w:cs="宋体"/>
          <w:szCs w:val="28"/>
        </w:rPr>
      </w:pPr>
      <w:r>
        <w:rPr>
          <w:rFonts w:hint="eastAsia" w:ascii="宋体" w:hAnsi="宋体" w:cs="宋体"/>
          <w:szCs w:val="28"/>
        </w:rPr>
        <w:t xml:space="preserve">为营造公开、公正的市场环境，确保政府采购工作规范有序开展，特将有关事项告知如下：</w:t>
      </w:r>
      <w:r/>
    </w:p>
    <w:p>
      <w:pPr>
        <w:ind w:firstLine="560"/>
        <w:spacing w:line="500" w:lineRule="exact"/>
        <w:rPr>
          <w:rFonts w:hint="eastAsia" w:ascii="宋体" w:hAnsi="宋体" w:cs="宋体"/>
          <w:szCs w:val="28"/>
        </w:rPr>
      </w:pPr>
      <w:r>
        <w:rPr>
          <w:rFonts w:hint="eastAsia" w:ascii="宋体" w:hAnsi="宋体" w:cs="宋体"/>
          <w:szCs w:val="28"/>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500" w:lineRule="exact"/>
        <w:rPr>
          <w:rFonts w:hint="eastAsia" w:ascii="宋体" w:hAnsi="宋体" w:cs="宋体"/>
          <w:szCs w:val="28"/>
        </w:rPr>
      </w:pPr>
      <w:r>
        <w:rPr>
          <w:rFonts w:hint="eastAsia" w:ascii="宋体" w:hAnsi="宋体" w:cs="宋体"/>
          <w:szCs w:val="28"/>
        </w:rPr>
        <w:t xml:space="preserve">（一）接受采购人或者供应商组织的宴请、旅游、娱乐等活动；</w:t>
      </w:r>
      <w:r/>
    </w:p>
    <w:p>
      <w:pPr>
        <w:ind w:firstLine="560"/>
        <w:spacing w:line="500" w:lineRule="exact"/>
        <w:rPr>
          <w:rFonts w:hint="eastAsia" w:ascii="宋体" w:hAnsi="宋体" w:cs="宋体"/>
          <w:szCs w:val="28"/>
        </w:rPr>
      </w:pPr>
      <w:r>
        <w:rPr>
          <w:rFonts w:hint="eastAsia" w:ascii="宋体" w:hAnsi="宋体" w:cs="宋体"/>
          <w:szCs w:val="28"/>
        </w:rPr>
        <w:t xml:space="preserve">（二）与供应商或采购人恶意串通的；</w:t>
      </w:r>
      <w:r/>
    </w:p>
    <w:p>
      <w:pPr>
        <w:ind w:firstLine="560"/>
        <w:spacing w:line="500" w:lineRule="exact"/>
        <w:rPr>
          <w:rFonts w:hint="eastAsia" w:ascii="宋体" w:hAnsi="宋体" w:cs="宋体"/>
          <w:szCs w:val="28"/>
        </w:rPr>
      </w:pPr>
      <w:r>
        <w:rPr>
          <w:rFonts w:hint="eastAsia" w:ascii="宋体" w:hAnsi="宋体" w:cs="宋体"/>
          <w:szCs w:val="28"/>
        </w:rPr>
        <w:t xml:space="preserve">（三）在采购过程中接受贿赂或者获取不正当利益的；</w:t>
      </w:r>
      <w:r/>
    </w:p>
    <w:p>
      <w:pPr>
        <w:ind w:firstLine="560"/>
        <w:spacing w:line="500" w:lineRule="exact"/>
        <w:rPr>
          <w:rFonts w:hint="eastAsia" w:ascii="宋体" w:hAnsi="宋体" w:cs="宋体"/>
          <w:szCs w:val="28"/>
        </w:rPr>
      </w:pPr>
      <w:r>
        <w:rPr>
          <w:rFonts w:hint="eastAsia" w:ascii="宋体" w:hAnsi="宋体" w:cs="宋体"/>
          <w:szCs w:val="28"/>
        </w:rPr>
        <w:t xml:space="preserve">（四）违规向关联参与人或供应商透露招投标或评审信息的；</w:t>
      </w:r>
      <w:r/>
    </w:p>
    <w:p>
      <w:pPr>
        <w:ind w:firstLine="560"/>
        <w:spacing w:line="500" w:lineRule="exact"/>
        <w:rPr>
          <w:rFonts w:hint="eastAsia" w:ascii="宋体" w:hAnsi="宋体" w:cs="宋体"/>
          <w:szCs w:val="28"/>
        </w:rPr>
      </w:pPr>
      <w:r>
        <w:rPr>
          <w:rFonts w:hint="eastAsia" w:ascii="宋体" w:hAnsi="宋体" w:cs="宋体"/>
          <w:szCs w:val="28"/>
        </w:rPr>
        <w:t xml:space="preserve">（五）其他违纪违规行为。</w:t>
      </w:r>
      <w:r/>
    </w:p>
    <w:p>
      <w:pPr>
        <w:ind w:firstLine="560"/>
        <w:spacing w:line="500" w:lineRule="exact"/>
        <w:rPr>
          <w:rFonts w:hint="eastAsia" w:ascii="宋体" w:hAnsi="宋体" w:cs="宋体"/>
          <w:szCs w:val="28"/>
        </w:rPr>
      </w:pPr>
      <w:r>
        <w:rPr>
          <w:rFonts w:hint="eastAsia" w:ascii="宋体" w:hAnsi="宋体" w:cs="宋体"/>
          <w:szCs w:val="28"/>
        </w:rPr>
        <w:t xml:space="preserve">二、响应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500" w:lineRule="exact"/>
        <w:rPr>
          <w:rFonts w:hint="eastAsia" w:ascii="宋体" w:hAnsi="宋体" w:cs="宋体"/>
          <w:szCs w:val="28"/>
        </w:rPr>
      </w:pPr>
      <w:r>
        <w:rPr>
          <w:rFonts w:hint="eastAsia" w:ascii="宋体" w:hAnsi="宋体" w:cs="宋体"/>
          <w:szCs w:val="28"/>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spacing w:line="500" w:lineRule="exact"/>
        <w:rPr>
          <w:rFonts w:hint="eastAsia" w:ascii="宋体" w:hAnsi="宋体" w:cs="宋体"/>
          <w:szCs w:val="28"/>
        </w:rPr>
      </w:pPr>
      <w:r>
        <w:rPr>
          <w:rFonts w:hint="eastAsia" w:ascii="宋体" w:hAnsi="宋体" w:cs="宋体"/>
          <w:szCs w:val="28"/>
        </w:rPr>
        <w:t xml:space="preserve">（二）采取不正当手段诋毁、排挤其他供应商的；</w:t>
      </w:r>
      <w:r/>
    </w:p>
    <w:p>
      <w:pPr>
        <w:ind w:firstLine="560"/>
        <w:spacing w:line="500" w:lineRule="exact"/>
        <w:rPr>
          <w:rFonts w:hint="eastAsia" w:ascii="宋体" w:hAnsi="宋体" w:cs="宋体"/>
          <w:szCs w:val="28"/>
        </w:rPr>
      </w:pPr>
      <w:r>
        <w:rPr>
          <w:rFonts w:hint="eastAsia" w:ascii="宋体" w:hAnsi="宋体" w:cs="宋体"/>
          <w:szCs w:val="28"/>
        </w:rPr>
        <w:t xml:space="preserve">（三）提供虚假材料谋取中标、成交的；</w:t>
      </w:r>
      <w:r/>
    </w:p>
    <w:p>
      <w:pPr>
        <w:ind w:firstLine="560"/>
        <w:spacing w:line="500" w:lineRule="exact"/>
        <w:rPr>
          <w:rFonts w:hint="eastAsia" w:ascii="宋体" w:hAnsi="宋体" w:cs="宋体"/>
          <w:szCs w:val="28"/>
        </w:rPr>
      </w:pPr>
      <w:r>
        <w:rPr>
          <w:rFonts w:hint="eastAsia" w:ascii="宋体" w:hAnsi="宋体" w:cs="宋体"/>
          <w:szCs w:val="28"/>
        </w:rPr>
        <w:t xml:space="preserve">（四）向采购人、政府采购机构工作人员行贿或提供其他不正当利益的；</w:t>
      </w:r>
      <w:r/>
    </w:p>
    <w:p>
      <w:pPr>
        <w:ind w:firstLine="560"/>
        <w:spacing w:line="500" w:lineRule="exact"/>
        <w:rPr>
          <w:rFonts w:hint="eastAsia" w:ascii="宋体" w:hAnsi="宋体" w:cs="宋体"/>
          <w:szCs w:val="28"/>
        </w:rPr>
      </w:pPr>
      <w:r>
        <w:rPr>
          <w:rFonts w:hint="eastAsia" w:ascii="宋体" w:hAnsi="宋体" w:cs="宋体"/>
          <w:szCs w:val="28"/>
        </w:rPr>
        <w:t xml:space="preserve">（五）在招投标采购过程中与采购人进行协商招标的；</w:t>
      </w:r>
      <w:r/>
    </w:p>
    <w:p>
      <w:pPr>
        <w:ind w:firstLine="560"/>
        <w:spacing w:line="500" w:lineRule="exact"/>
        <w:rPr>
          <w:rFonts w:hint="eastAsia" w:ascii="宋体" w:hAnsi="宋体" w:cs="宋体"/>
          <w:szCs w:val="28"/>
        </w:rPr>
      </w:pPr>
      <w:r>
        <w:rPr>
          <w:rFonts w:hint="eastAsia" w:ascii="宋体" w:hAnsi="宋体" w:cs="宋体"/>
          <w:szCs w:val="28"/>
        </w:rPr>
        <w:t xml:space="preserve">（六）未按规定程序进行质疑、投诉，影响政府采购项目正常进行的。</w:t>
      </w:r>
      <w:r/>
    </w:p>
    <w:p>
      <w:pPr>
        <w:ind w:firstLine="560"/>
        <w:spacing w:line="500" w:lineRule="exact"/>
        <w:rPr>
          <w:rFonts w:hint="eastAsia" w:ascii="宋体" w:hAnsi="宋体" w:cs="宋体"/>
          <w:szCs w:val="28"/>
        </w:rPr>
      </w:pPr>
      <w:r>
        <w:rPr>
          <w:rFonts w:hint="eastAsia" w:ascii="宋体" w:hAnsi="宋体" w:cs="宋体"/>
          <w:szCs w:val="28"/>
        </w:rPr>
        <w:t xml:space="preserve">监督科办公室：金坛区财政局政府采购监督管理科</w:t>
      </w:r>
      <w:r/>
    </w:p>
    <w:p>
      <w:pPr>
        <w:ind w:firstLine="560"/>
        <w:spacing w:line="500" w:lineRule="exact"/>
        <w:rPr>
          <w:rFonts w:hint="eastAsia" w:ascii="宋体" w:hAnsi="宋体" w:cs="宋体"/>
          <w:szCs w:val="28"/>
        </w:rPr>
      </w:pPr>
      <w:r>
        <w:rPr>
          <w:rFonts w:hint="eastAsia" w:ascii="宋体" w:hAnsi="宋体" w:cs="宋体"/>
          <w:szCs w:val="28"/>
        </w:rPr>
        <w:t xml:space="preserve">政府采购投诉监督电话：0519-82328550</w:t>
      </w:r>
      <w:r/>
    </w:p>
    <w:p>
      <w:pPr>
        <w:ind w:firstLine="560"/>
        <w:rPr>
          <w:rFonts w:hint="eastAsia" w:ascii="宋体" w:hAnsi="宋体" w:cs="宋体"/>
          <w:szCs w:val="28"/>
        </w:rPr>
      </w:pPr>
      <w:r>
        <w:rPr>
          <w:rFonts w:hint="eastAsia" w:ascii="宋体" w:hAnsi="宋体" w:cs="宋体"/>
          <w:szCs w:val="28"/>
        </w:rPr>
      </w:r>
      <w:r/>
    </w:p>
    <w:p>
      <w:pPr>
        <w:ind w:firstLine="562"/>
        <w:spacing w:line="240" w:lineRule="auto"/>
        <w:shd w:val="clear" w:color="auto" w:fill="ffffff"/>
        <w:widowControl/>
        <w:rPr>
          <w:rStyle w:val="1078"/>
          <w:rFonts w:hint="eastAsia" w:eastAsia="宋体" w:cs="宋体"/>
          <w:sz w:val="28"/>
          <w:szCs w:val="28"/>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eastAsia="宋体" w:cs="宋体"/>
          <w:sz w:val="28"/>
          <w:szCs w:val="28"/>
        </w:rPr>
      </w:r>
      <w:bookmarkEnd w:id="2"/>
      <w:r/>
      <w:bookmarkEnd w:id="3"/>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pStyle w:val="1051"/>
        <w:ind w:firstLine="883"/>
      </w:pPr>
      <w:r>
        <w:rPr>
          <w:rFonts w:hint="eastAsia"/>
        </w:rPr>
        <w:t xml:space="preserve">第三章   评审程序、评标方法和评标标准</w:t>
      </w:r>
      <w:r/>
    </w:p>
    <w:p>
      <w:pPr>
        <w:ind w:firstLine="1120"/>
        <w:spacing w:line="560" w:lineRule="exact"/>
        <w:rPr>
          <w:rFonts w:hint="eastAsia" w:ascii="宋体" w:hAnsi="宋体" w:cs="宋体"/>
          <w:szCs w:val="28"/>
        </w:rPr>
      </w:pPr>
      <w:r>
        <w:rPr>
          <w:rFonts w:hint="eastAsia" w:ascii="宋体" w:hAnsi="宋体" w:cs="宋体"/>
          <w:szCs w:val="28"/>
        </w:rPr>
        <w:t xml:space="preserve">   </w:t>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t xml:space="preserve">              </w:t>
      </w:r>
      <w:r/>
    </w:p>
    <w:p>
      <w:pPr>
        <w:pStyle w:val="1052"/>
        <w:ind w:firstLine="562"/>
        <w:rPr>
          <w:lang w:val="en-US"/>
        </w:rPr>
      </w:pPr>
      <w:r>
        <w:rPr>
          <w:rFonts w:hint="eastAsia"/>
          <w:lang w:val="en-US"/>
        </w:rPr>
        <w:t xml:space="preserve">第一节  资格审查程序</w:t>
      </w:r>
      <w:r/>
    </w:p>
    <w:p>
      <w:pPr>
        <w:ind w:firstLine="638"/>
        <w:spacing w:line="312" w:lineRule="auto"/>
        <w:rPr>
          <w:rFonts w:hint="eastAsia" w:ascii="宋体" w:hAnsi="宋体" w:cs="宋体"/>
          <w:szCs w:val="28"/>
        </w:rPr>
      </w:pPr>
      <w:r>
        <w:rPr>
          <w:rFonts w:hint="eastAsia" w:ascii="宋体" w:hAnsi="宋体" w:cs="宋体"/>
          <w:szCs w:val="28"/>
        </w:rPr>
        <w:t xml:space="preserve">1.磋商小组将根据</w:t>
      </w:r>
      <w:r>
        <w:rPr>
          <w:rFonts w:hint="eastAsia" w:ascii="宋体" w:hAnsi="宋体" w:cs="宋体"/>
          <w:b/>
          <w:bCs/>
          <w:color w:val="ff0000"/>
          <w:szCs w:val="28"/>
          <w:highlight w:val="yellow"/>
          <w:u w:val="single"/>
        </w:rPr>
        <w:t xml:space="preserve">本章第二节“资格审查要求”</w:t>
      </w:r>
      <w:r>
        <w:rPr>
          <w:rFonts w:hint="eastAsia" w:ascii="宋体" w:hAnsi="宋体" w:cs="宋体"/>
          <w:szCs w:val="28"/>
        </w:rPr>
        <w:t xml:space="preserve">中的规定，对照响应文件资格审查材料对响应人的资格进行审查。</w:t>
      </w:r>
      <w:r/>
    </w:p>
    <w:p>
      <w:pPr>
        <w:ind w:firstLine="560"/>
        <w:spacing w:line="312" w:lineRule="auto"/>
        <w:rPr>
          <w:rFonts w:hint="eastAsia" w:ascii="宋体" w:hAnsi="宋体" w:cs="宋体"/>
          <w:szCs w:val="28"/>
        </w:rPr>
      </w:pPr>
      <w:r>
        <w:rPr>
          <w:rFonts w:hint="eastAsia" w:ascii="宋体" w:hAnsi="宋体" w:cs="宋体"/>
          <w:szCs w:val="28"/>
        </w:rPr>
        <w:t xml:space="preserve">2.</w:t>
      </w:r>
      <w:r>
        <w:rPr>
          <w:rFonts w:hint="eastAsia" w:ascii="宋体" w:hAnsi="宋体" w:cs="宋体"/>
          <w:b/>
          <w:bCs/>
          <w:color w:val="ff0000"/>
          <w:szCs w:val="28"/>
          <w:highlight w:val="yellow"/>
          <w:u w:val="single"/>
        </w:rPr>
        <w:t xml:space="preserve">“资格审查要求”中对格式有</w:t>
      </w:r>
      <w:r>
        <w:rPr>
          <w:rFonts w:hint="eastAsia" w:ascii="宋体" w:hAnsi="宋体" w:cs="宋体"/>
          <w:szCs w:val="28"/>
        </w:rPr>
        <w:t xml:space="preserve">加“*”的章节材料格式文件，除可填报项目外，任何实质性修改将被视为非实质性响应，从而导致该响应被拒绝，</w:t>
      </w:r>
      <w:r>
        <w:rPr>
          <w:rFonts w:hint="eastAsia" w:ascii="宋体" w:hAnsi="宋体" w:cs="宋体"/>
          <w:b/>
          <w:bCs/>
          <w:color w:val="333333"/>
          <w:spacing w:val="8"/>
          <w:szCs w:val="28"/>
          <w:lang w:val="zh-TW"/>
        </w:rPr>
        <w:t xml:space="preserve">其响应无效。</w:t>
      </w:r>
      <w:r/>
    </w:p>
    <w:p>
      <w:pPr>
        <w:ind w:firstLine="592"/>
        <w:spacing w:line="312" w:lineRule="auto"/>
        <w:rPr>
          <w:rFonts w:hint="eastAsia" w:ascii="宋体" w:hAnsi="宋体" w:cs="宋体"/>
          <w:b/>
          <w:bCs/>
          <w:color w:val="333333"/>
          <w:spacing w:val="8"/>
          <w:szCs w:val="28"/>
        </w:rPr>
      </w:pPr>
      <w:r>
        <w:rPr>
          <w:rFonts w:hint="eastAsia" w:ascii="宋体" w:hAnsi="宋体" w:cs="宋体"/>
          <w:color w:val="333333"/>
          <w:spacing w:val="8"/>
          <w:szCs w:val="28"/>
        </w:rPr>
        <w:t xml:space="preserve">3.响应人的</w:t>
      </w:r>
      <w:r>
        <w:rPr>
          <w:rFonts w:hint="eastAsia" w:ascii="宋体" w:hAnsi="宋体" w:cs="宋体"/>
          <w:b/>
          <w:bCs/>
          <w:color w:val="ff0000"/>
          <w:szCs w:val="28"/>
          <w:highlight w:val="yellow"/>
          <w:u w:val="single"/>
        </w:rPr>
        <w:t xml:space="preserve">资格审查材料</w:t>
      </w:r>
      <w:r>
        <w:rPr>
          <w:rFonts w:hint="eastAsia" w:ascii="宋体" w:hAnsi="宋体" w:cs="宋体"/>
          <w:color w:val="333333"/>
          <w:spacing w:val="8"/>
          <w:szCs w:val="28"/>
          <w:lang w:val="zh-TW"/>
        </w:rPr>
        <w:t xml:space="preserve">有任何一项不符合</w:t>
      </w:r>
      <w:r>
        <w:rPr>
          <w:rFonts w:hint="eastAsia" w:ascii="宋体" w:hAnsi="宋体" w:cs="宋体"/>
          <w:b/>
          <w:bCs/>
          <w:color w:val="ff0000"/>
          <w:szCs w:val="28"/>
          <w:highlight w:val="yellow"/>
          <w:u w:val="single"/>
        </w:rPr>
        <w:t xml:space="preserve">“资格审查要求”</w:t>
      </w:r>
      <w:r>
        <w:rPr>
          <w:rFonts w:hint="eastAsia" w:ascii="宋体" w:hAnsi="宋体" w:cs="宋体"/>
          <w:color w:val="333333"/>
          <w:spacing w:val="8"/>
          <w:szCs w:val="28"/>
          <w:lang w:val="zh-TW"/>
        </w:rPr>
        <w:t xml:space="preserve">的，资格审查不合格，</w:t>
      </w:r>
      <w:r>
        <w:rPr>
          <w:rFonts w:hint="eastAsia" w:ascii="宋体" w:hAnsi="宋体" w:cs="宋体"/>
          <w:b/>
          <w:bCs/>
          <w:color w:val="333333"/>
          <w:spacing w:val="8"/>
          <w:szCs w:val="28"/>
          <w:lang w:val="zh-TW"/>
        </w:rPr>
        <w:t xml:space="preserve">其响应无效。</w:t>
      </w:r>
      <w:r/>
    </w:p>
    <w:p>
      <w:pPr>
        <w:pStyle w:val="1052"/>
        <w:ind w:firstLine="562"/>
        <w:rPr>
          <w:lang w:val="en-US"/>
        </w:rPr>
      </w:pPr>
      <w:r>
        <w:rPr>
          <w:rFonts w:hint="eastAsia"/>
          <w:lang w:val="en-US"/>
        </w:rPr>
        <w:t xml:space="preserve">第二节  资格审查要求</w:t>
      </w:r>
      <w:r/>
    </w:p>
    <w:tbl>
      <w:tblPr>
        <w:tblStyle w:val="1055"/>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spacing w:line="312" w:lineRule="auto"/>
              <w:rPr>
                <w:rFonts w:hint="eastAsia" w:ascii="宋体" w:hAnsi="宋体" w:cs="宋体"/>
                <w:b/>
                <w:bCs/>
                <w:color w:val="333333"/>
                <w:spacing w:val="8"/>
                <w:szCs w:val="28"/>
              </w:rPr>
            </w:pPr>
            <w:r>
              <w:rPr>
                <w:rFonts w:hint="eastAsia" w:ascii="宋体" w:hAnsi="宋体" w:cs="宋体"/>
                <w:b/>
                <w:bCs/>
                <w:color w:val="333333"/>
                <w:spacing w:val="8"/>
                <w:szCs w:val="28"/>
              </w:rPr>
              <w:t xml:space="preserve">序号</w:t>
            </w:r>
            <w:r/>
          </w:p>
        </w:tc>
        <w:tc>
          <w:tcPr>
            <w:tcW w:w="2090" w:type="dxa"/>
            <w:vAlign w:val="center"/>
            <w:textDirection w:val="lrTb"/>
            <w:noWrap w:val="false"/>
          </w:tcPr>
          <w:p>
            <w:pPr>
              <w:ind w:firstLine="297"/>
              <w:spacing w:line="312" w:lineRule="auto"/>
              <w:rPr>
                <w:rFonts w:hint="eastAsia" w:ascii="宋体" w:hAnsi="宋体" w:cs="宋体"/>
                <w:b/>
                <w:bCs/>
                <w:color w:val="333333"/>
                <w:spacing w:val="8"/>
                <w:szCs w:val="28"/>
              </w:rPr>
            </w:pPr>
            <w:r>
              <w:rPr>
                <w:rFonts w:hint="eastAsia" w:ascii="宋体" w:hAnsi="宋体" w:cs="宋体"/>
                <w:b/>
                <w:bCs/>
                <w:color w:val="333333"/>
                <w:spacing w:val="8"/>
                <w:szCs w:val="28"/>
              </w:rPr>
              <w:t xml:space="preserve">审查因素</w:t>
            </w:r>
            <w:r/>
          </w:p>
        </w:tc>
        <w:tc>
          <w:tcPr>
            <w:tcW w:w="3910" w:type="dxa"/>
            <w:vAlign w:val="center"/>
            <w:textDirection w:val="lrTb"/>
            <w:noWrap w:val="false"/>
          </w:tcPr>
          <w:p>
            <w:pPr>
              <w:ind w:firstLine="891"/>
              <w:spacing w:line="312" w:lineRule="auto"/>
              <w:rPr>
                <w:rFonts w:hint="eastAsia" w:ascii="宋体" w:hAnsi="宋体" w:cs="宋体"/>
                <w:b/>
                <w:bCs/>
                <w:color w:val="333333"/>
                <w:spacing w:val="8"/>
                <w:szCs w:val="28"/>
              </w:rPr>
            </w:pPr>
            <w:r>
              <w:rPr>
                <w:rFonts w:hint="eastAsia" w:ascii="宋体" w:hAnsi="宋体" w:cs="宋体"/>
                <w:b/>
                <w:bCs/>
                <w:color w:val="333333"/>
                <w:spacing w:val="8"/>
                <w:szCs w:val="28"/>
              </w:rPr>
              <w:t xml:space="preserve">审查内容</w:t>
            </w:r>
            <w:r/>
          </w:p>
        </w:tc>
        <w:tc>
          <w:tcPr>
            <w:tcW w:w="2420" w:type="dxa"/>
            <w:vAlign w:val="center"/>
            <w:textDirection w:val="lrTb"/>
            <w:noWrap w:val="false"/>
          </w:tcPr>
          <w:p>
            <w:pPr>
              <w:ind w:firstLine="0"/>
              <w:spacing w:line="312" w:lineRule="auto"/>
              <w:rPr>
                <w:rFonts w:hint="eastAsia" w:ascii="宋体" w:hAnsi="宋体" w:cs="宋体"/>
                <w:b/>
                <w:bCs/>
                <w:color w:val="333333"/>
                <w:spacing w:val="8"/>
                <w:szCs w:val="28"/>
              </w:rPr>
            </w:pPr>
            <w:r>
              <w:rPr>
                <w:rFonts w:hint="eastAsia" w:ascii="宋体" w:hAnsi="宋体" w:cs="宋体"/>
                <w:b/>
                <w:bCs/>
                <w:color w:val="333333"/>
                <w:spacing w:val="8"/>
                <w:szCs w:val="28"/>
              </w:rPr>
              <w:t xml:space="preserve">提供的材料要求</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1</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响应人基本资格条件</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第一章采购邀请。</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详见第六章《资格审查材料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2</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响应人特定资格要求</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如有，具体规定见</w:t>
            </w:r>
            <w:r>
              <w:rPr>
                <w:rFonts w:hint="eastAsia" w:ascii="宋体" w:hAnsi="宋体" w:cs="宋体"/>
                <w:b/>
                <w:bCs/>
                <w:color w:val="ff0000"/>
                <w:szCs w:val="28"/>
                <w:highlight w:val="yellow"/>
                <w:u w:val="single"/>
                <w:lang w:val="zh-TW"/>
              </w:rPr>
              <w:t xml:space="preserve">第一章采购邀请。</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详见第六章《资格审查材料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3</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响应人信用记录</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lang w:val="zh-TW"/>
              </w:rPr>
              <w:t xml:space="preserve">无须响应人提供，由采购人查询。</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4</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是否接受联合体响应</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如有，具体规定见</w:t>
            </w:r>
            <w:r>
              <w:rPr>
                <w:rFonts w:hint="eastAsia" w:ascii="宋体" w:hAnsi="宋体" w:cs="宋体"/>
                <w:b/>
                <w:bCs/>
                <w:color w:val="ff0000"/>
                <w:szCs w:val="28"/>
                <w:highlight w:val="yellow"/>
                <w:u w:val="single"/>
              </w:rPr>
              <w:t xml:space="preserve">第二章响应须知。</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详见第六章《资格审查材料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5</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政府采购供应商信用承诺书</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提供符合磋商文件要求的承诺书。</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详见第六章《政府采购供应商信用承诺书</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312" w:lineRule="auto"/>
              <w:rPr>
                <w:rFonts w:hint="eastAsia" w:ascii="宋体" w:hAnsi="宋体" w:cs="宋体"/>
                <w:color w:val="333333"/>
                <w:spacing w:val="8"/>
                <w:szCs w:val="28"/>
              </w:rPr>
            </w:pPr>
            <w:r>
              <w:rPr>
                <w:rFonts w:hint="eastAsia" w:ascii="宋体" w:hAnsi="宋体" w:cs="宋体"/>
                <w:color w:val="333333"/>
                <w:spacing w:val="8"/>
                <w:szCs w:val="28"/>
              </w:rPr>
              <w:t xml:space="preserve">6</w:t>
            </w:r>
            <w:r/>
          </w:p>
        </w:tc>
        <w:tc>
          <w:tcPr>
            <w:tcW w:w="209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c>
          <w:tcPr>
            <w:tcW w:w="3910" w:type="dxa"/>
            <w:vAlign w:val="center"/>
            <w:textDirection w:val="lrTb"/>
            <w:noWrap w:val="false"/>
          </w:tcPr>
          <w:p>
            <w:pPr>
              <w:ind w:firstLine="0"/>
              <w:spacing w:line="312" w:lineRule="auto"/>
              <w:rPr>
                <w:rFonts w:hint="eastAsia" w:ascii="宋体" w:hAnsi="宋体" w:cs="宋体"/>
                <w:color w:val="333333"/>
                <w:spacing w:val="8"/>
                <w:szCs w:val="28"/>
              </w:rPr>
            </w:pPr>
            <w:r>
              <w:rPr>
                <w:rFonts w:hint="eastAsia" w:ascii="宋体" w:hAnsi="宋体" w:cs="宋体"/>
                <w:color w:val="333333"/>
                <w:spacing w:val="8"/>
                <w:szCs w:val="28"/>
                <w:lang w:val="zh-TW"/>
              </w:rPr>
              <w:t xml:space="preserve">如有，</w:t>
            </w:r>
            <w:r>
              <w:rPr>
                <w:rFonts w:hint="eastAsia" w:ascii="宋体" w:hAnsi="宋体" w:cs="宋体"/>
                <w:color w:val="333333"/>
                <w:spacing w:val="8"/>
                <w:szCs w:val="28"/>
              </w:rPr>
              <w:t xml:space="preserve">响应人认为的其他</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材料。</w:t>
            </w:r>
            <w:r/>
          </w:p>
        </w:tc>
        <w:tc>
          <w:tcPr>
            <w:tcW w:w="2420" w:type="dxa"/>
            <w:vAlign w:val="center"/>
            <w:textDirection w:val="lrTb"/>
            <w:noWrap w:val="false"/>
          </w:tcPr>
          <w:p>
            <w:pPr>
              <w:ind w:firstLine="0"/>
              <w:spacing w:line="312" w:lineRule="auto"/>
              <w:rPr>
                <w:rFonts w:hint="eastAsia" w:ascii="宋体" w:hAnsi="宋体" w:cs="宋体"/>
                <w:color w:val="333333"/>
                <w:spacing w:val="8"/>
                <w:szCs w:val="28"/>
                <w:lang w:val="zh-TW"/>
              </w:rPr>
            </w:pPr>
            <w:r>
              <w:rPr>
                <w:rFonts w:hint="eastAsia" w:ascii="宋体" w:hAnsi="宋体" w:cs="宋体"/>
                <w:color w:val="333333"/>
                <w:spacing w:val="8"/>
                <w:szCs w:val="28"/>
              </w:rPr>
              <w:t xml:space="preserve">如有，自行在系统中上传至对应模块</w:t>
            </w:r>
            <w:r/>
          </w:p>
        </w:tc>
      </w:tr>
    </w:tbl>
    <w:p>
      <w:pPr>
        <w:ind w:firstLine="560"/>
      </w:pPr>
      <w:r>
        <w:rPr>
          <w:rFonts w:hint="eastAsia"/>
        </w:rPr>
        <w:br w:type="page" w:clear="all"/>
      </w:r>
      <w:r/>
    </w:p>
    <w:p>
      <w:pPr>
        <w:pStyle w:val="1052"/>
        <w:ind w:firstLine="562"/>
        <w:rPr>
          <w:lang w:val="en-US"/>
        </w:rPr>
      </w:pPr>
      <w:r>
        <w:rPr>
          <w:rFonts w:hint="eastAsia"/>
          <w:lang w:val="en-US"/>
        </w:rPr>
        <w:t xml:space="preserve">第三节  符合性审查</w:t>
      </w:r>
      <w:r/>
    </w:p>
    <w:p>
      <w:pPr>
        <w:ind w:firstLine="638"/>
        <w:spacing w:line="312" w:lineRule="auto"/>
        <w:rPr>
          <w:rFonts w:hint="eastAsia" w:ascii="宋体" w:hAnsi="宋体" w:cs="宋体"/>
          <w:szCs w:val="28"/>
        </w:rPr>
      </w:pPr>
      <w:r>
        <w:rPr>
          <w:rFonts w:hint="eastAsia" w:ascii="宋体" w:hAnsi="宋体" w:cs="宋体"/>
          <w:szCs w:val="28"/>
        </w:rPr>
        <w:t xml:space="preserve">1磋商小组对资格审查合格的响应人的响应文件进行符合性审查，以确定其是否满足磋商文件的实质性要求。</w:t>
      </w:r>
      <w:r/>
    </w:p>
    <w:p>
      <w:pPr>
        <w:ind w:firstLine="638"/>
        <w:spacing w:line="312" w:lineRule="auto"/>
        <w:rPr>
          <w:rFonts w:hint="eastAsia" w:ascii="宋体" w:hAnsi="宋体" w:cs="宋体"/>
          <w:szCs w:val="28"/>
        </w:rPr>
      </w:pPr>
      <w:r>
        <w:rPr>
          <w:rFonts w:hint="eastAsia" w:ascii="宋体" w:hAnsi="宋体" w:cs="宋体"/>
          <w:szCs w:val="28"/>
        </w:rPr>
        <w:t xml:space="preserve">2磋商小组根据</w:t>
      </w:r>
      <w:r>
        <w:rPr>
          <w:rFonts w:hint="eastAsia" w:ascii="宋体" w:hAnsi="宋体" w:cs="宋体"/>
          <w:b/>
          <w:bCs/>
          <w:color w:val="ff0000"/>
          <w:szCs w:val="28"/>
          <w:highlight w:val="yellow"/>
          <w:u w:val="single"/>
        </w:rPr>
        <w:t xml:space="preserve">本章第四节“符合性审查要求”</w:t>
      </w:r>
      <w:r>
        <w:rPr>
          <w:rFonts w:hint="eastAsia" w:ascii="宋体" w:hAnsi="宋体" w:cs="宋体"/>
          <w:szCs w:val="28"/>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cs="宋体"/>
          <w:b/>
          <w:bCs/>
          <w:szCs w:val="28"/>
        </w:rPr>
        <w:t xml:space="preserve">将作为无效响应文件处理，无效响应文件不予参加评审。</w:t>
      </w:r>
      <w:r>
        <w:rPr>
          <w:rFonts w:hint="eastAsia" w:ascii="宋体" w:hAnsi="宋体" w:cs="宋体"/>
          <w:szCs w:val="28"/>
        </w:rPr>
        <w:t xml:space="preserve"> </w:t>
      </w:r>
      <w:r/>
    </w:p>
    <w:p>
      <w:pPr>
        <w:pStyle w:val="1052"/>
        <w:ind w:firstLine="562"/>
        <w:rPr>
          <w:lang w:val="en-US"/>
        </w:rPr>
      </w:pPr>
      <w:r>
        <w:rPr>
          <w:rFonts w:hint="eastAsia"/>
          <w:lang w:val="en-US"/>
        </w:rPr>
        <w:t xml:space="preserve">第四节  符合性审查要求</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79"/>
        <w:gridCol w:w="2590"/>
      </w:tblGrid>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b/>
                <w:color w:val="000000"/>
                <w:szCs w:val="28"/>
              </w:rPr>
            </w:pPr>
            <w:r>
              <w:rPr>
                <w:rFonts w:hint="eastAsia" w:ascii="宋体" w:hAnsi="宋体" w:cs="宋体"/>
                <w:b/>
                <w:color w:val="000000"/>
                <w:szCs w:val="28"/>
              </w:rPr>
              <w:t xml:space="preserve">序号</w:t>
            </w:r>
            <w:r/>
          </w:p>
        </w:tc>
        <w:tc>
          <w:tcPr>
            <w:tcW w:w="5679" w:type="dxa"/>
            <w:vAlign w:val="center"/>
            <w:textDirection w:val="lrTb"/>
            <w:noWrap w:val="false"/>
          </w:tcPr>
          <w:p>
            <w:pPr>
              <w:ind w:firstLine="562"/>
              <w:jc w:val="center"/>
              <w:spacing w:line="312" w:lineRule="auto"/>
              <w:widowControl/>
              <w:rPr>
                <w:rFonts w:hint="eastAsia" w:ascii="宋体" w:hAnsi="宋体" w:cs="宋体"/>
                <w:b/>
                <w:color w:val="000000"/>
                <w:szCs w:val="28"/>
              </w:rPr>
            </w:pPr>
            <w:r>
              <w:rPr>
                <w:rFonts w:hint="eastAsia" w:ascii="宋体" w:hAnsi="宋体" w:cs="宋体"/>
                <w:b/>
                <w:color w:val="000000"/>
                <w:szCs w:val="28"/>
              </w:rPr>
              <w:t xml:space="preserve">审查内容</w:t>
            </w:r>
            <w:r/>
          </w:p>
        </w:tc>
        <w:tc>
          <w:tcPr>
            <w:tcW w:w="2590" w:type="dxa"/>
            <w:vAlign w:val="center"/>
            <w:textDirection w:val="lrTb"/>
            <w:noWrap w:val="false"/>
          </w:tcPr>
          <w:p>
            <w:pPr>
              <w:ind w:firstLine="0"/>
              <w:spacing w:line="312" w:lineRule="auto"/>
              <w:widowControl/>
              <w:rPr>
                <w:rFonts w:hint="eastAsia" w:ascii="宋体" w:hAnsi="宋体" w:cs="宋体"/>
                <w:b/>
                <w:color w:val="000000"/>
                <w:szCs w:val="28"/>
              </w:rPr>
            </w:pPr>
            <w:r>
              <w:rPr>
                <w:rFonts w:hint="eastAsia" w:ascii="宋体" w:hAnsi="宋体" w:cs="宋体"/>
                <w:b/>
                <w:bCs/>
                <w:color w:val="333333"/>
                <w:spacing w:val="8"/>
                <w:szCs w:val="28"/>
              </w:rPr>
              <w:t xml:space="preserve">是否需要提供其他材料佐证</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b/>
                <w:color w:val="000000"/>
                <w:szCs w:val="28"/>
              </w:rPr>
            </w:pPr>
            <w:r>
              <w:rPr>
                <w:rFonts w:hint="eastAsia" w:ascii="宋体" w:hAnsi="宋体" w:cs="宋体"/>
                <w:szCs w:val="28"/>
              </w:rPr>
              <w:t xml:space="preserve">1</w:t>
            </w:r>
            <w:r/>
          </w:p>
        </w:tc>
        <w:tc>
          <w:tcPr>
            <w:tcW w:w="5679" w:type="dxa"/>
            <w:vAlign w:val="center"/>
            <w:textDirection w:val="lrTb"/>
            <w:noWrap w:val="false"/>
          </w:tcPr>
          <w:p>
            <w:pPr>
              <w:ind w:firstLine="0"/>
              <w:jc w:val="left"/>
              <w:spacing w:line="312" w:lineRule="auto"/>
              <w:widowControl/>
              <w:rPr>
                <w:rFonts w:hint="eastAsia" w:ascii="宋体" w:hAnsi="宋体" w:cs="宋体"/>
                <w:b/>
                <w:color w:val="000000"/>
                <w:szCs w:val="28"/>
              </w:rPr>
            </w:pPr>
            <w:r>
              <w:rPr>
                <w:rFonts w:hint="eastAsia" w:ascii="宋体" w:hAnsi="宋体" w:cs="宋体"/>
                <w:szCs w:val="28"/>
              </w:rPr>
              <w:t xml:space="preserve">未按磋商文件第六章所提供的样式提供加“*”项的格式文件。</w:t>
            </w:r>
            <w:r/>
          </w:p>
        </w:tc>
        <w:tc>
          <w:tcPr>
            <w:tcW w:w="2590" w:type="dxa"/>
            <w:vAlign w:val="center"/>
            <w:textDirection w:val="lrTb"/>
            <w:noWrap w:val="false"/>
          </w:tcPr>
          <w:p>
            <w:pPr>
              <w:ind w:firstLine="0"/>
              <w:spacing w:line="240" w:lineRule="auto"/>
              <w:widowControl/>
              <w:rPr>
                <w:rFonts w:hint="eastAsia" w:ascii="宋体" w:hAnsi="宋体" w:cs="宋体"/>
                <w:color w:val="333333"/>
                <w:spacing w:val="8"/>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2</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将一个采购包中的内容拆开响应。</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3</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响应报价超过磋商文件中规定的项目/采购包预算金额或者项目/采购包最高限价。</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4</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响应文件出现可选择性或可调整的报价（磋商文件另有规定的除外）。</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color w:val="000000"/>
                <w:szCs w:val="28"/>
              </w:rPr>
              <w:t xml:space="preserve">5</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响应文件中承诺的响应有效期不满足磋商文件中载明的响应有效期的。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6</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未按照磋商文件要求签字、盖章的。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7</w:t>
            </w:r>
            <w:r/>
          </w:p>
        </w:tc>
        <w:tc>
          <w:tcPr>
            <w:tcW w:w="5679" w:type="dxa"/>
            <w:vAlign w:val="center"/>
            <w:textDirection w:val="lrTb"/>
            <w:noWrap w:val="false"/>
          </w:tcPr>
          <w:p>
            <w:pPr>
              <w:ind w:firstLine="0"/>
              <w:spacing w:line="240" w:lineRule="auto"/>
              <w:widowControl/>
              <w:rPr>
                <w:rFonts w:hint="eastAsia" w:ascii="宋体" w:hAnsi="宋体" w:cs="宋体"/>
                <w:color w:val="333333"/>
                <w:spacing w:val="8"/>
                <w:szCs w:val="28"/>
              </w:rPr>
            </w:pPr>
            <w:r>
              <w:rPr>
                <w:rFonts w:hint="eastAsia" w:ascii="宋体" w:hAnsi="宋体" w:cs="宋体"/>
                <w:color w:val="333333"/>
                <w:spacing w:val="8"/>
                <w:szCs w:val="28"/>
              </w:rPr>
              <w:t xml:space="preserve">未按磋商文件第四章《采购需求》所有“★”号条款中，标注需要提供额外证明材料的。</w:t>
            </w:r>
            <w:r/>
          </w:p>
        </w:tc>
        <w:tc>
          <w:tcPr>
            <w:tcW w:w="2590" w:type="dxa"/>
            <w:vAlign w:val="center"/>
            <w:textDirection w:val="lrTb"/>
            <w:noWrap w:val="false"/>
          </w:tcPr>
          <w:p>
            <w:pPr>
              <w:ind w:firstLine="0"/>
              <w:spacing w:line="240" w:lineRule="auto"/>
              <w:widowControl/>
              <w:rPr>
                <w:rFonts w:hint="eastAsia" w:ascii="宋体" w:hAnsi="宋体" w:cs="宋体"/>
                <w:color w:val="333333"/>
                <w:spacing w:val="8"/>
                <w:szCs w:val="28"/>
              </w:rPr>
            </w:pPr>
            <w:r>
              <w:rPr>
                <w:rFonts w:hint="eastAsia" w:ascii="宋体" w:hAnsi="宋体" w:cs="宋体"/>
                <w:color w:val="333333"/>
                <w:spacing w:val="8"/>
                <w:szCs w:val="28"/>
              </w:rPr>
              <w:t xml:space="preserve">如有，响应人按照第四章《采购需求》中“★”号条款要求提供材料。</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8</w:t>
            </w:r>
            <w:r/>
          </w:p>
        </w:tc>
        <w:tc>
          <w:tcPr>
            <w:tcW w:w="5679"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逾期上传的电子响应文件。</w:t>
            </w:r>
            <w:r/>
          </w:p>
        </w:tc>
        <w:tc>
          <w:tcPr>
            <w:tcW w:w="2590"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9</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响应人因自身原因造成无法在规定时间内解密电子响应文件的。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10</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10.1不同响应人的响应文件由同一单位或者个人编制（包含使用同一MAC地址的计算机制作电子响应文件的情形）；</w:t>
            </w:r>
            <w:r/>
          </w:p>
          <w:p>
            <w:pPr>
              <w:ind w:firstLine="0"/>
              <w:jc w:val="left"/>
              <w:spacing w:line="312" w:lineRule="auto"/>
              <w:widowControl/>
              <w:rPr>
                <w:rFonts w:hint="eastAsia" w:ascii="宋体" w:hAnsi="宋体" w:cs="宋体"/>
                <w:szCs w:val="28"/>
              </w:rPr>
            </w:pPr>
            <w:r>
              <w:rPr>
                <w:rFonts w:hint="eastAsia" w:ascii="宋体" w:hAnsi="宋体" w:cs="宋体"/>
                <w:szCs w:val="28"/>
              </w:rPr>
              <w:t xml:space="preserve">10.2不同响应人委托同一单位或者个人办理投标（响应）事宜（包含使用同一MAC地址的计算机提交或者解密电子响应文件的情形）；</w:t>
            </w:r>
            <w:r/>
          </w:p>
          <w:p>
            <w:pPr>
              <w:ind w:firstLine="0"/>
              <w:jc w:val="left"/>
              <w:spacing w:line="312" w:lineRule="auto"/>
              <w:widowControl/>
              <w:rPr>
                <w:rFonts w:hint="eastAsia" w:ascii="宋体" w:hAnsi="宋体" w:cs="宋体"/>
                <w:szCs w:val="28"/>
              </w:rPr>
            </w:pPr>
            <w:r>
              <w:rPr>
                <w:rFonts w:hint="eastAsia" w:ascii="宋体" w:hAnsi="宋体" w:cs="宋体"/>
                <w:szCs w:val="28"/>
              </w:rPr>
              <w:t xml:space="preserve">10.3不同响应人的响应文件载明的项目管理成员或者联系人员为同一人；</w:t>
            </w:r>
            <w:r/>
          </w:p>
          <w:p>
            <w:pPr>
              <w:ind w:firstLine="0"/>
              <w:jc w:val="left"/>
              <w:spacing w:line="312" w:lineRule="auto"/>
              <w:widowControl/>
              <w:rPr>
                <w:rFonts w:hint="eastAsia" w:ascii="宋体" w:hAnsi="宋体" w:cs="宋体"/>
                <w:szCs w:val="28"/>
              </w:rPr>
            </w:pPr>
            <w:r>
              <w:rPr>
                <w:rFonts w:hint="eastAsia" w:ascii="宋体" w:hAnsi="宋体" w:cs="宋体"/>
                <w:szCs w:val="28"/>
              </w:rPr>
              <w:t xml:space="preserve">10.4不同响应人的响应文件异常一致或者响应报价呈规律性差异；</w:t>
            </w:r>
            <w:r/>
          </w:p>
          <w:p>
            <w:pPr>
              <w:ind w:firstLine="0"/>
              <w:jc w:val="left"/>
              <w:spacing w:line="312" w:lineRule="auto"/>
              <w:widowControl/>
              <w:rPr>
                <w:rFonts w:hint="eastAsia" w:ascii="宋体" w:hAnsi="宋体" w:cs="宋体"/>
                <w:szCs w:val="28"/>
              </w:rPr>
            </w:pPr>
            <w:r>
              <w:rPr>
                <w:rFonts w:hint="eastAsia" w:ascii="宋体" w:hAnsi="宋体" w:cs="宋体"/>
                <w:szCs w:val="28"/>
              </w:rPr>
              <w:t xml:space="preserve">10.5不同响应人的响应文件相互混传；</w:t>
            </w:r>
            <w:r/>
          </w:p>
          <w:p>
            <w:pPr>
              <w:ind w:firstLine="0"/>
              <w:jc w:val="left"/>
              <w:spacing w:line="312" w:lineRule="auto"/>
              <w:widowControl/>
              <w:rPr>
                <w:rFonts w:hint="eastAsia" w:ascii="宋体" w:hAnsi="宋体" w:cs="宋体"/>
                <w:szCs w:val="28"/>
              </w:rPr>
            </w:pPr>
            <w:r>
              <w:rPr>
                <w:rFonts w:hint="eastAsia" w:ascii="宋体" w:hAnsi="宋体" w:cs="宋体"/>
                <w:szCs w:val="28"/>
              </w:rPr>
              <w:t xml:space="preserve">10.6不同响应人的谈判保证金从同一单位或者个人的账户转出。</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11</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响应人不遵循公平竞争的原则，存在恶意串通，妨碍其他响应人的竞争行为，存在损害采购人或者其他响应人的合法权益情形的。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12</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响应文件含有采购人不能接受的附加条件的，或者不能满足磋商文件要求的售后服务期限、交货时间或者工期、付款条件的。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13</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响应文件材料所述情况和所附相关资料不实的。</w:t>
            </w:r>
            <w:r/>
          </w:p>
        </w:tc>
        <w:tc>
          <w:tcPr>
            <w:tcW w:w="2590" w:type="dxa"/>
            <w:vAlign w:val="center"/>
            <w:textDirection w:val="lrTb"/>
            <w:noWrap w:val="false"/>
          </w:tcPr>
          <w:p>
            <w:pPr>
              <w:ind w:firstLine="0"/>
              <w:spacing w:line="240" w:lineRule="auto"/>
              <w:widowControl/>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r>
        <w:trPr>
          <w:jc w:val="center"/>
          <w:trHeight w:val="300"/>
        </w:trPr>
        <w:tc>
          <w:tcPr>
            <w:tcW w:w="937" w:type="dxa"/>
            <w:vAlign w:val="center"/>
            <w:textDirection w:val="lrTb"/>
            <w:noWrap w:val="false"/>
          </w:tcPr>
          <w:p>
            <w:pPr>
              <w:ind w:firstLine="0"/>
              <w:jc w:val="center"/>
              <w:spacing w:line="312" w:lineRule="auto"/>
              <w:widowControl/>
              <w:rPr>
                <w:rFonts w:hint="eastAsia" w:ascii="宋体" w:hAnsi="宋体" w:cs="宋体"/>
                <w:szCs w:val="28"/>
              </w:rPr>
            </w:pPr>
            <w:r>
              <w:rPr>
                <w:rFonts w:hint="eastAsia" w:ascii="宋体" w:hAnsi="宋体" w:cs="宋体"/>
                <w:szCs w:val="28"/>
              </w:rPr>
              <w:t xml:space="preserve">14</w:t>
            </w:r>
            <w:r/>
          </w:p>
        </w:tc>
        <w:tc>
          <w:tcPr>
            <w:tcW w:w="5679" w:type="dxa"/>
            <w:vAlign w:val="center"/>
            <w:textDirection w:val="lrTb"/>
            <w:noWrap w:val="false"/>
          </w:tcPr>
          <w:p>
            <w:pPr>
              <w:ind w:firstLine="0"/>
              <w:jc w:val="left"/>
              <w:spacing w:line="312" w:lineRule="auto"/>
              <w:widowControl/>
              <w:rPr>
                <w:rFonts w:hint="eastAsia" w:ascii="宋体" w:hAnsi="宋体" w:cs="宋体"/>
                <w:szCs w:val="28"/>
              </w:rPr>
            </w:pPr>
            <w:r>
              <w:rPr>
                <w:rFonts w:hint="eastAsia" w:ascii="宋体" w:hAnsi="宋体" w:cs="宋体"/>
                <w:szCs w:val="28"/>
              </w:rPr>
              <w:t xml:space="preserve">14.1磋商文件明确规定无效的其他情形，或者其他被磋商小组认定无效的情况；</w:t>
            </w:r>
            <w:r/>
          </w:p>
          <w:p>
            <w:pPr>
              <w:ind w:firstLine="0"/>
              <w:jc w:val="left"/>
              <w:spacing w:line="312" w:lineRule="auto"/>
              <w:rPr>
                <w:rFonts w:hint="eastAsia" w:ascii="宋体" w:hAnsi="宋体" w:cs="宋体"/>
                <w:szCs w:val="28"/>
              </w:rPr>
            </w:pPr>
            <w:r>
              <w:rPr>
                <w:rFonts w:hint="eastAsia" w:ascii="宋体" w:hAnsi="宋体" w:cs="宋体"/>
                <w:szCs w:val="28"/>
              </w:rPr>
              <w:t xml:space="preserve">14.2磋商文件中约定的其他无效标要求；</w:t>
            </w:r>
            <w:r/>
          </w:p>
          <w:p>
            <w:pPr>
              <w:ind w:firstLine="0"/>
              <w:jc w:val="left"/>
              <w:spacing w:line="312" w:lineRule="auto"/>
              <w:rPr>
                <w:rFonts w:hint="eastAsia" w:ascii="宋体" w:hAnsi="宋体" w:cs="宋体"/>
                <w:szCs w:val="28"/>
              </w:rPr>
            </w:pPr>
            <w:r>
              <w:rPr>
                <w:rFonts w:hint="eastAsia" w:ascii="宋体" w:hAnsi="宋体" w:cs="宋体"/>
                <w:szCs w:val="28"/>
              </w:rPr>
              <w:t xml:space="preserve">14.3不符合法律、法规和磋商文件规定的其他实质性要求的。</w:t>
            </w:r>
            <w:r/>
          </w:p>
        </w:tc>
        <w:tc>
          <w:tcPr>
            <w:tcW w:w="2590"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color w:val="333333"/>
                <w:spacing w:val="8"/>
                <w:szCs w:val="28"/>
              </w:rPr>
              <w:t xml:space="preserve">否：无需响应人额外提供材料，由</w:t>
            </w:r>
            <w:r>
              <w:rPr>
                <w:rFonts w:hint="eastAsia" w:ascii="宋体" w:hAnsi="宋体" w:cs="宋体"/>
                <w:szCs w:val="28"/>
              </w:rPr>
              <w:t xml:space="preserve">磋商小组</w:t>
            </w:r>
            <w:r>
              <w:rPr>
                <w:rFonts w:hint="eastAsia" w:ascii="宋体" w:hAnsi="宋体" w:cs="宋体"/>
                <w:color w:val="333333"/>
                <w:spacing w:val="8"/>
                <w:szCs w:val="28"/>
              </w:rPr>
              <w:t xml:space="preserve">审查响应文件。</w:t>
            </w:r>
            <w:r/>
          </w:p>
        </w:tc>
      </w:tr>
    </w:tbl>
    <w:p>
      <w:pPr>
        <w:ind w:firstLine="638"/>
        <w:spacing w:line="312" w:lineRule="auto"/>
        <w:rPr>
          <w:rFonts w:hint="eastAsia" w:ascii="宋体" w:hAnsi="宋体" w:cs="宋体"/>
          <w:szCs w:val="28"/>
        </w:rPr>
      </w:pPr>
      <w:r>
        <w:rPr>
          <w:rFonts w:hint="eastAsia" w:ascii="宋体" w:hAnsi="宋体" w:cs="宋体"/>
          <w:szCs w:val="28"/>
        </w:rPr>
      </w:r>
      <w:r/>
    </w:p>
    <w:p>
      <w:pPr>
        <w:pStyle w:val="1052"/>
        <w:ind w:firstLine="562"/>
        <w:rPr>
          <w:rFonts w:hint="eastAsia" w:ascii="宋体" w:hAnsi="宋体" w:eastAsia="宋体" w:cs="宋体"/>
          <w:szCs w:val="28"/>
          <w:lang w:val="en-US"/>
        </w:rPr>
      </w:pPr>
      <w:r>
        <w:rPr>
          <w:rFonts w:hint="eastAsia" w:ascii="宋体" w:hAnsi="宋体" w:eastAsia="宋体" w:cs="宋体"/>
          <w:szCs w:val="28"/>
          <w:lang w:val="en-US"/>
        </w:rPr>
        <w:br w:type="page" w:clear="all"/>
      </w:r>
      <w:r>
        <w:rPr>
          <w:rFonts w:hint="eastAsia" w:ascii="宋体" w:hAnsi="宋体" w:eastAsia="宋体" w:cs="宋体"/>
          <w:szCs w:val="28"/>
          <w:lang w:val="en-US"/>
        </w:rPr>
        <w:t xml:space="preserve">第五节  磋商、响应文件有关事项的澄清、说明或者更正和最终报价</w:t>
      </w:r>
      <w:r/>
    </w:p>
    <w:p>
      <w:pPr>
        <w:ind w:firstLine="638"/>
        <w:spacing w:line="312" w:lineRule="auto"/>
        <w:rPr>
          <w:rFonts w:hint="eastAsia" w:ascii="宋体" w:hAnsi="宋体" w:cs="宋体"/>
          <w:szCs w:val="28"/>
        </w:rPr>
      </w:pPr>
      <w:r>
        <w:rPr>
          <w:rFonts w:hint="eastAsia" w:ascii="宋体" w:hAnsi="宋体" w:cs="宋体"/>
          <w:szCs w:val="28"/>
        </w:rPr>
        <w:t xml:space="preserve">1.磋商小组所有成员应当集中与单一供应商分别进行磋商，并给予所有参加磋商的供应商平等的磋商机会（</w:t>
      </w:r>
      <w:r>
        <w:rPr>
          <w:rFonts w:hint="eastAsia" w:ascii="宋体" w:hAnsi="宋体" w:cs="宋体"/>
          <w:b/>
          <w:bCs/>
          <w:color w:val="ff0000"/>
          <w:szCs w:val="28"/>
          <w:highlight w:val="yellow"/>
          <w:u w:val="single"/>
        </w:rPr>
        <w:t xml:space="preserve">通过系统进行视频对话，必须保证操作电脑前有相关责任人，否则造成相应后果由响应人自行承担。</w:t>
      </w:r>
      <w:r>
        <w:rPr>
          <w:rFonts w:hint="eastAsia" w:ascii="宋体" w:hAnsi="宋体" w:cs="宋体"/>
          <w:szCs w:val="28"/>
        </w:rPr>
        <w:t xml:space="preserve">）。</w:t>
      </w:r>
      <w:r/>
    </w:p>
    <w:p>
      <w:pPr>
        <w:ind w:firstLine="638"/>
        <w:spacing w:line="312" w:lineRule="auto"/>
        <w:rPr>
          <w:rFonts w:hint="eastAsia" w:ascii="宋体" w:hAnsi="宋体" w:cs="宋体"/>
          <w:szCs w:val="28"/>
        </w:rPr>
      </w:pPr>
      <w:r>
        <w:rPr>
          <w:rFonts w:hint="eastAsia" w:ascii="宋体" w:hAnsi="宋体" w:cs="宋体"/>
          <w:szCs w:val="28"/>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firstLine="638"/>
        <w:spacing w:line="312" w:lineRule="auto"/>
        <w:rPr>
          <w:rFonts w:hint="eastAsia" w:ascii="宋体" w:hAnsi="宋体" w:cs="宋体"/>
          <w:szCs w:val="28"/>
        </w:rPr>
      </w:pPr>
      <w:r>
        <w:rPr>
          <w:rFonts w:hint="eastAsia" w:ascii="宋体" w:hAnsi="宋体" w:cs="宋体"/>
          <w:szCs w:val="28"/>
        </w:rPr>
        <w:t xml:space="preserve">3.对磋商文件作出的实质性变动是磋商文件的有效组成部分，磋商小组应当及时通过“苏采云”系统以书面形式同时通知所有参加磋商的供应商。</w:t>
      </w:r>
      <w:r/>
    </w:p>
    <w:p>
      <w:pPr>
        <w:ind w:firstLine="638"/>
        <w:spacing w:line="312" w:lineRule="auto"/>
        <w:rPr>
          <w:rFonts w:hint="eastAsia" w:ascii="宋体" w:hAnsi="宋体" w:cs="宋体"/>
          <w:szCs w:val="28"/>
        </w:rPr>
      </w:pPr>
      <w:r>
        <w:rPr>
          <w:rFonts w:hint="eastAsia" w:ascii="宋体" w:hAnsi="宋体" w:cs="宋体"/>
          <w:szCs w:val="28"/>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638"/>
        <w:spacing w:line="312" w:lineRule="auto"/>
        <w:rPr>
          <w:rFonts w:hint="eastAsia" w:ascii="宋体" w:hAnsi="宋体" w:cs="宋体"/>
          <w:szCs w:val="28"/>
        </w:rPr>
      </w:pPr>
      <w:r>
        <w:rPr>
          <w:rFonts w:hint="eastAsia" w:ascii="宋体" w:hAnsi="宋体" w:cs="宋体"/>
          <w:szCs w:val="28"/>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638"/>
        <w:spacing w:line="312" w:lineRule="auto"/>
        <w:rPr>
          <w:rFonts w:hint="eastAsia" w:ascii="宋体" w:hAnsi="宋体" w:cs="宋体"/>
          <w:szCs w:val="28"/>
        </w:rPr>
      </w:pPr>
      <w:r>
        <w:rPr>
          <w:rFonts w:hint="eastAsia" w:ascii="宋体" w:hAnsi="宋体" w:cs="宋体"/>
          <w:szCs w:val="28"/>
        </w:rPr>
        <w:t xml:space="preserve">6.磋商结束后，磋商小组将要求所有实质性响应的供应商在规定时间内通过“苏采云”系统提交最终报价。</w:t>
      </w:r>
      <w:r/>
    </w:p>
    <w:p>
      <w:pPr>
        <w:ind w:firstLine="638"/>
        <w:spacing w:line="312" w:lineRule="auto"/>
        <w:rPr>
          <w:rFonts w:hint="eastAsia" w:ascii="宋体" w:hAnsi="宋体" w:cs="宋体"/>
          <w:szCs w:val="28"/>
        </w:rPr>
      </w:pPr>
      <w:r>
        <w:rPr>
          <w:rFonts w:hint="eastAsia" w:ascii="宋体" w:hAnsi="宋体" w:cs="宋体"/>
          <w:szCs w:val="28"/>
        </w:rPr>
        <w:t xml:space="preserve">7.磋商文件能够详细列明采购标的的技术、服务要求的，磋商结束后，磋商小组应当要求所有实质</w:t>
      </w:r>
      <w:r>
        <w:rPr>
          <w:rFonts w:hint="eastAsia" w:ascii="宋体" w:hAnsi="宋体" w:cs="宋体"/>
          <w:szCs w:val="28"/>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638"/>
        <w:spacing w:line="312" w:lineRule="auto"/>
        <w:rPr>
          <w:rFonts w:hint="eastAsia" w:ascii="宋体" w:hAnsi="宋体" w:cs="宋体"/>
          <w:szCs w:val="28"/>
        </w:rPr>
      </w:pPr>
      <w:r>
        <w:rPr>
          <w:rFonts w:hint="eastAsia" w:ascii="宋体" w:hAnsi="宋体" w:cs="宋体"/>
          <w:szCs w:val="28"/>
        </w:rPr>
        <w:t xml:space="preserve">8.最终报价是供应商响应文件的有效组成部分。</w:t>
      </w:r>
      <w:r/>
    </w:p>
    <w:p>
      <w:pPr>
        <w:ind w:firstLine="638"/>
        <w:spacing w:line="312" w:lineRule="auto"/>
        <w:rPr>
          <w:rFonts w:hint="eastAsia" w:ascii="宋体" w:hAnsi="宋体" w:cs="宋体"/>
          <w:szCs w:val="28"/>
        </w:rPr>
      </w:pPr>
      <w:r>
        <w:rPr>
          <w:rFonts w:hint="eastAsia" w:ascii="宋体" w:hAnsi="宋体" w:cs="宋体"/>
          <w:szCs w:val="28"/>
        </w:rPr>
        <w:t xml:space="preserve">9.已提交响应文件的供应商，在提交最终报价之前，可以根据磋商情况退出磋商。</w:t>
      </w:r>
      <w:r/>
    </w:p>
    <w:p>
      <w:pPr>
        <w:ind w:firstLine="638"/>
        <w:spacing w:line="312" w:lineRule="auto"/>
        <w:rPr>
          <w:rFonts w:hint="eastAsia" w:ascii="宋体" w:hAnsi="宋体" w:cs="宋体"/>
          <w:szCs w:val="28"/>
        </w:rPr>
      </w:pPr>
      <w:r>
        <w:rPr>
          <w:rFonts w:hint="eastAsia" w:ascii="宋体" w:hAnsi="宋体" w:cs="宋体"/>
          <w:szCs w:val="28"/>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firstLine="638"/>
        <w:spacing w:line="312" w:lineRule="auto"/>
        <w:rPr>
          <w:rFonts w:hint="eastAsia" w:ascii="宋体" w:hAnsi="宋体" w:cs="宋体"/>
          <w:szCs w:val="28"/>
        </w:rPr>
      </w:pPr>
      <w:r>
        <w:rPr>
          <w:rFonts w:hint="eastAsia" w:ascii="宋体" w:hAnsi="宋体" w:cs="宋体"/>
          <w:szCs w:val="28"/>
        </w:rPr>
        <w:t xml:space="preserve">11.响应文件报价出现前后不一致的，除磋商文件另有规定外，按照下列规定修正：</w:t>
      </w:r>
      <w:r/>
    </w:p>
    <w:p>
      <w:pPr>
        <w:ind w:firstLine="638"/>
        <w:spacing w:line="312" w:lineRule="auto"/>
        <w:rPr>
          <w:rFonts w:hint="eastAsia" w:ascii="宋体" w:hAnsi="宋体" w:cs="宋体"/>
          <w:szCs w:val="28"/>
        </w:rPr>
      </w:pPr>
      <w:r>
        <w:rPr>
          <w:rFonts w:hint="eastAsia" w:ascii="宋体" w:hAnsi="宋体" w:cs="宋体"/>
          <w:szCs w:val="28"/>
        </w:rPr>
        <w:t xml:space="preserve">11.1响应文件中开标一览表（报价表）内容与响应文件中相应内容不一致的，以开标一览表（报价表）为准；</w:t>
      </w:r>
      <w:r/>
    </w:p>
    <w:p>
      <w:pPr>
        <w:ind w:firstLine="638"/>
        <w:spacing w:line="312" w:lineRule="auto"/>
        <w:rPr>
          <w:rFonts w:hint="eastAsia" w:ascii="宋体" w:hAnsi="宋体" w:cs="宋体"/>
          <w:szCs w:val="28"/>
        </w:rPr>
      </w:pPr>
      <w:r>
        <w:rPr>
          <w:rFonts w:hint="eastAsia" w:ascii="宋体" w:hAnsi="宋体" w:cs="宋体"/>
          <w:szCs w:val="28"/>
        </w:rPr>
        <w:t xml:space="preserve">11.2大写金额和小写金额不一致的，以大写金额为准；</w:t>
      </w:r>
      <w:r/>
    </w:p>
    <w:p>
      <w:pPr>
        <w:ind w:firstLine="638"/>
        <w:spacing w:line="312" w:lineRule="auto"/>
        <w:rPr>
          <w:rFonts w:hint="eastAsia" w:ascii="宋体" w:hAnsi="宋体" w:cs="宋体"/>
          <w:szCs w:val="28"/>
        </w:rPr>
      </w:pPr>
      <w:r>
        <w:rPr>
          <w:rFonts w:hint="eastAsia" w:ascii="宋体" w:hAnsi="宋体" w:cs="宋体"/>
          <w:szCs w:val="28"/>
        </w:rPr>
        <w:t xml:space="preserve">11.3单价金额小数点或者百分比有明显错位的，以开标一览表的总价为准，并修改单价；</w:t>
      </w:r>
      <w:r/>
    </w:p>
    <w:p>
      <w:pPr>
        <w:ind w:firstLine="638"/>
        <w:spacing w:line="312" w:lineRule="auto"/>
        <w:rPr>
          <w:rFonts w:hint="eastAsia" w:ascii="宋体" w:hAnsi="宋体" w:cs="宋体"/>
          <w:szCs w:val="28"/>
        </w:rPr>
      </w:pPr>
      <w:r>
        <w:rPr>
          <w:rFonts w:hint="eastAsia" w:ascii="宋体" w:hAnsi="宋体" w:cs="宋体"/>
          <w:szCs w:val="28"/>
        </w:rPr>
        <w:t xml:space="preserve">11.4总价金额与按单价汇总金额不一致的，以单价金额计算结果为准。</w:t>
      </w:r>
      <w:r/>
    </w:p>
    <w:p>
      <w:pPr>
        <w:ind w:firstLine="638"/>
        <w:spacing w:line="312" w:lineRule="auto"/>
        <w:rPr>
          <w:rFonts w:hint="eastAsia" w:ascii="宋体" w:hAnsi="宋体" w:cs="宋体"/>
          <w:szCs w:val="28"/>
        </w:rPr>
      </w:pPr>
      <w:r>
        <w:rPr>
          <w:rFonts w:hint="eastAsia" w:ascii="宋体" w:hAnsi="宋体" w:cs="宋体"/>
          <w:szCs w:val="28"/>
        </w:rPr>
        <w:t xml:space="preserve">11.5同时出现两种以上不一致的，按照前款规定的顺序修正。响应人不确认修正后报价的，</w:t>
      </w:r>
      <w:r>
        <w:rPr>
          <w:rFonts w:hint="eastAsia" w:ascii="宋体" w:hAnsi="宋体" w:cs="宋体"/>
          <w:b/>
          <w:bCs/>
          <w:szCs w:val="28"/>
        </w:rPr>
        <w:t xml:space="preserve">其响应无效</w:t>
      </w:r>
      <w:r>
        <w:rPr>
          <w:rFonts w:hint="eastAsia" w:ascii="宋体" w:hAnsi="宋体" w:cs="宋体"/>
          <w:szCs w:val="28"/>
        </w:rPr>
        <w:t xml:space="preserve">。</w:t>
      </w:r>
      <w:r/>
    </w:p>
    <w:p>
      <w:pPr>
        <w:ind w:firstLine="638"/>
        <w:spacing w:line="312" w:lineRule="auto"/>
        <w:rPr>
          <w:rFonts w:hint="eastAsia" w:ascii="宋体" w:hAnsi="宋体" w:cs="宋体"/>
          <w:szCs w:val="28"/>
        </w:rPr>
      </w:pPr>
      <w:r>
        <w:rPr>
          <w:rFonts w:hint="eastAsia" w:ascii="宋体" w:hAnsi="宋体" w:cs="宋体"/>
          <w:szCs w:val="28"/>
        </w:rPr>
        <w:t xml:space="preserve">12.落实政府采购政策的价格调整：</w:t>
      </w:r>
      <w:r>
        <w:rPr>
          <w:rFonts w:hint="eastAsia" w:ascii="宋体" w:hAnsi="宋体" w:cs="宋体"/>
          <w:b/>
          <w:bCs/>
          <w:color w:val="ff0000"/>
          <w:szCs w:val="28"/>
          <w:highlight w:val="yellow"/>
          <w:u w:val="single"/>
        </w:rPr>
        <w:t xml:space="preserve">具体详见响应须知前附表第12条。</w:t>
      </w:r>
      <w:r/>
    </w:p>
    <w:p>
      <w:pPr>
        <w:ind w:firstLine="638"/>
        <w:spacing w:line="312" w:lineRule="auto"/>
        <w:rPr>
          <w:rFonts w:hint="eastAsia" w:ascii="宋体" w:hAnsi="宋体" w:cs="宋体"/>
          <w:szCs w:val="28"/>
        </w:rPr>
      </w:pPr>
      <w:r>
        <w:rPr>
          <w:rFonts w:hint="eastAsia" w:ascii="宋体" w:hAnsi="宋体" w:cs="宋体"/>
          <w:szCs w:val="28"/>
        </w:rPr>
        <w:t xml:space="preserve">13.</w:t>
      </w:r>
      <w:r>
        <w:rPr>
          <w:rFonts w:hint="eastAsia" w:ascii="宋体" w:hAnsi="宋体" w:cs="宋体"/>
          <w:b/>
          <w:bCs/>
          <w:color w:val="ff0000"/>
          <w:szCs w:val="28"/>
          <w:highlight w:val="yellow"/>
          <w:u w:val="single"/>
        </w:rPr>
        <w:t xml:space="preserve">响应人填写有关第二次报价内容（最终报价）（除因磋商文件修改导致成本增加，第二次报价不得超过第一次报价，否则为无效响应报价），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firstLine="638"/>
        <w:spacing w:line="312" w:lineRule="auto"/>
        <w:rPr>
          <w:rFonts w:hint="eastAsia" w:ascii="宋体" w:hAnsi="宋体" w:cs="宋体"/>
          <w:szCs w:val="28"/>
        </w:rPr>
      </w:pPr>
      <w:r>
        <w:rPr>
          <w:rFonts w:hint="eastAsia" w:ascii="宋体" w:hAnsi="宋体" w:cs="宋体"/>
          <w:szCs w:val="28"/>
        </w:rPr>
        <w:t xml:space="preserve">14.磋商环节及提交最终报价后如出现以下情况的，响应人的</w:t>
      </w:r>
      <w:r>
        <w:rPr>
          <w:rFonts w:hint="eastAsia" w:ascii="宋体" w:hAnsi="宋体" w:cs="宋体"/>
          <w:b/>
          <w:bCs/>
          <w:szCs w:val="28"/>
        </w:rPr>
        <w:t xml:space="preserve">响应文件无效</w:t>
      </w:r>
      <w:r>
        <w:rPr>
          <w:rFonts w:hint="eastAsia" w:ascii="宋体" w:hAnsi="宋体" w:cs="宋体"/>
          <w:szCs w:val="28"/>
        </w:rPr>
        <w:t xml:space="preserve">：</w:t>
      </w:r>
      <w:r/>
    </w:p>
    <w:p>
      <w:pPr>
        <w:ind w:firstLine="638"/>
        <w:spacing w:line="312" w:lineRule="auto"/>
        <w:rPr>
          <w:rFonts w:hint="eastAsia" w:ascii="宋体" w:hAnsi="宋体" w:cs="宋体"/>
          <w:szCs w:val="28"/>
        </w:rPr>
      </w:pPr>
      <w:r>
        <w:rPr>
          <w:rFonts w:hint="eastAsia" w:ascii="宋体" w:hAnsi="宋体" w:cs="宋体"/>
          <w:szCs w:val="28"/>
        </w:rPr>
        <w:t xml:space="preserve">14.1供应商对实质性变动不予确认的；</w:t>
      </w:r>
      <w:r/>
    </w:p>
    <w:p>
      <w:pPr>
        <w:ind w:firstLine="638"/>
        <w:spacing w:line="312" w:lineRule="auto"/>
        <w:rPr>
          <w:rFonts w:hint="eastAsia" w:ascii="宋体" w:hAnsi="宋体" w:cs="宋体"/>
          <w:szCs w:val="28"/>
        </w:rPr>
      </w:pPr>
      <w:r>
        <w:rPr>
          <w:rFonts w:hint="eastAsia" w:ascii="宋体" w:hAnsi="宋体" w:cs="宋体"/>
          <w:szCs w:val="28"/>
        </w:rPr>
        <w:t xml:space="preserve">14.2不满足磋商文件★号条款或磋商文件技术指标超出磋商文件《采购需求》中主要技术参数允许偏差的最大范围的（如有）；</w:t>
      </w:r>
      <w:r/>
    </w:p>
    <w:p>
      <w:pPr>
        <w:ind w:firstLine="638"/>
        <w:spacing w:line="312" w:lineRule="auto"/>
        <w:rPr>
          <w:rFonts w:hint="eastAsia" w:ascii="宋体" w:hAnsi="宋体" w:cs="宋体"/>
          <w:szCs w:val="28"/>
        </w:rPr>
      </w:pPr>
      <w:r>
        <w:rPr>
          <w:rFonts w:hint="eastAsia" w:ascii="宋体" w:hAnsi="宋体" w:cs="宋体"/>
          <w:szCs w:val="28"/>
        </w:rPr>
        <w:t xml:space="preserve">14.3如供应商的最终报价超过竞争性磋商文件中规定的项目/采购包预算金额或者项目/采购包最高限价的；</w:t>
      </w:r>
      <w:r/>
    </w:p>
    <w:p>
      <w:pPr>
        <w:ind w:firstLine="638"/>
        <w:spacing w:line="312" w:lineRule="auto"/>
        <w:rPr>
          <w:rFonts w:hint="eastAsia" w:ascii="宋体" w:hAnsi="宋体" w:cs="宋体"/>
          <w:szCs w:val="28"/>
        </w:rPr>
      </w:pPr>
      <w:r>
        <w:rPr>
          <w:rFonts w:hint="eastAsia" w:ascii="宋体" w:hAnsi="宋体" w:cs="宋体"/>
          <w:szCs w:val="28"/>
        </w:rPr>
        <w:t xml:space="preserve">14.4响应文件中出现可选择性或可调整的报价的（竞争性磋商文件另有规定的除外）；</w:t>
      </w:r>
      <w:r/>
    </w:p>
    <w:p>
      <w:pPr>
        <w:ind w:firstLine="638"/>
        <w:spacing w:line="312" w:lineRule="auto"/>
        <w:rPr>
          <w:rFonts w:hint="eastAsia" w:ascii="宋体" w:hAnsi="宋体" w:cs="宋体"/>
          <w:szCs w:val="28"/>
        </w:rPr>
      </w:pPr>
      <w:r>
        <w:rPr>
          <w:rFonts w:hint="eastAsia" w:ascii="宋体" w:hAnsi="宋体" w:cs="宋体"/>
          <w:szCs w:val="28"/>
        </w:rPr>
        <w:t xml:space="preserve">14.5最终报价出现前后不一致，供应商对修正后的报价不予确认的；</w:t>
      </w:r>
      <w:r/>
    </w:p>
    <w:p>
      <w:pPr>
        <w:ind w:firstLine="641"/>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14.6未按照磋商小组规定的时间、逾期提交最终报价的；</w:t>
      </w:r>
      <w:r/>
    </w:p>
    <w:p>
      <w:pPr>
        <w:ind w:firstLine="638"/>
        <w:spacing w:line="312" w:lineRule="auto"/>
        <w:rPr>
          <w:rFonts w:hint="eastAsia" w:ascii="宋体" w:hAnsi="宋体" w:cs="宋体"/>
          <w:szCs w:val="28"/>
        </w:rPr>
      </w:pPr>
      <w:r>
        <w:rPr>
          <w:rFonts w:hint="eastAsia" w:ascii="宋体" w:hAnsi="宋体" w:cs="宋体"/>
          <w:szCs w:val="28"/>
        </w:rPr>
        <w:t xml:space="preserve">15.磋商小组应针对</w:t>
      </w:r>
      <w:r>
        <w:rPr>
          <w:rFonts w:ascii="宋体" w:hAnsi="宋体" w:cs="宋体"/>
          <w:szCs w:val="28"/>
        </w:rPr>
        <w:t xml:space="preserve">响应</w:t>
      </w:r>
      <w:r>
        <w:rPr>
          <w:rFonts w:hint="eastAsia" w:ascii="宋体" w:hAnsi="宋体" w:cs="宋体"/>
          <w:szCs w:val="28"/>
        </w:rPr>
        <w:t xml:space="preserve">文件进行政府采购异常低价审查：</w:t>
      </w:r>
      <w:r/>
    </w:p>
    <w:p>
      <w:pPr>
        <w:ind w:firstLine="638"/>
        <w:spacing w:line="312" w:lineRule="auto"/>
        <w:rPr>
          <w:rFonts w:hint="eastAsia" w:ascii="宋体" w:hAnsi="宋体" w:cs="宋体"/>
          <w:szCs w:val="28"/>
        </w:rPr>
      </w:pPr>
      <w:r>
        <w:rPr>
          <w:rFonts w:hint="eastAsia" w:ascii="宋体" w:hAnsi="宋体" w:cs="宋体"/>
          <w:szCs w:val="28"/>
        </w:rPr>
        <w:t xml:space="preserve">（一）评审过程中出现下列情形之一的，磋商小组应当启</w:t>
      </w:r>
      <w:r>
        <w:rPr>
          <w:rFonts w:ascii="宋体" w:hAnsi="宋体" w:cs="宋体"/>
          <w:szCs w:val="28"/>
        </w:rPr>
        <w:t xml:space="preserve">动异常低价响应审查程序： </w:t>
      </w:r>
      <w:r/>
    </w:p>
    <w:p>
      <w:pPr>
        <w:ind w:firstLine="638"/>
        <w:spacing w:line="312" w:lineRule="auto"/>
        <w:rPr>
          <w:rFonts w:hint="eastAsia" w:ascii="宋体" w:hAnsi="宋体" w:cs="宋体"/>
          <w:szCs w:val="28"/>
        </w:rPr>
      </w:pPr>
      <w:r>
        <w:rPr>
          <w:rFonts w:hint="eastAsia" w:ascii="宋体" w:hAnsi="宋体" w:cs="宋体"/>
          <w:szCs w:val="28"/>
        </w:rPr>
        <w:t xml:space="preserve">（1）</w:t>
      </w:r>
      <w:r>
        <w:rPr>
          <w:rFonts w:ascii="宋体" w:hAnsi="宋体" w:cs="宋体"/>
          <w:szCs w:val="28"/>
        </w:rPr>
        <w:t xml:space="preserve">响应报价低于采购项目预算 50% 的，即响应报价&lt;采购项目预算×50% ； </w:t>
      </w:r>
      <w:r/>
    </w:p>
    <w:p>
      <w:pPr>
        <w:ind w:firstLine="638"/>
        <w:spacing w:line="312" w:lineRule="auto"/>
        <w:rPr>
          <w:rFonts w:hint="eastAsia" w:ascii="宋体" w:hAnsi="宋体" w:cs="宋体"/>
          <w:szCs w:val="28"/>
        </w:rPr>
      </w:pPr>
      <w:r>
        <w:rPr>
          <w:rFonts w:hint="eastAsia" w:ascii="宋体" w:hAnsi="宋体" w:cs="宋体"/>
          <w:szCs w:val="28"/>
        </w:rPr>
        <w:t xml:space="preserve">（2）</w:t>
      </w:r>
      <w:r>
        <w:rPr>
          <w:rFonts w:ascii="宋体" w:hAnsi="宋体" w:cs="宋体"/>
          <w:szCs w:val="28"/>
        </w:rPr>
        <w:t xml:space="preserve">响应报价低于采购项目最高限价 45% 的，即响应报价&lt;采购项目最高限价×45% ； </w:t>
      </w:r>
      <w:r/>
    </w:p>
    <w:p>
      <w:pPr>
        <w:ind w:firstLine="638"/>
        <w:spacing w:line="312" w:lineRule="auto"/>
        <w:rPr>
          <w:rFonts w:hint="eastAsia" w:ascii="宋体" w:hAnsi="宋体" w:cs="宋体"/>
          <w:szCs w:val="28"/>
        </w:rPr>
      </w:pPr>
      <w:r>
        <w:rPr>
          <w:rFonts w:hint="eastAsia" w:ascii="宋体" w:hAnsi="宋体" w:cs="宋体"/>
          <w:szCs w:val="28"/>
        </w:rPr>
        <w:t xml:space="preserve">（3）磋商小组</w:t>
      </w:r>
      <w:r>
        <w:rPr>
          <w:rFonts w:ascii="宋体" w:hAnsi="宋体" w:cs="宋体"/>
          <w:szCs w:val="28"/>
        </w:rPr>
        <w:t xml:space="preserve">认定的供应商报价过低、有可能影响产品质量或者不能诚信履约的其他情形。 </w:t>
      </w:r>
      <w:r/>
    </w:p>
    <w:p>
      <w:pPr>
        <w:ind w:firstLine="560"/>
        <w:rPr>
          <w:rFonts w:hint="eastAsia" w:ascii="宋体" w:hAnsi="宋体" w:cs="宋体"/>
          <w:szCs w:val="28"/>
        </w:rPr>
      </w:pPr>
      <w:r>
        <w:rPr>
          <w:rFonts w:ascii="宋体" w:hAnsi="宋体" w:cs="宋体"/>
          <w:szCs w:val="28"/>
        </w:rPr>
        <w:t xml:space="preserve">（二）启动异常低价响应审查后，</w:t>
      </w:r>
      <w:r>
        <w:rPr>
          <w:rFonts w:hint="eastAsia" w:ascii="宋体" w:hAnsi="宋体" w:cs="宋体"/>
          <w:szCs w:val="28"/>
        </w:rPr>
        <w:t xml:space="preserve">磋商小组</w:t>
      </w:r>
      <w:r>
        <w:rPr>
          <w:rFonts w:ascii="宋体" w:hAnsi="宋体" w:cs="宋体"/>
          <w:szCs w:val="28"/>
        </w:rPr>
        <w:t xml:space="preserve">应当要求相关供应商在评标现场合理的时间内，提供项目具体成本测算等与报价合理性相关的书面说明及相关证明材料，对响应价格作出解释，由</w:t>
      </w:r>
      <w:r>
        <w:rPr>
          <w:rFonts w:hint="eastAsia" w:ascii="宋体" w:hAnsi="宋体" w:cs="宋体"/>
          <w:szCs w:val="28"/>
        </w:rPr>
        <w:t xml:space="preserve">磋商小组</w:t>
      </w:r>
      <w:r>
        <w:rPr>
          <w:rFonts w:ascii="宋体" w:hAnsi="宋体" w:cs="宋体"/>
          <w:szCs w:val="28"/>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cs="宋体"/>
          <w:szCs w:val="28"/>
        </w:rPr>
        <w:t xml:space="preserve">磋商小组</w:t>
      </w:r>
      <w:r>
        <w:rPr>
          <w:rFonts w:ascii="宋体" w:hAnsi="宋体" w:cs="宋体"/>
          <w:szCs w:val="28"/>
        </w:rPr>
        <w:t xml:space="preserve">应当将其作为无效响应</w:t>
      </w:r>
      <w:r>
        <w:rPr>
          <w:rFonts w:hint="eastAsia" w:ascii="宋体" w:hAnsi="宋体" w:cs="宋体"/>
          <w:szCs w:val="28"/>
        </w:rPr>
        <w:t xml:space="preserve">文件</w:t>
      </w:r>
      <w:r>
        <w:rPr>
          <w:rFonts w:ascii="宋体" w:hAnsi="宋体" w:cs="宋体"/>
          <w:szCs w:val="28"/>
        </w:rPr>
        <w:t xml:space="preserve">处理。审查相关情况应当在评审报告中进行记录。</w:t>
      </w:r>
      <w:r>
        <w:rPr>
          <w:rFonts w:hint="eastAsia" w:ascii="宋体" w:hAnsi="宋体" w:cs="宋体"/>
          <w:szCs w:val="28"/>
        </w:rPr>
        <w:br w:type="page" w:clear="all"/>
      </w:r>
      <w:r/>
    </w:p>
    <w:p>
      <w:pPr>
        <w:pStyle w:val="1052"/>
        <w:ind w:firstLine="562"/>
        <w:rPr>
          <w:rStyle w:val="1079"/>
          <w:b/>
          <w:bCs/>
          <w:lang w:val="en-US"/>
        </w:rPr>
      </w:pPr>
      <w:r>
        <w:rPr>
          <w:rStyle w:val="1079"/>
          <w:rFonts w:hint="eastAsia"/>
          <w:b/>
          <w:bCs/>
          <w:lang w:val="en-US"/>
        </w:rPr>
        <w:t xml:space="preserve">第六节  评标方法</w:t>
      </w:r>
      <w:r/>
    </w:p>
    <w:p>
      <w:pPr>
        <w:ind w:firstLine="638"/>
        <w:spacing w:line="312" w:lineRule="auto"/>
        <w:rPr>
          <w:rFonts w:hint="eastAsia" w:ascii="宋体" w:hAnsi="宋体" w:cs="宋体"/>
          <w:szCs w:val="28"/>
        </w:rPr>
      </w:pPr>
      <w:r>
        <w:rPr>
          <w:rFonts w:hint="eastAsia" w:ascii="宋体" w:hAnsi="宋体" w:cs="宋体"/>
          <w:szCs w:val="28"/>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638"/>
        <w:spacing w:line="312" w:lineRule="auto"/>
        <w:rPr>
          <w:rFonts w:hint="eastAsia" w:ascii="宋体" w:hAnsi="宋体" w:cs="宋体"/>
          <w:szCs w:val="28"/>
        </w:rPr>
      </w:pPr>
      <w:r>
        <w:rPr>
          <w:rFonts w:hint="eastAsia" w:ascii="宋体" w:hAnsi="宋体" w:cs="宋体"/>
          <w:szCs w:val="28"/>
        </w:rPr>
        <w:t xml:space="preserve">2.竞争性磋商文件中没有规定的评审标准不得作为评审依据。</w:t>
      </w:r>
      <w:r/>
    </w:p>
    <w:p>
      <w:pPr>
        <w:ind w:firstLine="638"/>
        <w:spacing w:line="312" w:lineRule="auto"/>
        <w:rPr>
          <w:rFonts w:hint="eastAsia" w:ascii="宋体" w:hAnsi="宋体" w:cs="宋体"/>
          <w:szCs w:val="28"/>
        </w:rPr>
      </w:pPr>
      <w:r>
        <w:rPr>
          <w:rFonts w:hint="eastAsia" w:ascii="宋体" w:hAnsi="宋体" w:cs="宋体"/>
          <w:szCs w:val="28"/>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677"/>
        <w:spacing w:line="312" w:lineRule="auto"/>
        <w:rPr>
          <w:rFonts w:hint="eastAsia" w:ascii="宋体" w:hAnsi="宋体" w:eastAsia="宋体" w:cs="宋体"/>
          <w:b/>
          <w:bCs/>
          <w:color w:val="ff0000"/>
          <w:spacing w:val="8"/>
          <w:szCs w:val="28"/>
          <w:u w:val="none"/>
          <w:lang w:val="en-US" w:eastAsia="zh-CN"/>
        </w:rPr>
      </w:pPr>
      <w:r>
        <w:rPr>
          <w:rFonts w:hint="eastAsia" w:ascii="宋体" w:hAnsi="宋体" w:eastAsia="宋体" w:cs="宋体"/>
          <w:b/>
          <w:bCs/>
          <w:color w:val="ff0000"/>
          <w:spacing w:val="8"/>
          <w:szCs w:val="28"/>
          <w:u w:val="none"/>
          <w:lang w:val="en-US" w:eastAsia="zh-CN"/>
        </w:rPr>
        <w:t xml:space="preserve">4.磋商小组根据上述供应商排序，依次推荐每个包排序前3名的供应商为成交候选供应商（若在磋商文件允许的情形下提交最终报价的供应商为两家，则依次推荐二名供应商为成交候选供应商），并编写评审报告。本项目共8个包。同一供应商可对本项目不同采购包同时响应。各个采购包兼投不兼中，同一供应商只能中标其中一个采购包。本项目按照采购包1至采购包8的顺序依次评审，已被推荐为前面采购包第1名成交候选人的响应人不再参与后面采购包的评审，同时该第1名成交候选人不再计入后面采购包有效响应人数量。</w:t>
      </w:r>
      <w:r/>
    </w:p>
    <w:p>
      <w:pPr>
        <w:ind w:firstLine="560"/>
        <w:spacing w:line="312" w:lineRule="auto"/>
        <w:rPr>
          <w:rFonts w:hint="eastAsia" w:ascii="宋体" w:hAnsi="宋体" w:cs="宋体"/>
          <w:szCs w:val="28"/>
        </w:rPr>
      </w:pPr>
      <w:r>
        <w:rPr>
          <w:rFonts w:hint="eastAsia" w:ascii="宋体" w:hAnsi="宋体" w:cs="宋体"/>
          <w:szCs w:val="28"/>
          <w:lang w:val="en-US" w:eastAsia="zh-CN"/>
        </w:rPr>
        <w:t xml:space="preserve">5</w:t>
      </w:r>
      <w:r>
        <w:rPr>
          <w:rFonts w:hint="eastAsia" w:ascii="宋体" w:hAnsi="宋体" w:cs="宋体"/>
          <w:szCs w:val="28"/>
        </w:rPr>
        <w:t xml:space="preserve">.磋商小组要对评分汇总情况进行复核，特别是对排名第一的、报价最低的、响应文件被认定为无效的情形进行重点复核。</w:t>
      </w:r>
      <w:r/>
    </w:p>
    <w:p>
      <w:pPr>
        <w:ind w:firstLine="0"/>
        <w:spacing w:line="312" w:lineRule="auto"/>
        <w:rPr>
          <w:rFonts w:hint="eastAsia" w:ascii="宋体" w:hAnsi="宋体" w:cs="宋体"/>
          <w:szCs w:val="28"/>
        </w:rPr>
      </w:pPr>
      <w:r>
        <w:rPr>
          <w:rFonts w:hint="eastAsia" w:ascii="宋体" w:hAnsi="宋体" w:cs="宋体"/>
          <w:szCs w:val="28"/>
          <w:lang w:val="en-US" w:eastAsia="zh-CN"/>
        </w:rPr>
        <w:t xml:space="preserve">    6</w:t>
      </w:r>
      <w:r>
        <w:rPr>
          <w:rFonts w:hint="eastAsia" w:ascii="宋体" w:hAnsi="宋体" w:cs="宋体"/>
          <w:szCs w:val="28"/>
        </w:rPr>
        <w:t xml:space="preserve">.磋商小组在评标过程中发现响应人有行贿、提供虚假材料或者串通等违法行为时，有向采购人、采购代理机构或者有关部门报告的职责。</w:t>
      </w:r>
      <w:r/>
    </w:p>
    <w:p>
      <w:pPr>
        <w:ind w:firstLine="1680"/>
        <w:spacing w:line="312" w:lineRule="auto"/>
        <w:rPr>
          <w:rFonts w:hint="eastAsia" w:ascii="宋体" w:hAnsi="宋体" w:cs="宋体"/>
          <w:szCs w:val="28"/>
        </w:rPr>
      </w:pPr>
      <w:r>
        <w:rPr>
          <w:rFonts w:hint="eastAsia" w:ascii="宋体" w:hAnsi="宋体" w:cs="宋体"/>
          <w:szCs w:val="28"/>
        </w:rPr>
      </w:r>
      <w:r/>
    </w:p>
    <w:p>
      <w:pPr>
        <w:pStyle w:val="1052"/>
        <w:numPr>
          <w:ilvl w:val="0"/>
          <w:numId w:val="2"/>
        </w:numPr>
        <w:ind w:firstLine="562"/>
        <w:rPr>
          <w:rFonts w:hint="eastAsia" w:ascii="宋体" w:hAnsi="宋体" w:eastAsia="宋体" w:cs="宋体"/>
          <w:szCs w:val="28"/>
          <w:lang w:val="en-US"/>
        </w:rPr>
      </w:pPr>
      <w:r>
        <w:rPr>
          <w:rFonts w:hint="eastAsia" w:ascii="宋体" w:hAnsi="宋体" w:eastAsia="宋体" w:cs="宋体"/>
          <w:szCs w:val="28"/>
          <w:lang w:val="en-US"/>
        </w:rPr>
        <w:br w:type="page" w:clear="all"/>
      </w:r>
      <w:r>
        <w:rPr>
          <w:rFonts w:hint="eastAsia" w:ascii="宋体" w:hAnsi="宋体" w:eastAsia="宋体" w:cs="宋体"/>
          <w:szCs w:val="28"/>
          <w:lang w:val="en-US"/>
        </w:rPr>
        <w:t xml:space="preserve"> 评标标准</w:t>
      </w:r>
      <w:r/>
    </w:p>
    <w:p>
      <w:pPr>
        <w:pStyle w:val="1052"/>
        <w:ind w:firstLine="562"/>
        <w:rPr>
          <w:lang w:val="en-US"/>
        </w:rPr>
      </w:pPr>
      <w:r>
        <w:rPr>
          <w:rFonts w:hint="eastAsia"/>
          <w:lang w:val="en-US"/>
        </w:rPr>
        <w:t xml:space="preserve">01包</w:t>
      </w:r>
      <w:r/>
    </w:p>
    <w:tbl>
      <w:tblPr>
        <w:tblStyle w:val="1055"/>
        <w:tblW w:w="50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3"/>
        <w:gridCol w:w="1237"/>
        <w:gridCol w:w="4925"/>
        <w:gridCol w:w="552"/>
        <w:gridCol w:w="630"/>
        <w:gridCol w:w="755"/>
        <w:gridCol w:w="755"/>
      </w:tblGrid>
      <w:tr>
        <w:trPr>
          <w:trHeight w:val="420"/>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3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4"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6"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32"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b/>
                <w:szCs w:val="21"/>
              </w:rPr>
              <w:t xml:space="preserve">现状阐述</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响应人针对本项目拟开展运维服务系统的了解情况及系统架构图的提供情况，包含但不限于以下内容：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（1）系统现状分析；</w:t>
            </w:r>
            <w:r/>
          </w:p>
          <w:p>
            <w:pPr>
              <w:ind w:firstLine="0"/>
              <w:spacing w:line="420" w:lineRule="exact"/>
              <w:rPr>
                <w:rFonts w:hint="eastAsia" w:ascii="宋体" w:hAnsi="宋体" w:cs="宋体"/>
                <w:szCs w:val="28"/>
              </w:rPr>
            </w:pPr>
            <w:r>
              <w:rPr>
                <w:rFonts w:hint="eastAsia" w:ascii="宋体" w:hAnsi="宋体" w:cs="宋体"/>
                <w:szCs w:val="28"/>
              </w:rPr>
              <w:t xml:space="preserve">（2）系统架构；</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ascii="宋体" w:hAnsi="宋体" w:cs="宋体"/>
                <w:b/>
                <w:szCs w:val="21"/>
                <w:lang w:bidi="ar"/>
              </w:rPr>
              <w:t xml:space="preserve">需求理解</w:t>
            </w:r>
            <w:r>
              <w:rPr>
                <w:rFonts w:hint="eastAsia" w:ascii="宋体" w:hAnsi="宋体" w:cs="宋体"/>
                <w:b/>
                <w:szCs w:val="21"/>
                <w:lang w:bidi="ar"/>
              </w:rPr>
              <w:t xml:space="preserve">分</w:t>
            </w:r>
            <w:r>
              <w:rPr>
                <w:rFonts w:hint="eastAsia" w:ascii="宋体" w:hAnsi="宋体" w:cs="宋体"/>
                <w:b/>
                <w:szCs w:val="21"/>
                <w:lang w:val="en-US" w:eastAsia="zh-CN" w:bidi="ar"/>
              </w:rPr>
              <w:t xml:space="preserve">析</w:t>
            </w:r>
            <w:r>
              <w:rPr>
                <w:rFonts w:hint="eastAsia" w:ascii="宋体" w:hAnsi="宋体" w:cs="宋体"/>
                <w:b/>
                <w:szCs w:val="21"/>
                <w:lang w:bidi="ar"/>
              </w:rPr>
              <w:t xml:space="preserve">方案</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响应人针对本项目运维服务的需求理解分析方案，包含但不限于以下内容：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（1）项目背景；</w:t>
            </w:r>
            <w:r/>
          </w:p>
          <w:p>
            <w:pPr>
              <w:ind w:firstLine="0"/>
              <w:spacing w:line="420" w:lineRule="exact"/>
              <w:rPr>
                <w:rFonts w:hint="eastAsia" w:ascii="宋体" w:hAnsi="宋体" w:cs="宋体"/>
                <w:szCs w:val="28"/>
              </w:rPr>
            </w:pPr>
            <w:r>
              <w:rPr>
                <w:rFonts w:hint="eastAsia" w:ascii="宋体" w:hAnsi="宋体" w:cs="宋体"/>
                <w:szCs w:val="28"/>
              </w:rPr>
              <w:t xml:space="preserve">（2）任务目标；</w:t>
            </w:r>
            <w:r/>
          </w:p>
          <w:p>
            <w:pPr>
              <w:ind w:firstLine="0"/>
              <w:spacing w:line="420" w:lineRule="exact"/>
              <w:rPr>
                <w:rFonts w:hint="eastAsia" w:ascii="宋体" w:hAnsi="宋体" w:cs="宋体"/>
                <w:szCs w:val="28"/>
              </w:rPr>
            </w:pPr>
            <w:r>
              <w:rPr>
                <w:rFonts w:hint="eastAsia" w:ascii="宋体" w:hAnsi="宋体" w:cs="宋体"/>
                <w:szCs w:val="28"/>
              </w:rPr>
              <w:t xml:space="preserve">（3）需求分析；</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1"/>
                <w:lang w:bidi="ar"/>
              </w:rPr>
              <w:t xml:space="preserve">运维整体方案</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响应人针对本项目运维服务的整体方案的理解，包含但不限于以下内容：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（1）运维工作目标；</w:t>
            </w:r>
            <w:r/>
          </w:p>
          <w:p>
            <w:pPr>
              <w:ind w:firstLine="0"/>
              <w:spacing w:line="420" w:lineRule="exact"/>
              <w:rPr>
                <w:rFonts w:hint="eastAsia" w:ascii="宋体" w:hAnsi="宋体" w:cs="宋体"/>
                <w:szCs w:val="28"/>
              </w:rPr>
            </w:pPr>
            <w:r>
              <w:rPr>
                <w:rFonts w:hint="eastAsia" w:ascii="宋体" w:hAnsi="宋体" w:cs="宋体"/>
                <w:szCs w:val="28"/>
              </w:rPr>
              <w:t xml:space="preserve">（2）运维工作要求；</w:t>
            </w:r>
            <w:r/>
          </w:p>
          <w:p>
            <w:pPr>
              <w:ind w:firstLine="0"/>
              <w:spacing w:line="420" w:lineRule="exact"/>
              <w:rPr>
                <w:rFonts w:hint="eastAsia" w:ascii="宋体" w:hAnsi="宋体" w:cs="宋体"/>
                <w:szCs w:val="28"/>
              </w:rPr>
            </w:pPr>
            <w:r>
              <w:rPr>
                <w:rFonts w:hint="eastAsia" w:ascii="宋体" w:hAnsi="宋体" w:cs="宋体"/>
                <w:szCs w:val="28"/>
              </w:rPr>
              <w:t xml:space="preserve">（3）运维工作方式；</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8</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1"/>
                <w:lang w:bidi="ar"/>
              </w:rPr>
              <w:t xml:space="preserve">各点位维护服务方案</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响应人针对本项目运维服务的各点位维护服务方案，包含但不限于以下内容：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（1）金坛区政务服务平台技术运维方案；</w:t>
            </w:r>
            <w:r/>
          </w:p>
          <w:p>
            <w:pPr>
              <w:ind w:firstLine="0"/>
              <w:spacing w:line="420" w:lineRule="exact"/>
              <w:rPr>
                <w:rFonts w:hint="eastAsia" w:ascii="宋体" w:hAnsi="宋体" w:cs="宋体"/>
                <w:szCs w:val="28"/>
              </w:rPr>
            </w:pPr>
            <w:r>
              <w:rPr>
                <w:rFonts w:hint="eastAsia" w:ascii="宋体" w:hAnsi="宋体" w:cs="宋体"/>
                <w:szCs w:val="28"/>
              </w:rPr>
              <w:t xml:space="preserve">（2）金坛区数字政府统一登录门户系统运维方案；</w:t>
            </w:r>
            <w:r/>
          </w:p>
          <w:p>
            <w:pPr>
              <w:ind w:firstLine="0"/>
              <w:spacing w:line="420" w:lineRule="exact"/>
              <w:rPr>
                <w:rFonts w:hint="eastAsia" w:ascii="宋体" w:hAnsi="宋体" w:cs="宋体"/>
                <w:szCs w:val="28"/>
              </w:rPr>
            </w:pPr>
            <w:r>
              <w:rPr>
                <w:rFonts w:hint="eastAsia" w:ascii="宋体" w:hAnsi="宋体" w:cs="宋体"/>
                <w:szCs w:val="28"/>
              </w:rPr>
              <w:t xml:space="preserve">（3）信息安全保障运维方案；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1"/>
                <w:lang w:bidi="ar"/>
              </w:rPr>
              <w:t xml:space="preserve">应急处置及应急响应保障预案</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响应人针对本项目运维服务的应急处置及应急响应保障预案，包含但不限于以下内容：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（1）应急处置预案；</w:t>
            </w:r>
            <w:r/>
          </w:p>
          <w:p>
            <w:pPr>
              <w:ind w:firstLine="0"/>
              <w:spacing w:line="420" w:lineRule="exact"/>
              <w:rPr>
                <w:rFonts w:hint="eastAsia" w:ascii="宋体" w:hAnsi="宋体" w:cs="宋体"/>
                <w:szCs w:val="28"/>
              </w:rPr>
            </w:pPr>
            <w:r>
              <w:rPr>
                <w:rFonts w:hint="eastAsia" w:ascii="宋体" w:hAnsi="宋体" w:cs="宋体"/>
                <w:szCs w:val="28"/>
              </w:rPr>
              <w:t xml:space="preserve">（2）应急响应保障方案；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2.6</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1"/>
                <w:lang w:bidi="ar"/>
              </w:rPr>
              <w:t xml:space="preserve">技术培训方案</w:t>
            </w:r>
            <w:r/>
          </w:p>
        </w:tc>
        <w:tc>
          <w:tcPr>
            <w:tcMar>
              <w:left w:w="108" w:type="dxa"/>
              <w:top w:w="0" w:type="dxa"/>
              <w:right w:w="108" w:type="dxa"/>
              <w:bottom w:w="0" w:type="dxa"/>
            </w:tcMar>
            <w:tcW w:w="253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响应人针对本项目运维服务的技术培训方案，包含但不限于以下内容：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（1）培训目标；</w:t>
            </w:r>
            <w:r/>
          </w:p>
          <w:p>
            <w:pPr>
              <w:ind w:firstLine="0"/>
              <w:spacing w:line="420" w:lineRule="exact"/>
              <w:rPr>
                <w:rFonts w:hint="eastAsia" w:ascii="宋体" w:hAnsi="宋体" w:cs="宋体"/>
                <w:szCs w:val="28"/>
              </w:rPr>
            </w:pPr>
            <w:r>
              <w:rPr>
                <w:rFonts w:hint="eastAsia" w:ascii="宋体" w:hAnsi="宋体" w:cs="宋体"/>
                <w:szCs w:val="28"/>
              </w:rPr>
              <w:t xml:space="preserve">（2）培训内容；</w:t>
            </w:r>
            <w:r/>
          </w:p>
          <w:p>
            <w:pPr>
              <w:ind w:firstLine="0"/>
              <w:spacing w:line="420" w:lineRule="exact"/>
              <w:rPr>
                <w:rFonts w:hint="eastAsia" w:ascii="宋体" w:hAnsi="宋体" w:cs="宋体"/>
                <w:szCs w:val="28"/>
              </w:rPr>
            </w:pPr>
            <w:r>
              <w:rPr>
                <w:rFonts w:hint="eastAsia" w:ascii="宋体" w:hAnsi="宋体" w:cs="宋体"/>
                <w:szCs w:val="28"/>
              </w:rPr>
              <w:t xml:space="preserve">（3）培训方式；</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32"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40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1"/>
                <w:lang w:bidi="ar"/>
              </w:rPr>
              <w:t xml:space="preserve">响应人认证证书</w:t>
            </w:r>
            <w:r/>
          </w:p>
        </w:tc>
        <w:tc>
          <w:tcPr>
            <w:tcMar>
              <w:left w:w="108" w:type="dxa"/>
              <w:top w:w="0" w:type="dxa"/>
              <w:right w:w="108" w:type="dxa"/>
              <w:bottom w:w="0" w:type="dxa"/>
            </w:tcMar>
            <w:tcW w:w="2532" w:type="pct"/>
            <w:vAlign w:val="center"/>
            <w:textDirection w:val="lrTb"/>
            <w:noWrap w:val="false"/>
          </w:tcPr>
          <w:p>
            <w:pPr>
              <w:ind w:firstLine="0"/>
              <w:jc w:val="left"/>
              <w:spacing w:line="420" w:lineRule="exact"/>
              <w:widowControl/>
              <w:rPr>
                <w:rFonts w:hint="eastAsia" w:ascii="宋体" w:hAnsi="宋体" w:cs="宋体"/>
                <w:b/>
                <w:bCs/>
                <w:szCs w:val="21"/>
              </w:rPr>
            </w:pPr>
            <w:r>
              <w:rPr>
                <w:rFonts w:hint="eastAsia" w:ascii="宋体" w:hAnsi="宋体" w:cs="宋体"/>
                <w:b/>
                <w:bCs/>
                <w:szCs w:val="21"/>
              </w:rPr>
              <w:t xml:space="preserve">响应人具有</w:t>
            </w:r>
            <w:r>
              <w:rPr>
                <w:rFonts w:hint="eastAsia" w:ascii="宋体" w:hAnsi="宋体" w:cs="宋体"/>
                <w:b/>
                <w:bCs/>
                <w:szCs w:val="21"/>
                <w:lang w:val="en-US" w:eastAsia="zh-CN"/>
              </w:rPr>
              <w:t xml:space="preserve">国家认可且在</w:t>
            </w:r>
            <w:r>
              <w:rPr>
                <w:rFonts w:hint="eastAsia" w:ascii="宋体" w:hAnsi="宋体" w:cs="宋体"/>
                <w:b/>
                <w:bCs/>
                <w:szCs w:val="21"/>
              </w:rPr>
              <w:t xml:space="preserve">有效期内的：</w:t>
            </w:r>
            <w:r/>
          </w:p>
          <w:p>
            <w:pPr>
              <w:ind w:firstLine="0"/>
              <w:spacing w:line="420" w:lineRule="exact"/>
              <w:rPr>
                <w:rFonts w:hint="eastAsia" w:ascii="宋体" w:hAnsi="宋体" w:cs="宋体"/>
                <w:szCs w:val="28"/>
              </w:rPr>
            </w:pPr>
            <w:r>
              <w:rPr>
                <w:rFonts w:hint="eastAsia" w:ascii="宋体" w:hAnsi="宋体" w:cs="宋体"/>
                <w:szCs w:val="28"/>
              </w:rPr>
              <w:t xml:space="preserve">1.质量管理体系认证证书得3分；</w:t>
            </w:r>
            <w:r/>
          </w:p>
          <w:p>
            <w:pPr>
              <w:ind w:firstLine="0"/>
              <w:spacing w:line="420" w:lineRule="exact"/>
              <w:rPr>
                <w:rFonts w:hint="eastAsia" w:ascii="宋体" w:hAnsi="宋体" w:cs="宋体"/>
                <w:szCs w:val="28"/>
              </w:rPr>
            </w:pPr>
            <w:r>
              <w:rPr>
                <w:rFonts w:hint="eastAsia" w:ascii="宋体" w:hAnsi="宋体" w:cs="宋体"/>
                <w:szCs w:val="28"/>
              </w:rPr>
              <w:t xml:space="preserve">2.信息安全管理体系认证证书得3分；</w:t>
            </w:r>
            <w:r/>
          </w:p>
          <w:p>
            <w:pPr>
              <w:ind w:firstLine="0"/>
              <w:spacing w:line="420" w:lineRule="exact"/>
              <w:rPr>
                <w:rFonts w:hint="eastAsia" w:ascii="宋体" w:hAnsi="宋体" w:cs="宋体"/>
                <w:szCs w:val="28"/>
              </w:rPr>
            </w:pPr>
            <w:r>
              <w:rPr>
                <w:rFonts w:hint="eastAsia" w:ascii="宋体" w:hAnsi="宋体" w:cs="宋体"/>
                <w:szCs w:val="28"/>
              </w:rPr>
              <w:t xml:space="preserve">3.信息技术服务管理体系认证证书得3分；</w:t>
            </w:r>
            <w:r/>
          </w:p>
          <w:p>
            <w:pPr>
              <w:ind w:firstLine="0"/>
              <w:spacing w:line="420" w:lineRule="exact"/>
              <w:rPr>
                <w:rFonts w:hint="eastAsia" w:ascii="宋体" w:hAnsi="宋体" w:cs="宋体"/>
                <w:szCs w:val="28"/>
              </w:rPr>
            </w:pPr>
            <w:r>
              <w:rPr>
                <w:rFonts w:hint="eastAsia" w:ascii="宋体" w:hAnsi="宋体" w:cs="宋体"/>
                <w:szCs w:val="28"/>
              </w:rPr>
              <w:t xml:space="preserve">本大项最高得9分。</w:t>
            </w:r>
            <w:r/>
          </w:p>
          <w:p>
            <w:pPr>
              <w:pStyle w:val="1070"/>
              <w:ind w:firstLine="0"/>
              <w:jc w:val="both"/>
              <w:spacing w:before="0" w:beforeAutospacing="0" w:after="0" w:afterAutospacing="0" w:line="420" w:lineRule="exact"/>
              <w:widowControl w:val="off"/>
              <w:rPr>
                <w:rFonts w:hint="eastAsia"/>
              </w:rPr>
            </w:pPr>
            <w:r>
              <w:rPr>
                <w:rFonts w:cs="宋体"/>
                <w:b/>
                <w:bCs/>
                <w:color w:val="ff0000"/>
                <w:sz w:val="28"/>
                <w:szCs w:val="28"/>
              </w:rPr>
              <w:t xml:space="preserve">注：1.提供证书材料；</w:t>
            </w:r>
            <w:r/>
          </w:p>
          <w:p>
            <w:pPr>
              <w:ind w:firstLine="0"/>
              <w:spacing w:line="420" w:lineRule="exact"/>
              <w:rPr>
                <w:rFonts w:hint="eastAsia" w:ascii="宋体" w:hAnsi="宋体" w:cs="宋体"/>
                <w:szCs w:val="28"/>
              </w:rPr>
            </w:pPr>
            <w:r>
              <w:rPr>
                <w:rFonts w:hint="eastAsia" w:ascii="宋体" w:hAnsi="宋体" w:cs="宋体"/>
                <w:b/>
                <w:bCs/>
                <w:color w:val="ff0000"/>
                <w:szCs w:val="28"/>
              </w:rPr>
              <w:t xml:space="preserve">    2</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9</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1"/>
                <w:lang w:bidi="ar"/>
              </w:rPr>
              <w:t xml:space="preserve">响应人业绩</w:t>
            </w:r>
            <w:r/>
          </w:p>
        </w:tc>
        <w:tc>
          <w:tcPr>
            <w:tcMar>
              <w:left w:w="108" w:type="dxa"/>
              <w:top w:w="0" w:type="dxa"/>
              <w:right w:w="108" w:type="dxa"/>
              <w:bottom w:w="0" w:type="dxa"/>
            </w:tcMar>
            <w:tcW w:w="2532" w:type="pct"/>
            <w:vAlign w:val="center"/>
            <w:textDirection w:val="lrTb"/>
            <w:noWrap w:val="false"/>
          </w:tcPr>
          <w:p>
            <w:pPr>
              <w:pStyle w:val="1070"/>
              <w:ind w:firstLine="0"/>
              <w:jc w:val="both"/>
              <w:spacing w:before="0" w:beforeAutospacing="0" w:after="0" w:afterAutospacing="0" w:line="420" w:lineRule="exact"/>
              <w:widowControl w:val="off"/>
              <w:rPr>
                <w:rFonts w:hint="eastAsia" w:cs="宋体"/>
                <w:sz w:val="28"/>
                <w:szCs w:val="28"/>
              </w:rPr>
            </w:pPr>
            <w:r>
              <w:rPr>
                <w:rFonts w:hint="eastAsia" w:cs="宋体"/>
                <w:sz w:val="28"/>
                <w:szCs w:val="28"/>
              </w:rPr>
              <w:t xml:space="preserve">响应人自2022年1月1日以来签订过政府相关信息化项目运维服务合同的，每有一个得2分，最高16分。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服务团队</w:t>
            </w:r>
            <w:r/>
          </w:p>
        </w:tc>
        <w:tc>
          <w:tcPr>
            <w:tcMar>
              <w:left w:w="108" w:type="dxa"/>
              <w:top w:w="0" w:type="dxa"/>
              <w:right w:w="108" w:type="dxa"/>
              <w:bottom w:w="0" w:type="dxa"/>
            </w:tcMar>
            <w:tcW w:w="2532" w:type="pct"/>
            <w:vAlign w:val="center"/>
            <w:textDirection w:val="lrTb"/>
            <w:noWrap w:val="false"/>
          </w:tcPr>
          <w:p>
            <w:pPr>
              <w:pStyle w:val="1056"/>
              <w:ind w:left="0"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响应人拟派服务人员中具有（限评5人）：</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1.注册信息安全专业人员证书得2分；</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2.信息安全保障人员认证证书得2分；</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3.信息系统项目管理师证书得2分；</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4.系统集成项目管理工程师证书得2分；</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5.软件测评师证书得2分；</w:t>
            </w:r>
            <w:r/>
          </w:p>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本大项最高得10分。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相关证书证明材料（一人多证或多人同证的不重复得分）；</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0"/>
              <w:spacing w:line="420" w:lineRule="exact"/>
              <w:rPr>
                <w:rFonts w:ascii="Times New Roman" w:hAnsi="Times New Roman" w:eastAsia="黑体"/>
                <w:szCs w:val="32"/>
              </w:rPr>
              <w:outlineLvl w:val="2"/>
            </w:pPr>
            <w:r>
              <w:rPr>
                <w:rFonts w:ascii="宋体" w:hAnsi="宋体" w:cs="宋体"/>
                <w:b/>
                <w:bCs/>
                <w:color w:val="ff0000"/>
                <w:szCs w:val="28"/>
              </w:rPr>
              <w:t xml:space="preserve"> </w:t>
            </w:r>
            <w:r>
              <w:rPr>
                <w:rFonts w:hint="eastAsia" w:ascii="宋体" w:hAnsi="宋体" w:cs="宋体"/>
                <w:b/>
                <w:bCs/>
                <w:color w:val="ff0000"/>
                <w:szCs w:val="28"/>
              </w:rPr>
              <w:t xml:space="preserve">   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highlight w:val="yellow"/>
              </w:rPr>
            </w:pPr>
            <w:r>
              <w:rPr>
                <w:rFonts w:hint="eastAsia" w:ascii="宋体" w:hAnsi="宋体" w:cs="宋体"/>
                <w:b/>
                <w:szCs w:val="21"/>
                <w:lang w:bidi="ar"/>
              </w:rPr>
              <w:t xml:space="preserve">服务承诺</w:t>
            </w:r>
            <w:r/>
          </w:p>
        </w:tc>
        <w:tc>
          <w:tcPr>
            <w:tcMar>
              <w:left w:w="108" w:type="dxa"/>
              <w:top w:w="0" w:type="dxa"/>
              <w:right w:w="108" w:type="dxa"/>
              <w:bottom w:w="0" w:type="dxa"/>
            </w:tcMar>
            <w:tcW w:w="2532" w:type="pct"/>
            <w:vAlign w:val="center"/>
            <w:textDirection w:val="lrTb"/>
            <w:noWrap w:val="false"/>
          </w:tcPr>
          <w:p>
            <w:pPr>
              <w:pStyle w:val="1056"/>
              <w:ind w:left="0" w:firstLine="0"/>
              <w:jc w:val="left"/>
              <w:spacing w:line="420" w:lineRule="exact"/>
              <w:rPr>
                <w:rFonts w:hint="eastAsia" w:ascii="宋体" w:hAnsi="宋体" w:cs="宋体"/>
                <w:szCs w:val="28"/>
              </w:rPr>
            </w:pPr>
            <w:r>
              <w:rPr>
                <w:rFonts w:hint="eastAsia" w:ascii="宋体" w:hAnsi="宋体" w:cs="宋体"/>
                <w:szCs w:val="28"/>
              </w:rPr>
              <w:t xml:space="preserve">响应人承诺服务期内提供至少1人驻场服务，得5分，否则不得分。</w:t>
            </w:r>
            <w:r/>
          </w:p>
          <w:p>
            <w:pPr>
              <w:ind w:firstLine="0"/>
              <w:spacing w:line="420" w:lineRule="exact"/>
              <w:rPr>
                <w:rFonts w:hint="eastAsia" w:ascii="宋体" w:hAnsi="宋体" w:cs="宋体"/>
                <w:szCs w:val="28"/>
              </w:rPr>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注：提供</w:t>
            </w:r>
            <w:r>
              <w:rPr>
                <w:rFonts w:hint="eastAsia" w:ascii="宋体" w:hAnsi="宋体" w:cs="宋体"/>
                <w:b/>
                <w:bCs/>
                <w:color w:val="ff0000"/>
                <w:szCs w:val="28"/>
              </w:rPr>
              <w:t xml:space="preserve">承诺函（格式自拟），</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28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bl>
    <w:p>
      <w:pPr>
        <w:ind w:firstLine="560"/>
        <w:spacing w:line="420" w:lineRule="exact"/>
        <w:rPr>
          <w:rFonts w:hint="eastAsia" w:ascii="宋体" w:hAnsi="宋体" w:cs="宋体"/>
          <w:szCs w:val="28"/>
        </w:rPr>
      </w:pPr>
      <w:r>
        <w:rPr>
          <w:rFonts w:hint="eastAsia" w:ascii="宋体" w:hAnsi="宋体" w:cs="宋体"/>
          <w:szCs w:val="28"/>
        </w:rPr>
      </w:r>
      <w:r/>
    </w:p>
    <w:p>
      <w:pPr>
        <w:pStyle w:val="1052"/>
        <w:ind w:firstLine="562"/>
        <w:rPr>
          <w:lang w:val="en-US"/>
        </w:rPr>
      </w:pPr>
      <w:r>
        <w:rPr>
          <w:rFonts w:hint="eastAsia"/>
          <w:lang w:val="en-US"/>
        </w:rPr>
        <w:t xml:space="preserve">02包</w:t>
      </w:r>
      <w:r/>
    </w:p>
    <w:tbl>
      <w:tblPr>
        <w:tblStyle w:val="1055"/>
        <w:tblW w:w="50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239"/>
        <w:gridCol w:w="4876"/>
        <w:gridCol w:w="612"/>
        <w:gridCol w:w="631"/>
        <w:gridCol w:w="756"/>
        <w:gridCol w:w="756"/>
      </w:tblGrid>
      <w:tr>
        <w:trPr>
          <w:trHeight w:val="420"/>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0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4"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6"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39</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维护服务响应方案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响应人针对本项目提供的维护服务响应方案，包含但不限于以下内容：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（1）项目理解；</w:t>
            </w:r>
            <w:r/>
          </w:p>
          <w:p>
            <w:pPr>
              <w:ind w:firstLine="0"/>
              <w:spacing w:line="420" w:lineRule="exact"/>
              <w:rPr>
                <w:rFonts w:hint="eastAsia" w:ascii="宋体" w:hAnsi="宋体" w:cs="宋体"/>
                <w:szCs w:val="28"/>
              </w:rPr>
            </w:pPr>
            <w:r>
              <w:rPr>
                <w:rFonts w:hint="eastAsia" w:ascii="宋体" w:hAnsi="宋体" w:cs="宋体"/>
                <w:szCs w:val="28"/>
              </w:rPr>
              <w:t xml:space="preserve">（2）项目维护服务需求分析；</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（1）响应人提供的金坛区政府门户网站维护服务方案合理、有效、完整评审为优加40%；</w:t>
            </w:r>
            <w:r/>
          </w:p>
          <w:p>
            <w:pPr>
              <w:ind w:firstLine="0"/>
              <w:spacing w:line="420" w:lineRule="exact"/>
              <w:rPr>
                <w:rFonts w:hint="eastAsia" w:ascii="宋体" w:hAnsi="宋体" w:cs="宋体"/>
                <w:szCs w:val="28"/>
              </w:rPr>
            </w:pPr>
            <w:r>
              <w:rPr>
                <w:rFonts w:hint="eastAsia" w:ascii="宋体" w:hAnsi="宋体" w:cs="宋体"/>
                <w:szCs w:val="28"/>
              </w:rPr>
              <w:t xml:space="preserve">（2）响应人提供的金坛区政府门户网站维护服务方案较合理、有效、完整为良加20%；</w:t>
            </w:r>
            <w:r/>
          </w:p>
          <w:p>
            <w:pPr>
              <w:ind w:firstLine="0"/>
              <w:spacing w:line="420" w:lineRule="exact"/>
              <w:rPr>
                <w:rFonts w:hint="eastAsia" w:ascii="宋体" w:hAnsi="宋体" w:cs="宋体"/>
                <w:szCs w:val="28"/>
              </w:rPr>
            </w:pPr>
            <w:r>
              <w:rPr>
                <w:rFonts w:hint="eastAsia" w:ascii="宋体" w:hAnsi="宋体" w:cs="宋体"/>
                <w:szCs w:val="28"/>
              </w:rPr>
              <w:t xml:space="preserve">（3）响应人提供的金坛区政府门户网站维护服务方案分项方案简单、科学合理性一般，针对性一般的，评审为中加10%；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（4）响应人提供的金坛区政府门户网站维护服务方案分项方案阐述方案总体设计不完整的，评审为差不加分。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9</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培训计划方案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响应人针对本项目提供的培训计划方案，包含但不限于以下内容: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（1）培训策略；</w:t>
            </w:r>
            <w:r/>
          </w:p>
          <w:p>
            <w:pPr>
              <w:ind w:firstLine="0"/>
              <w:spacing w:line="420" w:lineRule="exact"/>
              <w:rPr>
                <w:rFonts w:hint="eastAsia" w:ascii="宋体" w:hAnsi="宋体" w:cs="宋体"/>
                <w:szCs w:val="28"/>
              </w:rPr>
            </w:pPr>
            <w:r>
              <w:rPr>
                <w:rFonts w:hint="eastAsia" w:ascii="宋体" w:hAnsi="宋体" w:cs="宋体"/>
                <w:szCs w:val="28"/>
              </w:rPr>
              <w:t xml:space="preserve">（2）培训计划；</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信息安全保障方案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响应人针对本项目提供的信息安全保障方案，包含但不限于以下内容：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（1）网络安全方案；</w:t>
            </w:r>
            <w:r/>
          </w:p>
          <w:p>
            <w:pPr>
              <w:ind w:firstLine="0"/>
              <w:spacing w:line="420" w:lineRule="exact"/>
              <w:rPr>
                <w:rFonts w:hint="eastAsia" w:ascii="宋体" w:hAnsi="宋体" w:cs="宋体"/>
                <w:szCs w:val="28"/>
              </w:rPr>
            </w:pPr>
            <w:r>
              <w:rPr>
                <w:rFonts w:hint="eastAsia" w:ascii="宋体" w:hAnsi="宋体" w:cs="宋体"/>
                <w:szCs w:val="28"/>
              </w:rPr>
              <w:t xml:space="preserve">（2）信息安全方案；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8"/>
              </w:rPr>
              <w:t xml:space="preserve">重点难点分析解决方案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响应人针对本项目重点难点分析解决方案，包含但不限于以下内容：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（1）重点难点分析；</w:t>
            </w:r>
            <w:r/>
          </w:p>
          <w:p>
            <w:pPr>
              <w:ind w:firstLine="0"/>
              <w:spacing w:line="420" w:lineRule="exact"/>
              <w:rPr>
                <w:rFonts w:hint="eastAsia" w:ascii="宋体" w:hAnsi="宋体" w:cs="宋体"/>
                <w:szCs w:val="28"/>
              </w:rPr>
            </w:pPr>
            <w:r>
              <w:rPr>
                <w:rFonts w:hint="eastAsia" w:ascii="宋体" w:hAnsi="宋体" w:cs="宋体"/>
                <w:szCs w:val="28"/>
              </w:rPr>
              <w:t xml:space="preserve">（2）解决方案；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03"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51</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响应人业绩</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响应人自2022年1月1日以来具有类似政府网站技术服务案例，每提供一个合同得5分，本项最高得15分。未提供不得分。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软件著作权证书</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响应人具有电子政务类软件著作权证书，每提供一份得2分，本项最高得10分。未提供不得分。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注：1.提供有效期内的证书。</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2.软件著作权名称不同的，提供功能说明</w:t>
            </w:r>
            <w:r>
              <w:rPr>
                <w:rFonts w:hint="eastAsia" w:ascii="宋体" w:hAnsi="宋体" w:cs="宋体"/>
                <w:b/>
                <w:bCs/>
                <w:color w:val="ff0000"/>
                <w:szCs w:val="28"/>
                <w:lang w:eastAsia="zh-CN"/>
              </w:rPr>
              <w:t xml:space="preserve">，</w:t>
            </w:r>
            <w:r>
              <w:rPr>
                <w:rFonts w:hint="eastAsia" w:ascii="宋体" w:hAnsi="宋体" w:cs="宋体"/>
                <w:b/>
                <w:bCs/>
                <w:color w:val="ff0000"/>
                <w:szCs w:val="28"/>
                <w:lang w:val="en-US" w:eastAsia="zh-CN"/>
              </w:rPr>
              <w:t xml:space="preserve">由磋商小组判定</w:t>
            </w:r>
            <w:r>
              <w:rPr>
                <w:rFonts w:hint="eastAsia" w:ascii="宋体" w:hAnsi="宋体" w:cs="宋体"/>
                <w:b/>
                <w:bCs/>
                <w:color w:val="ff0000"/>
                <w:szCs w:val="28"/>
              </w:rPr>
              <w:t xml:space="preserve">。</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szCs w:val="28"/>
              </w:rPr>
              <w:t xml:space="preserve">日常响应服务承诺</w:t>
            </w:r>
            <w:r/>
          </w:p>
        </w:tc>
        <w:tc>
          <w:tcPr>
            <w:tcMar>
              <w:left w:w="108" w:type="dxa"/>
              <w:top w:w="0" w:type="dxa"/>
              <w:right w:w="108" w:type="dxa"/>
              <w:bottom w:w="0" w:type="dxa"/>
            </w:tcMar>
            <w:tcW w:w="2503" w:type="pct"/>
            <w:vAlign w:val="center"/>
            <w:textDirection w:val="lrTb"/>
            <w:noWrap w:val="false"/>
          </w:tcPr>
          <w:p>
            <w:pPr>
              <w:pStyle w:val="1114"/>
              <w:spacing w:line="420" w:lineRule="exact"/>
              <w:rPr>
                <w:rFonts w:hint="eastAsia" w:ascii="宋体" w:hAnsi="宋体" w:cs="宋体"/>
                <w:sz w:val="28"/>
                <w:szCs w:val="28"/>
              </w:rPr>
            </w:pPr>
            <w:r>
              <w:rPr>
                <w:rFonts w:hint="eastAsia" w:ascii="宋体" w:hAnsi="宋体" w:cs="宋体"/>
                <w:sz w:val="28"/>
                <w:szCs w:val="28"/>
              </w:rPr>
              <w:t xml:space="preserve">响应人承诺能提供7*24小时的日常响应服务得5分；</w:t>
            </w:r>
            <w:r>
              <w:rPr>
                <w:rFonts w:hint="eastAsia" w:ascii="宋体" w:hAnsi="宋体" w:cs="宋体"/>
                <w:sz w:val="28"/>
                <w:szCs w:val="28"/>
                <w:lang w:val="en-US" w:eastAsia="zh-CN"/>
              </w:rPr>
              <w:t xml:space="preserve">响应</w:t>
            </w:r>
            <w:r>
              <w:rPr>
                <w:rFonts w:hint="eastAsia" w:ascii="宋体" w:hAnsi="宋体" w:cs="宋体"/>
                <w:sz w:val="28"/>
                <w:szCs w:val="28"/>
              </w:rPr>
              <w:t xml:space="preserve">人承诺能提供7*12小时的日常响应服务得3分；</w:t>
            </w:r>
            <w:r>
              <w:rPr>
                <w:rFonts w:hint="eastAsia" w:ascii="宋体" w:hAnsi="宋体" w:cs="宋体"/>
                <w:sz w:val="28"/>
                <w:szCs w:val="28"/>
                <w:lang w:val="en-US" w:eastAsia="zh-CN"/>
              </w:rPr>
              <w:t xml:space="preserve">响应</w:t>
            </w:r>
            <w:r>
              <w:rPr>
                <w:rFonts w:hint="eastAsia" w:ascii="宋体" w:hAnsi="宋体" w:cs="宋体"/>
                <w:sz w:val="28"/>
                <w:szCs w:val="28"/>
              </w:rPr>
              <w:t xml:space="preserve">人承诺能提供7*8小时的日常响应服务得1分；</w:t>
            </w:r>
            <w:r>
              <w:rPr>
                <w:rFonts w:hint="eastAsia" w:ascii="宋体" w:hAnsi="宋体" w:cs="宋体"/>
                <w:sz w:val="28"/>
                <w:szCs w:val="28"/>
                <w:lang w:val="en-US" w:eastAsia="zh-CN"/>
              </w:rPr>
              <w:t xml:space="preserve">响应</w:t>
            </w:r>
            <w:r>
              <w:rPr>
                <w:rFonts w:hint="eastAsia" w:ascii="宋体" w:hAnsi="宋体" w:cs="宋体"/>
                <w:sz w:val="28"/>
                <w:szCs w:val="28"/>
              </w:rPr>
              <w:t xml:space="preserve">人不提供日常相应服务不得分。</w:t>
            </w:r>
            <w:r/>
          </w:p>
          <w:p>
            <w:pPr>
              <w:ind w:firstLine="0"/>
              <w:spacing w:line="420" w:lineRule="exact"/>
              <w:rPr>
                <w:rFonts w:ascii="Times New Roman" w:hAnsi="Times New Roman" w:eastAsia="黑体"/>
                <w:szCs w:val="32"/>
              </w:rPr>
              <w:outlineLvl w:val="2"/>
            </w:pPr>
            <w:r>
              <w:rPr>
                <w:rFonts w:ascii="宋体" w:hAnsi="宋体" w:cs="宋体"/>
                <w:b/>
                <w:bCs/>
                <w:color w:val="ff0000"/>
                <w:szCs w:val="28"/>
              </w:rPr>
              <w:t xml:space="preserve">注：提供</w:t>
            </w:r>
            <w:r>
              <w:rPr>
                <w:rFonts w:hint="eastAsia" w:ascii="宋体" w:hAnsi="宋体" w:cs="宋体"/>
                <w:b/>
                <w:bCs/>
                <w:color w:val="ff0000"/>
                <w:szCs w:val="28"/>
              </w:rPr>
              <w:t xml:space="preserve">承诺函（格式自拟），</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highlight w:val="yellow"/>
              </w:rPr>
            </w:pPr>
            <w:r>
              <w:rPr>
                <w:rFonts w:hint="eastAsia" w:ascii="宋体" w:hAnsi="宋体" w:cs="宋体"/>
                <w:b/>
                <w:szCs w:val="28"/>
              </w:rPr>
              <w:t xml:space="preserve">节假日响应服务承诺</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widowControl/>
              <w:rPr>
                <w:rFonts w:hint="eastAsia" w:ascii="宋体" w:hAnsi="宋体" w:cs="宋体"/>
                <w:szCs w:val="28"/>
              </w:rPr>
            </w:pPr>
            <w:r>
              <w:rPr>
                <w:rFonts w:hint="eastAsia" w:ascii="宋体" w:hAnsi="宋体" w:cs="宋体"/>
                <w:szCs w:val="28"/>
              </w:rPr>
              <w:t xml:space="preserve">响应人承诺节假日至少安排4名技术人员值班服务得5分；承诺节假日至少安排3名技术人员值班服务得3分；承诺节假日至少安排2名技术人员值班服务得1分；节假日无安排不得分。</w:t>
            </w:r>
            <w:r/>
          </w:p>
          <w:p>
            <w:pPr>
              <w:ind w:firstLine="0"/>
              <w:spacing w:line="420" w:lineRule="exact"/>
              <w:rPr>
                <w:rFonts w:hint="eastAsia" w:ascii="宋体" w:hAnsi="宋体" w:cs="宋体"/>
                <w:szCs w:val="28"/>
              </w:rPr>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注：提供</w:t>
            </w:r>
            <w:r>
              <w:rPr>
                <w:rFonts w:hint="eastAsia" w:ascii="宋体" w:hAnsi="宋体" w:cs="宋体"/>
                <w:b/>
                <w:bCs/>
                <w:color w:val="ff0000"/>
                <w:szCs w:val="28"/>
              </w:rPr>
              <w:t xml:space="preserve">承诺函（格式自拟），</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8"/>
              </w:rPr>
              <w:t xml:space="preserve">应急响应服务承诺</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widowControl/>
              <w:rPr>
                <w:rFonts w:hint="eastAsia" w:ascii="宋体" w:hAnsi="宋体" w:cs="宋体"/>
                <w:szCs w:val="28"/>
              </w:rPr>
            </w:pPr>
            <w:r>
              <w:rPr>
                <w:rFonts w:hint="eastAsia" w:ascii="宋体" w:hAnsi="宋体" w:cs="宋体"/>
                <w:szCs w:val="28"/>
              </w:rPr>
              <w:t xml:space="preserve">响应人承诺当金坛区政府门户网站出现无法使用或崩溃异常等情况时，能够在20分钟内响应，并给出解决方案，如有必要，30分钟内到达现场得6分；承诺当金坛区政府门户网站出现无法使用或崩溃异常等情况时，能够在40分钟内响应，并给出解决方案，如有必要，60分钟内到达现场得3分；承诺当金坛区政府门户网站出现无法使用或崩溃异常等情况时，能够在60分钟内响应，并给出解决方案，如有必要，90分钟内到达现场得1分；不提供应急响应服务不得分。</w:t>
            </w:r>
            <w:r/>
          </w:p>
          <w:p>
            <w:pPr>
              <w:ind w:firstLine="0"/>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注：提供</w:t>
            </w:r>
            <w:r>
              <w:rPr>
                <w:rFonts w:hint="eastAsia" w:ascii="宋体" w:hAnsi="宋体" w:cs="宋体"/>
                <w:b/>
                <w:bCs/>
                <w:color w:val="ff0000"/>
                <w:szCs w:val="28"/>
              </w:rPr>
              <w:t xml:space="preserve">承诺函（格式自拟），</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3.6</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国产化替代适配方案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Bdr>
                <w:top w:val="none" w:color="000000" w:sz="0" w:space="0"/>
                <w:left w:val="none" w:color="000000" w:sz="0" w:space="0"/>
                <w:bottom w:val="none" w:color="000000" w:sz="0" w:space="0"/>
                <w:right w:val="none" w:color="000000" w:sz="0" w:space="0"/>
              </w:pBdr>
            </w:pPr>
            <w:r>
              <w:rPr>
                <w:rFonts w:hint="eastAsia" w:ascii="宋体" w:hAnsi="宋体" w:cs="宋体"/>
                <w:szCs w:val="28"/>
              </w:rPr>
              <w:t xml:space="preserve">响应人承诺提供兼容国产化替代适配平台数量达5个及以上的得10分；适配数量达3个的得5分；适配数量达1个的得1分；未提供不得分。</w:t>
            </w:r>
            <w:r/>
          </w:p>
          <w:p>
            <w:pPr>
              <w:ind w:firstLine="0"/>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注：提供</w:t>
            </w:r>
            <w:r>
              <w:rPr>
                <w:rFonts w:hint="eastAsia" w:ascii="宋体" w:hAnsi="宋体" w:cs="宋体"/>
                <w:b/>
                <w:bCs/>
                <w:color w:val="ff0000"/>
                <w:szCs w:val="28"/>
              </w:rPr>
              <w:t xml:space="preserve">承诺函（格式自拟），</w:t>
            </w:r>
            <w:r>
              <w:rPr>
                <w:rFonts w:ascii="宋体" w:hAnsi="宋体" w:cs="宋体"/>
                <w:b/>
                <w:bCs/>
                <w:color w:val="ff0000"/>
                <w:szCs w:val="28"/>
              </w:rPr>
              <w:t xml:space="preserve">未按要求提供或提供不清晰导致专家无法判断的不得分。</w:t>
            </w:r>
            <w:r>
              <w:rPr>
                <w:rFonts w:hint="eastAsia" w:ascii="宋体" w:hAnsi="宋体" w:cs="宋体"/>
                <w:b/>
                <w:bCs/>
                <w:color w:val="ff0000"/>
                <w:szCs w:val="28"/>
              </w:rPr>
              <w:t xml:space="preserve">成交供应商在签订合同前提供证明材料给采购人核查，若无法提供或存在弄虚作假行为采购人有权取消供应商中标资格并追究法律责任。</w:t>
            </w:r>
            <w:r/>
          </w:p>
        </w:tc>
        <w:tc>
          <w:tcPr>
            <w:tcMar>
              <w:left w:w="108" w:type="dxa"/>
              <w:top w:w="0" w:type="dxa"/>
              <w:right w:w="108" w:type="dxa"/>
              <w:bottom w:w="0" w:type="dxa"/>
            </w:tcMar>
            <w:tcW w:w="31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bl>
    <w:p>
      <w:pPr>
        <w:ind w:firstLine="560"/>
        <w:spacing w:line="420" w:lineRule="exact"/>
        <w:rPr>
          <w:rFonts w:hint="eastAsia" w:ascii="宋体" w:hAnsi="宋体" w:cs="宋体"/>
          <w:szCs w:val="28"/>
        </w:rPr>
      </w:pPr>
      <w:r>
        <w:rPr>
          <w:rFonts w:hint="eastAsia" w:ascii="宋体" w:hAnsi="宋体" w:cs="宋体"/>
          <w:szCs w:val="28"/>
        </w:rPr>
      </w:r>
      <w:r/>
    </w:p>
    <w:p>
      <w:pPr>
        <w:pStyle w:val="1052"/>
        <w:ind w:firstLine="562"/>
        <w:rPr>
          <w:lang w:val="en-US"/>
        </w:rPr>
      </w:pPr>
      <w:r>
        <w:rPr>
          <w:rFonts w:hint="eastAsia"/>
          <w:lang w:val="en-US"/>
        </w:rPr>
        <w:t xml:space="preserve">03包</w:t>
      </w:r>
      <w:r/>
    </w:p>
    <w:tbl>
      <w:tblPr>
        <w:tblStyle w:val="1055"/>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6"/>
        <w:gridCol w:w="1240"/>
        <w:gridCol w:w="4897"/>
        <w:gridCol w:w="597"/>
        <w:gridCol w:w="632"/>
        <w:gridCol w:w="756"/>
        <w:gridCol w:w="756"/>
      </w:tblGrid>
      <w:tr>
        <w:trPr>
          <w:trHeight w:val="420"/>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1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4"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6"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28</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实施方案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响应人针对本项目提供的实施方案，包含但不限于以下内容：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（1）项目背景；</w:t>
            </w:r>
            <w:r/>
          </w:p>
          <w:p>
            <w:pPr>
              <w:ind w:firstLine="0"/>
              <w:spacing w:line="420" w:lineRule="exact"/>
              <w:rPr>
                <w:rFonts w:hint="eastAsia" w:ascii="宋体" w:hAnsi="宋体" w:cs="宋体"/>
                <w:szCs w:val="28"/>
              </w:rPr>
            </w:pPr>
            <w:r>
              <w:rPr>
                <w:rFonts w:hint="eastAsia" w:ascii="宋体" w:hAnsi="宋体" w:cs="宋体"/>
                <w:szCs w:val="28"/>
              </w:rPr>
              <w:t xml:space="preserve">（2）服务质量目标；</w:t>
            </w:r>
            <w:r/>
          </w:p>
          <w:p>
            <w:pPr>
              <w:ind w:firstLine="0"/>
              <w:spacing w:line="420" w:lineRule="exact"/>
              <w:rPr>
                <w:rFonts w:hint="eastAsia" w:ascii="宋体" w:hAnsi="宋体" w:cs="宋体"/>
                <w:szCs w:val="28"/>
              </w:rPr>
            </w:pPr>
            <w:r>
              <w:rPr>
                <w:rFonts w:hint="eastAsia" w:ascii="宋体" w:hAnsi="宋体" w:cs="宋体"/>
                <w:szCs w:val="28"/>
              </w:rPr>
              <w:t xml:space="preserve">（3）产品原理工作流程；</w:t>
            </w:r>
            <w:r/>
          </w:p>
          <w:p>
            <w:pPr>
              <w:ind w:firstLine="0"/>
              <w:spacing w:line="420" w:lineRule="exact"/>
              <w:rPr>
                <w:rFonts w:hint="eastAsia" w:ascii="宋体" w:hAnsi="宋体" w:cs="宋体"/>
                <w:szCs w:val="28"/>
              </w:rPr>
            </w:pPr>
            <w:r>
              <w:rPr>
                <w:rFonts w:hint="eastAsia" w:ascii="宋体" w:hAnsi="宋体" w:cs="宋体"/>
                <w:szCs w:val="28"/>
              </w:rPr>
              <w:t xml:space="preserve">（4）保障措施；</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1.考察以上内容,每满足任意一项内容得20%，最高得80%。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（1）阐述方案总体设计科学合理对采购要求应答完整、清晰、有针对性的，评审为优加20%；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（2）阐述方案总体设计较合理的，评审为良加10%；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（3）阐述方案总体设计一般的，评审为中加5%；</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223"/>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错别字和敏感信息检测方案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响应人针对本项目提供的错别字和敏感信息检测方案，包含但不限于以下内容: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（1）对网站已发布信息错别字进行检测，包括网站整体页面、独立页面、新增页面、历史信息的错别字检测服务方案；</w:t>
            </w:r>
            <w:r/>
          </w:p>
          <w:p>
            <w:pPr>
              <w:ind w:firstLine="0"/>
              <w:spacing w:line="420" w:lineRule="exact"/>
              <w:rPr>
                <w:rFonts w:hint="eastAsia" w:ascii="宋体" w:hAnsi="宋体" w:cs="宋体"/>
                <w:szCs w:val="28"/>
              </w:rPr>
            </w:pPr>
            <w:r>
              <w:rPr>
                <w:rFonts w:hint="eastAsia" w:ascii="宋体" w:hAnsi="宋体" w:cs="宋体"/>
                <w:szCs w:val="28"/>
              </w:rPr>
              <w:t xml:space="preserve">（2）对网站敏感信息监测，能够对网站发布的涉密、涉敏信息进行监测，能够及时发现不宜公开信息的服务方案；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（1）响应人提供的上述错别字和敏感词服务，根据方案的完整性、合理性、可行性进行综合对比，内容完整、高效合理、可行性高的加40%；</w:t>
            </w:r>
            <w:r/>
          </w:p>
          <w:p>
            <w:pPr>
              <w:ind w:firstLine="0"/>
              <w:spacing w:line="420" w:lineRule="exact"/>
              <w:rPr>
                <w:rFonts w:hint="eastAsia" w:ascii="宋体" w:hAnsi="宋体" w:cs="宋体"/>
                <w:szCs w:val="28"/>
              </w:rPr>
            </w:pPr>
            <w:r>
              <w:rPr>
                <w:rFonts w:hint="eastAsia" w:ascii="宋体" w:hAnsi="宋体" w:cs="宋体"/>
                <w:szCs w:val="28"/>
              </w:rPr>
              <w:t xml:space="preserve">（2）提供的错别字和敏感词服务能力较为完整、合理、可行的加30%；</w:t>
            </w:r>
            <w:r/>
          </w:p>
          <w:p>
            <w:pPr>
              <w:ind w:firstLine="0"/>
              <w:spacing w:line="420" w:lineRule="exact"/>
              <w:rPr>
                <w:rFonts w:hint="eastAsia" w:ascii="宋体" w:hAnsi="宋体" w:cs="宋体"/>
                <w:szCs w:val="28"/>
              </w:rPr>
            </w:pPr>
            <w:r>
              <w:rPr>
                <w:rFonts w:hint="eastAsia" w:ascii="宋体" w:hAnsi="宋体" w:cs="宋体"/>
                <w:szCs w:val="28"/>
              </w:rPr>
              <w:t xml:space="preserve">（3）提供的错别字和敏感词服务能力完整性、合理性、可行性不高的加20%；</w:t>
            </w:r>
            <w:r/>
          </w:p>
          <w:p>
            <w:pPr>
              <w:ind w:firstLine="0"/>
              <w:spacing w:line="420" w:lineRule="exact"/>
              <w:rPr>
                <w:rFonts w:hint="eastAsia" w:ascii="宋体" w:hAnsi="宋体" w:cs="宋体"/>
                <w:szCs w:val="28"/>
              </w:rPr>
            </w:pPr>
            <w:r>
              <w:rPr>
                <w:rFonts w:hint="eastAsia" w:ascii="宋体" w:hAnsi="宋体" w:cs="宋体"/>
                <w:szCs w:val="28"/>
              </w:rPr>
              <w:t xml:space="preserve">（4）提供的错别字和敏感词服务能力完整性、合理性、有效性较差的加10%；</w:t>
            </w:r>
            <w:r/>
          </w:p>
          <w:p>
            <w:pPr>
              <w:ind w:firstLine="0"/>
              <w:spacing w:line="420" w:lineRule="exact"/>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7</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暗链伪链及空栏目、栏目更新检测服务方案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响应人针对本项目提供的暗链伪链及空栏目、栏目更新检测服务方案，包含但不限于以下内容：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（1）对网站暗链、伪链检测，可以将其类型细分为白名单、黑名单及灰名单等不同类别。并具备针对高风险异常链接实施监测的能力；</w:t>
            </w:r>
            <w:r/>
          </w:p>
          <w:p>
            <w:pPr>
              <w:ind w:firstLine="0"/>
              <w:spacing w:line="420" w:lineRule="exact"/>
              <w:rPr>
                <w:rFonts w:hint="eastAsia" w:ascii="宋体" w:hAnsi="宋体" w:cs="宋体"/>
                <w:szCs w:val="28"/>
              </w:rPr>
            </w:pPr>
            <w:r>
              <w:rPr>
                <w:rFonts w:hint="eastAsia" w:ascii="宋体" w:hAnsi="宋体" w:cs="宋体"/>
                <w:szCs w:val="28"/>
              </w:rPr>
              <w:t xml:space="preserve">（2）对空栏目、栏目更新检测；</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（1）提供的暗链、伪链检测，空栏目、更新指标检测、根据方案的完整性、合理性、可行性进行综合对比，内容完整、高效合理、可行性高的加40%；</w:t>
            </w:r>
            <w:r/>
          </w:p>
          <w:p>
            <w:pPr>
              <w:ind w:firstLine="0"/>
              <w:spacing w:line="420" w:lineRule="exact"/>
              <w:rPr>
                <w:rFonts w:hint="eastAsia" w:ascii="宋体" w:hAnsi="宋体" w:cs="宋体"/>
                <w:szCs w:val="28"/>
              </w:rPr>
            </w:pPr>
            <w:r>
              <w:rPr>
                <w:rFonts w:hint="eastAsia" w:ascii="宋体" w:hAnsi="宋体" w:cs="宋体"/>
                <w:szCs w:val="28"/>
              </w:rPr>
              <w:t xml:space="preserve">（2）提供的暗链、伪链审核能力，空栏目、更新指标较为完整、合理、可行的加30%；</w:t>
            </w:r>
            <w:r/>
          </w:p>
          <w:p>
            <w:pPr>
              <w:ind w:firstLine="0"/>
              <w:spacing w:line="420" w:lineRule="exact"/>
              <w:rPr>
                <w:rFonts w:hint="eastAsia" w:ascii="宋体" w:hAnsi="宋体" w:cs="宋体"/>
                <w:szCs w:val="28"/>
              </w:rPr>
            </w:pPr>
            <w:r>
              <w:rPr>
                <w:rFonts w:hint="eastAsia" w:ascii="宋体" w:hAnsi="宋体" w:cs="宋体"/>
                <w:szCs w:val="28"/>
              </w:rPr>
              <w:t xml:space="preserve">（3）提供的暗链、伪链审核能力，空栏目、更新指标完整性、合理性、可行性不高的加20%；</w:t>
            </w:r>
            <w:r/>
          </w:p>
          <w:p>
            <w:pPr>
              <w:ind w:firstLine="0"/>
              <w:spacing w:line="420" w:lineRule="exact"/>
              <w:rPr>
                <w:rFonts w:hint="eastAsia" w:ascii="宋体" w:hAnsi="宋体" w:cs="宋体"/>
                <w:szCs w:val="28"/>
              </w:rPr>
            </w:pPr>
            <w:r>
              <w:rPr>
                <w:rFonts w:hint="eastAsia" w:ascii="宋体" w:hAnsi="宋体" w:cs="宋体"/>
                <w:szCs w:val="28"/>
              </w:rPr>
              <w:t xml:space="preserve">（4）提供的暗链、伪链审核能力，空栏目、更新指标完整性、合理性、有效性较差的加10%；</w:t>
            </w:r>
            <w:r/>
          </w:p>
          <w:p>
            <w:pPr>
              <w:ind w:firstLine="0"/>
              <w:spacing w:line="420" w:lineRule="exact"/>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8"/>
              </w:rPr>
              <w:t xml:space="preserve">售后服务方案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响应人针对本项目提供的售后服务方案，包含但不限于以下内容：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（1）售后服务方案；</w:t>
            </w:r>
            <w:r/>
          </w:p>
          <w:p>
            <w:pPr>
              <w:ind w:firstLine="0"/>
              <w:spacing w:line="420" w:lineRule="exact"/>
              <w:rPr>
                <w:rFonts w:hint="eastAsia" w:ascii="宋体" w:hAnsi="宋体" w:cs="宋体"/>
                <w:szCs w:val="28"/>
              </w:rPr>
            </w:pPr>
            <w:r>
              <w:rPr>
                <w:rFonts w:hint="eastAsia" w:ascii="宋体" w:hAnsi="宋体" w:cs="宋体"/>
                <w:szCs w:val="28"/>
              </w:rPr>
              <w:t xml:space="preserve">（2）对故障处理和问题的响应及时性；</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12"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62</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企业综合实力</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1.响应人具有</w:t>
            </w:r>
            <w:r>
              <w:rPr>
                <w:rFonts w:hint="eastAsia" w:ascii="宋体" w:hAnsi="宋体" w:cs="宋体"/>
                <w:szCs w:val="28"/>
                <w:lang w:val="en-US" w:eastAsia="zh-CN"/>
              </w:rPr>
              <w:t xml:space="preserve">国家认可且在</w:t>
            </w:r>
            <w:r>
              <w:rPr>
                <w:rFonts w:hint="eastAsia" w:ascii="宋体" w:hAnsi="宋体" w:cs="宋体"/>
                <w:szCs w:val="28"/>
              </w:rPr>
              <w:t xml:space="preserve">有效期内的质量管理体系证书得3分；</w:t>
            </w:r>
            <w:r/>
          </w:p>
          <w:p>
            <w:pPr>
              <w:ind w:firstLine="0"/>
              <w:jc w:val="left"/>
              <w:spacing w:line="420" w:lineRule="exact"/>
              <w:rPr>
                <w:rFonts w:hint="eastAsia" w:ascii="宋体" w:hAnsi="宋体" w:cs="宋体"/>
                <w:szCs w:val="28"/>
              </w:rPr>
            </w:pPr>
            <w:r>
              <w:rPr>
                <w:rFonts w:hint="eastAsia" w:ascii="宋体" w:hAnsi="宋体" w:cs="宋体"/>
                <w:szCs w:val="28"/>
              </w:rPr>
              <w:t xml:space="preserve">2.响应人提供的监测软件产品具有公安部计算机信息系统安全产品质量监督检验中心出具的软件质量检测报告得3分。</w:t>
            </w:r>
            <w:r>
              <w:rPr>
                <w:rFonts w:hint="eastAsia" w:ascii="宋体" w:hAnsi="宋体" w:cs="宋体"/>
                <w:b/>
                <w:bCs/>
                <w:color w:val="ff0000"/>
                <w:szCs w:val="28"/>
              </w:rPr>
              <w:t xml:space="preserve">（提供承诺函（格式自拟），成交供应商在签订合同前提供检测报告供采购人核查，若无法提供或存在弄虚作假行为采购人有权取消中标人资格并追究法律责任。）</w:t>
            </w:r>
            <w:r/>
          </w:p>
          <w:p>
            <w:pPr>
              <w:ind w:firstLine="0"/>
              <w:spacing w:line="420" w:lineRule="exact"/>
              <w:rPr>
                <w:rFonts w:hint="eastAsia" w:ascii="宋体" w:hAnsi="宋体" w:cs="宋体"/>
                <w:szCs w:val="28"/>
              </w:rPr>
            </w:pPr>
            <w:r>
              <w:rPr>
                <w:rFonts w:hint="eastAsia" w:ascii="宋体" w:hAnsi="宋体" w:cs="宋体"/>
                <w:b/>
                <w:bCs/>
                <w:color w:val="ff0000"/>
                <w:szCs w:val="28"/>
              </w:rPr>
              <w:t xml:space="preserve">注：提供证书和承诺函材料,</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软件著作权证书</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响应人具有政府网站普查常态化监管系统，网站错别字监测系统，网站诊断与监控平台，文字安全防护系统，可视化监管平台的系统软件著作权证书的，每提供一个得3分，满分15分。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注：1.提供有效期内的证书。</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2.软件著作权名称不同的，提供功能说明</w:t>
            </w:r>
            <w:r>
              <w:rPr>
                <w:rFonts w:hint="eastAsia" w:ascii="宋体" w:hAnsi="宋体" w:cs="宋体"/>
                <w:b/>
                <w:bCs/>
                <w:color w:val="ff0000"/>
                <w:szCs w:val="28"/>
                <w:lang w:eastAsia="zh-CN"/>
              </w:rPr>
              <w:t xml:space="preserve">，</w:t>
            </w:r>
            <w:r>
              <w:rPr>
                <w:rFonts w:hint="eastAsia" w:ascii="宋体" w:hAnsi="宋体" w:cs="宋体"/>
                <w:b/>
                <w:bCs/>
                <w:color w:val="ff0000"/>
                <w:szCs w:val="28"/>
                <w:lang w:val="en-US" w:eastAsia="zh-CN"/>
              </w:rPr>
              <w:t xml:space="preserve">由磋商小组判定</w:t>
            </w:r>
            <w:r>
              <w:rPr>
                <w:rFonts w:hint="eastAsia" w:ascii="宋体" w:hAnsi="宋体" w:cs="宋体"/>
                <w:b/>
                <w:bCs/>
                <w:color w:val="ff0000"/>
                <w:szCs w:val="28"/>
              </w:rPr>
              <w:t xml:space="preserve">。</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szCs w:val="28"/>
              </w:rPr>
              <w:t xml:space="preserve">业绩证明</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响应人提供自2022年以来与本项目类似的</w:t>
            </w:r>
            <w:r>
              <w:rPr>
                <w:rFonts w:hint="eastAsia" w:ascii="宋体" w:hAnsi="宋体" w:cs="宋体"/>
                <w:szCs w:val="28"/>
                <w:lang w:eastAsia="zh-Hans"/>
              </w:rPr>
              <w:t xml:space="preserve">网站监测</w:t>
            </w:r>
            <w:r>
              <w:rPr>
                <w:rFonts w:hint="eastAsia" w:ascii="宋体" w:hAnsi="宋体" w:cs="宋体"/>
                <w:szCs w:val="28"/>
              </w:rPr>
              <w:t xml:space="preserve">案例，每个案例得3分，不提供不得分。本项最高15分。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ascii="Times New Roman" w:hAnsi="Times New Roman" w:eastAsia="黑体"/>
                <w:szCs w:val="32"/>
              </w:rPr>
              <w:outlineLvl w:val="2"/>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15</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highlight w:val="yellow"/>
              </w:rPr>
            </w:pPr>
            <w:r>
              <w:rPr>
                <w:rFonts w:hint="eastAsia" w:ascii="宋体" w:hAnsi="宋体" w:cs="宋体"/>
                <w:b/>
                <w:szCs w:val="28"/>
                <w:lang w:eastAsia="zh-Hans"/>
              </w:rPr>
              <w:t xml:space="preserve">服务质量证明</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widowControl/>
              <w:rPr>
                <w:rFonts w:hint="eastAsia" w:ascii="宋体" w:hAnsi="宋体" w:cs="宋体"/>
                <w:szCs w:val="28"/>
              </w:rPr>
            </w:pPr>
            <w:r>
              <w:rPr>
                <w:rFonts w:hint="eastAsia" w:ascii="宋体" w:hAnsi="宋体" w:cs="宋体"/>
                <w:szCs w:val="28"/>
              </w:rPr>
              <w:t xml:space="preserve">响应人承担过国家级重大活动期间的网站监测保障任务，如北京奥运会、上海世博会、广州亚运会、国庆阅兵、全国两会、G20峰会等。每提供1个用户满意度评价证明得2分，最高得10分。</w:t>
            </w:r>
            <w:r/>
          </w:p>
          <w:p>
            <w:pPr>
              <w:ind w:firstLine="0"/>
              <w:spacing w:line="420" w:lineRule="exact"/>
              <w:rPr>
                <w:rFonts w:hint="eastAsia" w:ascii="宋体" w:hAnsi="宋体" w:cs="宋体"/>
                <w:b/>
                <w:bCs/>
                <w:color w:val="ff0000"/>
                <w:szCs w:val="28"/>
              </w:rPr>
              <w:outlineLvl w:val="2"/>
            </w:pPr>
            <w:r>
              <w:rPr>
                <w:rFonts w:hint="eastAsia" w:ascii="宋体" w:hAnsi="宋体" w:cs="宋体"/>
                <w:b/>
                <w:bCs/>
                <w:color w:val="ff0000"/>
                <w:szCs w:val="28"/>
              </w:rPr>
              <w:t xml:space="preserve">注：1.提供相关服务质量证明、荣誉证书、举办方感谢信等（具有其中之一即可）证明材料均可。</w:t>
            </w:r>
            <w:r/>
          </w:p>
          <w:p>
            <w:pPr>
              <w:ind w:firstLine="562"/>
              <w:spacing w:line="420" w:lineRule="exact"/>
              <w:rPr>
                <w:rFonts w:hint="eastAsia" w:ascii="宋体" w:hAnsi="宋体" w:cs="宋体"/>
                <w:szCs w:val="28"/>
              </w:rPr>
              <w:outlineLvl w:val="2"/>
            </w:pPr>
            <w:r>
              <w:rPr>
                <w:rFonts w:hint="eastAsia" w:ascii="宋体" w:hAnsi="宋体" w:cs="宋体"/>
                <w:b/>
                <w:bCs/>
                <w:color w:val="ff0000"/>
                <w:szCs w:val="28"/>
              </w:rPr>
              <w:t xml:space="preserve">2.同一用户提供的多份质量证明只认定一次。</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8"/>
                <w:lang w:eastAsia="zh-Hans"/>
              </w:rPr>
              <w:t xml:space="preserve">项目团队</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widowControl/>
              <w:rPr>
                <w:rFonts w:hint="eastAsia" w:ascii="宋体" w:hAnsi="宋体" w:cs="宋体"/>
                <w:b/>
                <w:bCs/>
                <w:szCs w:val="28"/>
              </w:rPr>
            </w:pPr>
            <w:r>
              <w:rPr>
                <w:rFonts w:hint="eastAsia" w:ascii="宋体" w:hAnsi="宋体" w:cs="宋体"/>
                <w:b/>
                <w:bCs/>
                <w:szCs w:val="28"/>
              </w:rPr>
              <w:t xml:space="preserve">响应人</w:t>
            </w:r>
            <w:r>
              <w:rPr>
                <w:rFonts w:hint="eastAsia" w:ascii="宋体" w:hAnsi="宋体" w:cs="宋体"/>
                <w:b/>
                <w:bCs/>
                <w:szCs w:val="28"/>
                <w:lang w:eastAsia="zh-Hans"/>
              </w:rPr>
              <w:t xml:space="preserve">拟为本项目配备的核心服务团队成员</w:t>
            </w:r>
            <w:r>
              <w:rPr>
                <w:rFonts w:hint="eastAsia" w:ascii="宋体" w:hAnsi="宋体" w:cs="宋体"/>
                <w:b/>
                <w:bCs/>
                <w:szCs w:val="28"/>
              </w:rPr>
              <w:t xml:space="preserve">中具有：</w:t>
            </w:r>
            <w:r/>
          </w:p>
          <w:p>
            <w:pPr>
              <w:ind w:firstLine="0"/>
              <w:jc w:val="left"/>
              <w:spacing w:line="420" w:lineRule="exact"/>
              <w:widowControl/>
              <w:rPr>
                <w:rFonts w:hint="eastAsia" w:ascii="宋体" w:hAnsi="宋体" w:cs="宋体"/>
                <w:szCs w:val="28"/>
              </w:rPr>
            </w:pPr>
            <w:r>
              <w:rPr>
                <w:rFonts w:hint="eastAsia" w:ascii="宋体" w:hAnsi="宋体" w:cs="宋体"/>
                <w:szCs w:val="28"/>
                <w:lang w:eastAsia="zh-Hans"/>
              </w:rPr>
              <w:t xml:space="preserve">1</w:t>
            </w:r>
            <w:r>
              <w:rPr>
                <w:rFonts w:hint="eastAsia" w:ascii="宋体" w:hAnsi="宋体" w:cs="宋体"/>
                <w:szCs w:val="28"/>
              </w:rPr>
              <w:t xml:space="preserve">.</w:t>
            </w:r>
            <w:r>
              <w:rPr>
                <w:rFonts w:hint="eastAsia" w:ascii="宋体" w:hAnsi="宋体" w:cs="宋体"/>
                <w:szCs w:val="28"/>
                <w:lang w:eastAsia="zh-Hans"/>
              </w:rPr>
              <w:t xml:space="preserve">国家人社部和工信部颁发的“信息系统监理师”</w:t>
            </w:r>
            <w:r>
              <w:rPr>
                <w:rFonts w:hint="eastAsia" w:ascii="宋体" w:hAnsi="宋体" w:cs="宋体"/>
                <w:szCs w:val="28"/>
              </w:rPr>
              <w:t xml:space="preserve">证书的，每提供一个得3分，满分6分；</w:t>
            </w:r>
            <w:r/>
          </w:p>
          <w:p>
            <w:pPr>
              <w:ind w:firstLine="0"/>
              <w:jc w:val="left"/>
              <w:spacing w:line="420" w:lineRule="exact"/>
              <w:widowControl/>
              <w:rPr>
                <w:rFonts w:hint="eastAsia" w:ascii="宋体" w:hAnsi="宋体" w:cs="宋体"/>
                <w:szCs w:val="28"/>
              </w:rPr>
            </w:pPr>
            <w:r>
              <w:rPr>
                <w:rFonts w:hint="eastAsia" w:ascii="宋体" w:hAnsi="宋体" w:cs="宋体"/>
                <w:szCs w:val="28"/>
              </w:rPr>
              <w:t xml:space="preserve">2.工信部颁发的网络信息安全工程师证书的得3分；</w:t>
            </w:r>
            <w:r/>
          </w:p>
          <w:p>
            <w:pPr>
              <w:ind w:firstLine="0"/>
              <w:jc w:val="left"/>
              <w:spacing w:line="420" w:lineRule="exact"/>
              <w:widowControl/>
              <w:rPr>
                <w:rFonts w:hint="eastAsia" w:ascii="宋体" w:hAnsi="宋体" w:cs="宋体"/>
                <w:szCs w:val="28"/>
              </w:rPr>
            </w:pPr>
            <w:r>
              <w:rPr>
                <w:rFonts w:hint="eastAsia" w:ascii="宋体" w:hAnsi="宋体" w:cs="宋体"/>
                <w:szCs w:val="28"/>
              </w:rPr>
              <w:t xml:space="preserve">3.工信部颁发的高级数据安全工程师证书的得3分；</w:t>
            </w:r>
            <w:r/>
          </w:p>
          <w:p>
            <w:pPr>
              <w:pStyle w:val="1064"/>
              <w:ind w:firstLine="0"/>
              <w:spacing w:line="420" w:lineRule="exact"/>
              <w:rPr>
                <w:rFonts w:hint="eastAsia" w:hAnsi="宋体" w:cs="宋体"/>
                <w:sz w:val="28"/>
                <w:szCs w:val="28"/>
              </w:rPr>
            </w:pPr>
            <w:r>
              <w:rPr>
                <w:rFonts w:hint="eastAsia" w:hAnsi="宋体" w:cs="宋体"/>
                <w:sz w:val="28"/>
                <w:szCs w:val="28"/>
              </w:rPr>
              <w:t xml:space="preserve">本大项最高得12分。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12</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3.6</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监测服务能力</w:t>
            </w:r>
            <w:r/>
          </w:p>
        </w:tc>
        <w:tc>
          <w:tcPr>
            <w:tcMar>
              <w:left w:w="108" w:type="dxa"/>
              <w:top w:w="0" w:type="dxa"/>
              <w:right w:w="108" w:type="dxa"/>
              <w:bottom w:w="0" w:type="dxa"/>
            </w:tcMar>
            <w:tcW w:w="2512" w:type="pct"/>
            <w:vAlign w:val="center"/>
            <w:textDirection w:val="lrTb"/>
            <w:noWrap w:val="false"/>
          </w:tcPr>
          <w:p>
            <w:pPr>
              <w:pStyle w:val="1057"/>
              <w:ind w:firstLine="0"/>
              <w:jc w:val="left"/>
              <w:spacing w:line="420" w:lineRule="exact"/>
              <w:rPr>
                <w:rFonts w:hint="eastAsia" w:ascii="宋体" w:hAnsi="宋体" w:cs="宋体"/>
                <w:sz w:val="28"/>
                <w:szCs w:val="28"/>
                <w:lang w:val="en-US"/>
              </w:rPr>
            </w:pPr>
            <w:r>
              <w:rPr>
                <w:rFonts w:hint="eastAsia" w:ascii="宋体" w:hAnsi="宋体" w:cs="宋体"/>
                <w:sz w:val="28"/>
                <w:szCs w:val="28"/>
                <w:lang w:val="en-US"/>
              </w:rPr>
              <w:t xml:space="preserve">响应人为本项目提供的监测服务能力：</w:t>
            </w:r>
            <w:r/>
          </w:p>
          <w:p>
            <w:pPr>
              <w:ind w:firstLine="0"/>
              <w:spacing w:line="420" w:lineRule="exact"/>
              <w:rPr>
                <w:rFonts w:hint="eastAsia" w:ascii="宋体" w:hAnsi="宋体" w:cs="宋体"/>
                <w:szCs w:val="28"/>
              </w:rPr>
            </w:pPr>
            <w:r>
              <w:rPr>
                <w:rFonts w:hint="eastAsia" w:ascii="宋体" w:hAnsi="宋体" w:cs="宋体"/>
                <w:szCs w:val="28"/>
              </w:rPr>
              <w:t xml:space="preserve">1.具有7×24小时专业技术人员值班监测能力</w:t>
            </w:r>
            <w:r>
              <w:rPr>
                <w:rFonts w:hint="eastAsia" w:ascii="宋体" w:hAnsi="宋体" w:cs="宋体"/>
                <w:szCs w:val="28"/>
                <w:lang w:val="en-US" w:eastAsia="zh-CN"/>
              </w:rPr>
              <w:t xml:space="preserve">得2分</w:t>
            </w:r>
            <w:r>
              <w:rPr>
                <w:rFonts w:hint="eastAsia" w:ascii="宋体" w:hAnsi="宋体" w:cs="宋体"/>
                <w:szCs w:val="28"/>
              </w:rPr>
              <w:t xml:space="preserve">；（提供承诺函（格式自拟））</w:t>
            </w:r>
            <w:r/>
          </w:p>
          <w:p>
            <w:pPr>
              <w:ind w:firstLine="0"/>
              <w:spacing w:line="420" w:lineRule="exact"/>
              <w:rPr>
                <w:rFonts w:hint="eastAsia" w:ascii="宋体" w:hAnsi="宋体" w:cs="宋体"/>
                <w:szCs w:val="28"/>
              </w:rPr>
            </w:pPr>
            <w:r>
              <w:rPr>
                <w:rFonts w:hint="eastAsia" w:ascii="宋体" w:hAnsi="宋体" w:cs="宋体"/>
                <w:szCs w:val="28"/>
              </w:rPr>
              <w:t xml:space="preserve">2.技术人员监测能够立即响应并处理各类告警</w:t>
            </w:r>
            <w:r>
              <w:rPr>
                <w:rFonts w:hint="eastAsia" w:ascii="宋体" w:hAnsi="宋体" w:cs="宋体"/>
                <w:szCs w:val="28"/>
                <w:lang w:val="en-US" w:eastAsia="zh-CN"/>
              </w:rPr>
              <w:t xml:space="preserve">得2分；</w:t>
            </w:r>
            <w:r>
              <w:rPr>
                <w:rFonts w:hint="eastAsia" w:ascii="宋体" w:hAnsi="宋体" w:cs="宋体"/>
                <w:szCs w:val="28"/>
              </w:rPr>
              <w:t xml:space="preserve">（提供邮件告警截图）</w:t>
            </w:r>
            <w:r/>
          </w:p>
          <w:p>
            <w:pPr>
              <w:ind w:firstLine="0"/>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注：提供截图和承诺函材料,</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0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4</w:t>
            </w:r>
            <w:r/>
          </w:p>
        </w:tc>
        <w:tc>
          <w:tcPr>
            <w:tcW w:w="388" w:type="pct"/>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否</w:t>
            </w:r>
            <w:r/>
          </w:p>
        </w:tc>
        <w:tc>
          <w:tcPr>
            <w:tcW w:w="388" w:type="pct"/>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w:t>
            </w:r>
            <w:r/>
          </w:p>
        </w:tc>
      </w:tr>
    </w:tbl>
    <w:p>
      <w:pPr>
        <w:ind w:firstLine="560"/>
        <w:spacing w:line="420" w:lineRule="exact"/>
        <w:rPr>
          <w:rFonts w:hint="eastAsia" w:ascii="宋体" w:hAnsi="宋体" w:cs="宋体"/>
          <w:szCs w:val="28"/>
        </w:rPr>
      </w:pPr>
      <w:r>
        <w:rPr>
          <w:rFonts w:hint="eastAsia" w:ascii="宋体" w:hAnsi="宋体" w:cs="宋体"/>
          <w:szCs w:val="28"/>
        </w:rPr>
      </w:r>
      <w:r/>
    </w:p>
    <w:p>
      <w:pPr>
        <w:pStyle w:val="1052"/>
        <w:ind w:firstLine="562"/>
        <w:rPr>
          <w:lang w:val="en-US"/>
        </w:rPr>
      </w:pPr>
      <w:r>
        <w:rPr>
          <w:rFonts w:hint="eastAsia"/>
          <w:lang w:val="en-US"/>
        </w:rPr>
        <w:t xml:space="preserve">04包</w:t>
      </w:r>
      <w:r/>
    </w:p>
    <w:tbl>
      <w:tblPr>
        <w:tblStyle w:val="1055"/>
        <w:tblW w:w="50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9"/>
        <w:gridCol w:w="1245"/>
        <w:gridCol w:w="4898"/>
        <w:gridCol w:w="622"/>
        <w:gridCol w:w="632"/>
        <w:gridCol w:w="755"/>
        <w:gridCol w:w="758"/>
      </w:tblGrid>
      <w:tr>
        <w:trPr>
          <w:trHeight w:val="420"/>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0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3"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6"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7"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6"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49</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金坛区政府网站群及平台系统WEB及APP应用系统实时运维和防护需求分析及服务方案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响应人针对本项目提供金坛区政府网站群及平台系统WEB及APP应用系统实时运维和防护需求分析及方案，包含但不限于以下内容: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（1）金坛区政府网站群及平台系统WEB及APP应用系统实时运维和防护需求分析；</w:t>
            </w:r>
            <w:r/>
          </w:p>
          <w:p>
            <w:pPr>
              <w:ind w:firstLine="0"/>
              <w:spacing w:line="420" w:lineRule="exact"/>
              <w:rPr>
                <w:rFonts w:hint="eastAsia" w:ascii="宋体" w:hAnsi="宋体" w:cs="宋体"/>
                <w:szCs w:val="28"/>
              </w:rPr>
            </w:pPr>
            <w:r>
              <w:rPr>
                <w:rFonts w:hint="eastAsia" w:ascii="宋体" w:hAnsi="宋体" w:cs="宋体"/>
                <w:szCs w:val="28"/>
              </w:rPr>
              <w:t xml:space="preserve">（2）金坛区政府网站群及平台系统WEB及APP应用系统实时运维和防护服务方案；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 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（1）方案内容完整，可行性强、思路清晰、有重难点、结合实际分析表述详尽，解决办法针对性强，评审为优加 40%；</w:t>
            </w:r>
            <w:r/>
          </w:p>
          <w:p>
            <w:pPr>
              <w:ind w:firstLine="0"/>
              <w:spacing w:line="420" w:lineRule="exact"/>
              <w:rPr>
                <w:rFonts w:hint="eastAsia" w:ascii="宋体" w:hAnsi="宋体" w:cs="宋体"/>
                <w:szCs w:val="28"/>
              </w:rPr>
            </w:pPr>
            <w:r>
              <w:rPr>
                <w:rFonts w:hint="eastAsia" w:ascii="宋体" w:hAnsi="宋体" w:cs="宋体"/>
                <w:szCs w:val="28"/>
              </w:rPr>
              <w:t xml:space="preserve">（2）方案内容较完整，可行性较强思路较清晰、有重难点、结合实际分析表述较详尽，解决办法针对性较详尽，解决办法针对性较强，评审为良加 20%;；</w:t>
            </w:r>
            <w:r/>
          </w:p>
          <w:p>
            <w:pPr>
              <w:ind w:firstLine="0"/>
              <w:spacing w:line="420" w:lineRule="exact"/>
              <w:rPr>
                <w:rFonts w:hint="eastAsia" w:ascii="宋体" w:hAnsi="宋体" w:cs="宋体"/>
                <w:szCs w:val="28"/>
              </w:rPr>
            </w:pPr>
            <w:r>
              <w:rPr>
                <w:rFonts w:hint="eastAsia" w:ascii="宋体" w:hAnsi="宋体" w:cs="宋体"/>
                <w:szCs w:val="28"/>
              </w:rPr>
              <w:t xml:space="preserve">（3）方案内容一般，思路一般，可行性一般，评审为中加 10%;</w:t>
            </w:r>
            <w:r/>
          </w:p>
          <w:p>
            <w:pPr>
              <w:ind w:firstLine="0"/>
              <w:spacing w:line="420" w:lineRule="exact"/>
              <w:rPr>
                <w:rFonts w:hint="eastAsia" w:ascii="宋体" w:hAnsi="宋体" w:cs="宋体"/>
                <w:szCs w:val="28"/>
              </w:rPr>
            </w:pPr>
            <w:r>
              <w:rPr>
                <w:rFonts w:hint="eastAsia" w:ascii="宋体" w:hAnsi="宋体" w:cs="宋体"/>
                <w:szCs w:val="28"/>
              </w:rPr>
              <w:t xml:space="preserve">（4）方案内容不完整，思路不清晰无可行性，评审为差不加分;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（5）未提供的不得分。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DDoS/CC攻击云安全防护的理解及服务方案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1"/>
              </w:rPr>
              <w:t xml:space="preserve">DDoS/CC攻击云安全防护的理解及服务方案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（1）DDoS/CC攻击云安全防护的理解；</w:t>
            </w:r>
            <w:r/>
          </w:p>
          <w:p>
            <w:pPr>
              <w:ind w:firstLine="0"/>
              <w:spacing w:line="420" w:lineRule="exact"/>
              <w:rPr>
                <w:rFonts w:hint="eastAsia" w:ascii="宋体" w:hAnsi="宋体" w:cs="宋体"/>
                <w:szCs w:val="28"/>
              </w:rPr>
            </w:pPr>
            <w:r>
              <w:rPr>
                <w:rFonts w:hint="eastAsia" w:ascii="宋体" w:hAnsi="宋体" w:cs="宋体"/>
                <w:szCs w:val="28"/>
              </w:rPr>
              <w:t xml:space="preserve">（2）DDoS/CC攻击云安全防护服务方案；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WEB 攻击防火墙云防护的理解及服务方案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1"/>
              </w:rPr>
              <w:t xml:space="preserve">WEB 攻击防火墙云防护的理解及服务方案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（1）WEB攻击防火墙云防护的理解；</w:t>
            </w:r>
            <w:r/>
          </w:p>
          <w:p>
            <w:pPr>
              <w:ind w:firstLine="0"/>
              <w:spacing w:line="420" w:lineRule="exact"/>
              <w:rPr>
                <w:rFonts w:hint="eastAsia" w:ascii="宋体" w:hAnsi="宋体" w:cs="宋体"/>
                <w:szCs w:val="28"/>
              </w:rPr>
            </w:pPr>
            <w:r>
              <w:rPr>
                <w:rFonts w:hint="eastAsia" w:ascii="宋体" w:hAnsi="宋体" w:cs="宋体"/>
                <w:szCs w:val="28"/>
              </w:rPr>
              <w:t xml:space="preserve">（2）WEB攻击防火墙云防护的服务方案；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1"/>
                <w:lang w:bidi="ar"/>
              </w:rPr>
            </w:pPr>
            <w:r>
              <w:rPr>
                <w:rFonts w:hint="eastAsia" w:ascii="宋体" w:hAnsi="宋体" w:cs="宋体"/>
                <w:b/>
                <w:szCs w:val="28"/>
              </w:rPr>
              <w:t xml:space="preserve">IPv6 攻击云防护的理解及服务方案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w:t>
            </w:r>
            <w:r>
              <w:rPr>
                <w:rFonts w:hint="eastAsia" w:ascii="宋体" w:hAnsi="宋体" w:cs="宋体"/>
                <w:szCs w:val="21"/>
              </w:rPr>
              <w:t xml:space="preserve">提供的IPv6 攻击云防护的理解及服务方案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1"/>
              </w:rPr>
            </w:pPr>
            <w:r>
              <w:rPr>
                <w:rFonts w:hint="eastAsia" w:ascii="宋体" w:hAnsi="宋体" w:cs="宋体"/>
                <w:szCs w:val="21"/>
              </w:rPr>
              <w:t xml:space="preserve">（1）IPv6 攻击云防护的理解；</w:t>
            </w:r>
            <w:r/>
          </w:p>
          <w:p>
            <w:pPr>
              <w:ind w:firstLine="0"/>
              <w:spacing w:line="420" w:lineRule="exact"/>
              <w:rPr>
                <w:rFonts w:hint="eastAsia" w:ascii="宋体" w:hAnsi="宋体" w:cs="宋体"/>
                <w:szCs w:val="21"/>
              </w:rPr>
            </w:pPr>
            <w:r>
              <w:rPr>
                <w:rFonts w:hint="eastAsia" w:ascii="宋体" w:hAnsi="宋体" w:cs="宋体"/>
                <w:szCs w:val="21"/>
              </w:rPr>
              <w:t xml:space="preserve">（2）IPv6 攻击云防护的服务方案；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szCs w:val="21"/>
              </w:rPr>
            </w:pPr>
            <w:r>
              <w:rPr>
                <w:rFonts w:hint="eastAsia" w:ascii="宋体" w:hAnsi="宋体" w:cs="宋体"/>
                <w:b/>
                <w:szCs w:val="28"/>
              </w:rPr>
              <w:t xml:space="preserve">预警通知服务、应急服务保障服务、重点保障服务方案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w:t>
            </w:r>
            <w:r>
              <w:rPr>
                <w:rFonts w:hint="eastAsia" w:ascii="宋体" w:hAnsi="宋体" w:cs="宋体"/>
                <w:szCs w:val="21"/>
              </w:rPr>
              <w:t xml:space="preserve">提供的预警通知服务、应急服务保障服务、重点保障服务方案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（1）预警通知服务方案；</w:t>
            </w:r>
            <w:r/>
          </w:p>
          <w:p>
            <w:pPr>
              <w:ind w:firstLine="0"/>
              <w:spacing w:line="420" w:lineRule="exact"/>
              <w:rPr>
                <w:rFonts w:hint="eastAsia" w:ascii="宋体" w:hAnsi="宋体" w:cs="宋体"/>
                <w:szCs w:val="28"/>
              </w:rPr>
            </w:pPr>
            <w:r>
              <w:rPr>
                <w:rFonts w:hint="eastAsia" w:ascii="宋体" w:hAnsi="宋体" w:cs="宋体"/>
                <w:szCs w:val="28"/>
              </w:rPr>
              <w:t xml:space="preserve">（2）应急服务保障服务方案；</w:t>
            </w:r>
            <w:r/>
          </w:p>
          <w:p>
            <w:pPr>
              <w:ind w:firstLine="0"/>
              <w:spacing w:line="420" w:lineRule="exact"/>
              <w:rPr>
                <w:rFonts w:hint="eastAsia" w:ascii="宋体" w:hAnsi="宋体" w:cs="宋体"/>
                <w:szCs w:val="28"/>
              </w:rPr>
            </w:pPr>
            <w:r>
              <w:rPr>
                <w:rFonts w:hint="eastAsia" w:ascii="宋体" w:hAnsi="宋体" w:cs="宋体"/>
                <w:szCs w:val="28"/>
              </w:rPr>
              <w:t xml:space="preserve">（3）重点保障服务方案；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9</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2.6</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szCs w:val="21"/>
              </w:rPr>
            </w:pPr>
            <w:r>
              <w:rPr>
                <w:rFonts w:hint="eastAsia" w:ascii="宋体" w:hAnsi="宋体" w:cs="宋体"/>
                <w:b/>
                <w:szCs w:val="28"/>
              </w:rPr>
              <w:t xml:space="preserve">项目组织管理方案</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w:t>
            </w:r>
            <w:r>
              <w:rPr>
                <w:rFonts w:hint="eastAsia" w:ascii="宋体" w:hAnsi="宋体" w:cs="宋体"/>
                <w:szCs w:val="21"/>
              </w:rPr>
              <w:t xml:space="preserve">提供的项目组织管理方案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1"/>
              </w:rPr>
            </w:pPr>
            <w:r>
              <w:rPr>
                <w:rFonts w:hint="eastAsia" w:ascii="宋体" w:hAnsi="宋体" w:cs="宋体"/>
                <w:szCs w:val="21"/>
              </w:rPr>
              <w:t xml:space="preserve">（1）项目组织管理方案；</w:t>
            </w:r>
            <w:r/>
          </w:p>
          <w:p>
            <w:pPr>
              <w:ind w:firstLine="0"/>
              <w:spacing w:line="420" w:lineRule="exact"/>
              <w:rPr>
                <w:rFonts w:hint="eastAsia" w:ascii="宋体" w:hAnsi="宋体" w:cs="宋体"/>
                <w:szCs w:val="21"/>
              </w:rPr>
            </w:pPr>
            <w:r>
              <w:rPr>
                <w:rFonts w:hint="eastAsia" w:ascii="宋体" w:hAnsi="宋体" w:cs="宋体"/>
                <w:szCs w:val="21"/>
              </w:rPr>
              <w:t xml:space="preserve">（2）项目组织管理制度；</w:t>
            </w:r>
            <w:r/>
          </w:p>
          <w:p>
            <w:pPr>
              <w:ind w:firstLine="0"/>
              <w:spacing w:line="420" w:lineRule="exact"/>
              <w:rPr>
                <w:rFonts w:hint="eastAsia" w:ascii="宋体" w:hAnsi="宋体" w:cs="宋体"/>
                <w:szCs w:val="21"/>
              </w:rPr>
            </w:pPr>
            <w:r>
              <w:rPr>
                <w:rFonts w:hint="eastAsia" w:ascii="宋体" w:hAnsi="宋体" w:cs="宋体"/>
                <w:szCs w:val="21"/>
              </w:rPr>
              <w:t xml:space="preserve">（3）项目组织管理标准；</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4</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03"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41</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响应人认证证书</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b/>
                <w:bCs/>
                <w:szCs w:val="21"/>
              </w:rPr>
            </w:pPr>
            <w:r>
              <w:rPr>
                <w:rFonts w:hint="eastAsia" w:ascii="宋体" w:hAnsi="宋体" w:cs="宋体"/>
                <w:b/>
                <w:bCs/>
                <w:szCs w:val="21"/>
              </w:rPr>
              <w:t xml:space="preserve">响应人具有</w:t>
            </w:r>
            <w:r>
              <w:rPr>
                <w:rFonts w:hint="eastAsia" w:ascii="宋体" w:hAnsi="宋体" w:cs="宋体"/>
                <w:b/>
                <w:bCs/>
                <w:szCs w:val="21"/>
                <w:lang w:val="en-US" w:eastAsia="zh-CN"/>
              </w:rPr>
              <w:t xml:space="preserve">国家认可且</w:t>
            </w:r>
            <w:r>
              <w:rPr>
                <w:rFonts w:hint="eastAsia" w:ascii="宋体" w:hAnsi="宋体" w:cs="宋体"/>
                <w:b/>
                <w:bCs/>
                <w:szCs w:val="21"/>
              </w:rPr>
              <w:t xml:space="preserve">有效期内的：</w:t>
            </w:r>
            <w:r/>
          </w:p>
          <w:p>
            <w:pPr>
              <w:ind w:firstLine="0"/>
              <w:spacing w:line="420" w:lineRule="exact"/>
              <w:rPr>
                <w:rFonts w:hint="eastAsia" w:ascii="宋体" w:hAnsi="宋体" w:cs="宋体"/>
                <w:szCs w:val="21"/>
              </w:rPr>
            </w:pPr>
            <w:r>
              <w:rPr>
                <w:rFonts w:hint="eastAsia" w:ascii="宋体" w:hAnsi="宋体" w:cs="宋体"/>
                <w:szCs w:val="21"/>
              </w:rPr>
              <w:t xml:space="preserve">1.IT服务管理体系认证证书得3分；</w:t>
            </w:r>
            <w:r/>
          </w:p>
          <w:p>
            <w:pPr>
              <w:ind w:firstLine="0"/>
              <w:spacing w:line="420" w:lineRule="exact"/>
              <w:rPr>
                <w:rFonts w:hint="eastAsia" w:ascii="宋体" w:hAnsi="宋体" w:cs="宋体"/>
                <w:szCs w:val="21"/>
              </w:rPr>
            </w:pPr>
            <w:r>
              <w:rPr>
                <w:rFonts w:hint="eastAsia" w:ascii="宋体" w:hAnsi="宋体" w:cs="宋体"/>
                <w:szCs w:val="21"/>
              </w:rPr>
              <w:t xml:space="preserve">2.信息安全管理体系认证证书得3分；</w:t>
            </w:r>
            <w:r/>
          </w:p>
          <w:p>
            <w:pPr>
              <w:ind w:firstLine="0"/>
              <w:spacing w:line="4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质量管理体系认证证书得2分；</w:t>
            </w:r>
            <w:r/>
          </w:p>
          <w:p>
            <w:pPr>
              <w:ind w:firstLine="0"/>
              <w:spacing w:line="420" w:lineRule="exact"/>
              <w:rPr>
                <w:rFonts w:hint="eastAsia" w:ascii="宋体" w:hAnsi="宋体" w:cs="宋体"/>
                <w:szCs w:val="21"/>
              </w:rPr>
            </w:pPr>
            <w:r>
              <w:rPr>
                <w:rFonts w:hint="eastAsia" w:ascii="宋体" w:hAnsi="宋体" w:cs="宋体"/>
                <w:szCs w:val="21"/>
              </w:rPr>
              <w:t xml:space="preserve">4.环境管理体系认证证书得2分；</w:t>
            </w:r>
            <w:r/>
          </w:p>
          <w:p>
            <w:pPr>
              <w:ind w:firstLine="0"/>
              <w:spacing w:line="420" w:lineRule="exact"/>
              <w:rPr>
                <w:rFonts w:hint="eastAsia" w:ascii="宋体" w:hAnsi="宋体" w:cs="宋体"/>
                <w:szCs w:val="21"/>
              </w:rPr>
            </w:pPr>
            <w:r>
              <w:rPr>
                <w:rFonts w:hint="eastAsia" w:ascii="宋体" w:hAnsi="宋体" w:cs="宋体"/>
                <w:szCs w:val="21"/>
              </w:rPr>
              <w:t xml:space="preserve">5.职业健康管理体系认证证书得2分； </w:t>
            </w:r>
            <w:r/>
          </w:p>
          <w:p>
            <w:pPr>
              <w:ind w:firstLine="0"/>
              <w:spacing w:line="420" w:lineRule="exact"/>
              <w:rPr>
                <w:rFonts w:hint="eastAsia" w:ascii="宋体" w:hAnsi="宋体" w:cs="宋体"/>
                <w:szCs w:val="21"/>
              </w:rPr>
            </w:pPr>
            <w:r>
              <w:rPr>
                <w:rFonts w:hint="eastAsia" w:ascii="宋体" w:hAnsi="宋体" w:cs="宋体"/>
                <w:szCs w:val="21"/>
              </w:rPr>
              <w:t xml:space="preserve">6.信息安全服务资质认证书得3分。</w:t>
            </w:r>
            <w:r/>
          </w:p>
          <w:p>
            <w:pPr>
              <w:ind w:firstLine="0"/>
              <w:spacing w:line="420" w:lineRule="exact"/>
              <w:rPr>
                <w:rFonts w:hint="eastAsia" w:ascii="宋体" w:hAnsi="宋体" w:cs="宋体"/>
                <w:szCs w:val="21"/>
              </w:rPr>
            </w:pPr>
            <w:r>
              <w:rPr>
                <w:rFonts w:hint="eastAsia" w:ascii="宋体" w:hAnsi="宋体" w:cs="宋体"/>
                <w:szCs w:val="21"/>
              </w:rPr>
              <w:t xml:space="preserve">本大项最高得15分。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注：1.提供有效期内的证书材料。</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2</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15</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项目经理</w:t>
            </w:r>
            <w:r/>
          </w:p>
        </w:tc>
        <w:tc>
          <w:tcPr>
            <w:tcMar>
              <w:left w:w="108" w:type="dxa"/>
              <w:top w:w="0" w:type="dxa"/>
              <w:right w:w="108" w:type="dxa"/>
              <w:bottom w:w="0" w:type="dxa"/>
            </w:tcMar>
            <w:tcW w:w="2503" w:type="pct"/>
            <w:vAlign w:val="center"/>
            <w:textDirection w:val="lrTb"/>
            <w:noWrap w:val="false"/>
          </w:tcPr>
          <w:p>
            <w:pPr>
              <w:ind w:firstLine="0"/>
              <w:spacing w:line="420" w:lineRule="exact"/>
              <w:rPr>
                <w:rFonts w:hint="eastAsia" w:ascii="宋体" w:hAnsi="宋体" w:cs="宋体"/>
                <w:szCs w:val="21"/>
              </w:rPr>
            </w:pPr>
            <w:r>
              <w:rPr>
                <w:rFonts w:hint="eastAsia" w:ascii="宋体" w:hAnsi="宋体" w:cs="宋体"/>
                <w:szCs w:val="21"/>
              </w:rPr>
              <w:t xml:space="preserve">响应人拟派本项目项目经理具有高级信息系统项目管理师的得3分。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Cs w:val="21"/>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项目团队</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响应人拟派项目技术支撑团队成员具有：</w:t>
            </w:r>
            <w:r/>
          </w:p>
          <w:p>
            <w:pPr>
              <w:ind w:firstLine="0"/>
              <w:jc w:val="left"/>
              <w:spacing w:line="420" w:lineRule="exact"/>
              <w:rPr>
                <w:rFonts w:hint="eastAsia" w:ascii="宋体" w:hAnsi="宋体" w:cs="宋体"/>
                <w:szCs w:val="21"/>
              </w:rPr>
            </w:pPr>
            <w:r>
              <w:rPr>
                <w:rFonts w:hint="eastAsia" w:ascii="宋体" w:hAnsi="宋体" w:cs="宋体"/>
                <w:szCs w:val="21"/>
              </w:rPr>
              <w:t xml:space="preserve">1.注册信息安全专业人员证书或信息安全保障人员或软考信息安全工程师证书，有一个得2分，最高4分；</w:t>
            </w:r>
            <w:r/>
          </w:p>
          <w:p>
            <w:pPr>
              <w:ind w:firstLine="0"/>
              <w:spacing w:line="420" w:lineRule="exact"/>
              <w:rPr>
                <w:rFonts w:hint="eastAsia" w:ascii="宋体" w:hAnsi="宋体" w:cs="宋体"/>
                <w:szCs w:val="21"/>
              </w:rPr>
            </w:pPr>
            <w:r>
              <w:rPr>
                <w:rFonts w:hint="eastAsia" w:ascii="宋体" w:hAnsi="宋体" w:cs="宋体"/>
                <w:szCs w:val="21"/>
              </w:rPr>
              <w:t xml:space="preserve">2.注册华为认证网络资深工程师或华三路由交换网络高级工程师（或同等级及以上）或者软考网络工程师证书的得2分，最高2分。</w:t>
            </w:r>
            <w:r/>
          </w:p>
          <w:p>
            <w:pPr>
              <w:ind w:firstLine="0"/>
              <w:spacing w:line="420" w:lineRule="exact"/>
              <w:rPr>
                <w:rFonts w:hint="eastAsia" w:ascii="宋体" w:hAnsi="宋体" w:cs="宋体"/>
                <w:szCs w:val="21"/>
              </w:rPr>
            </w:pPr>
            <w:r>
              <w:rPr>
                <w:rFonts w:hint="eastAsia" w:ascii="宋体" w:hAnsi="宋体" w:cs="宋体"/>
                <w:szCs w:val="21"/>
              </w:rPr>
              <w:t xml:space="preserve">本大项最高得6分。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 w:val="21"/>
                <w:szCs w:val="21"/>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软件著作权证书</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响应人具有</w:t>
            </w:r>
            <w:r>
              <w:rPr>
                <w:rFonts w:hint="eastAsia" w:ascii="宋体" w:hAnsi="宋体" w:cs="宋体"/>
                <w:szCs w:val="21"/>
              </w:rPr>
              <w:t xml:space="preserve">网站管理系统著作权证书，网站云防御平台的软件著作权证书</w:t>
            </w:r>
            <w:r>
              <w:rPr>
                <w:rFonts w:hint="eastAsia" w:ascii="宋体" w:hAnsi="宋体" w:cs="宋体"/>
                <w:szCs w:val="28"/>
              </w:rPr>
              <w:t xml:space="preserve">，每提供一份得3分，本项最高得6分。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注：1.提供有效期内的证书。</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2.软件著作权名称不同的，提供功能说明</w:t>
            </w:r>
            <w:r>
              <w:rPr>
                <w:rFonts w:hint="eastAsia" w:ascii="宋体" w:hAnsi="宋体" w:cs="宋体"/>
                <w:b/>
                <w:bCs/>
                <w:color w:val="ff0000"/>
                <w:szCs w:val="28"/>
                <w:lang w:eastAsia="zh-CN"/>
              </w:rPr>
              <w:t xml:space="preserve">，</w:t>
            </w:r>
            <w:r>
              <w:rPr>
                <w:rFonts w:hint="eastAsia" w:ascii="宋体" w:hAnsi="宋体" w:cs="宋体"/>
                <w:b/>
                <w:bCs/>
                <w:color w:val="ff0000"/>
                <w:szCs w:val="28"/>
                <w:lang w:val="en-US" w:eastAsia="zh-CN"/>
              </w:rPr>
              <w:t xml:space="preserve">由磋商小组判定</w:t>
            </w:r>
            <w:r>
              <w:rPr>
                <w:rFonts w:hint="eastAsia" w:ascii="宋体" w:hAnsi="宋体" w:cs="宋体"/>
                <w:b/>
                <w:bCs/>
                <w:color w:val="ff0000"/>
                <w:szCs w:val="28"/>
              </w:rPr>
              <w:t xml:space="preserve">。</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szCs w:val="28"/>
              </w:rPr>
              <w:t xml:space="preserve">响应人业绩</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响应人自</w:t>
            </w:r>
            <w:r>
              <w:rPr>
                <w:rFonts w:hint="eastAsia" w:ascii="宋体" w:hAnsi="宋体" w:cs="宋体"/>
                <w:szCs w:val="21"/>
              </w:rPr>
              <w:t xml:space="preserve">2022年1月1日以来（以合同签订日期为准）具有类似网站云防护项目业绩，每有1个项目得1分，最高6分。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ascii="Times New Roman" w:hAnsi="Times New Roman" w:eastAsia="黑体"/>
                <w:szCs w:val="32"/>
              </w:rPr>
              <w:outlineLvl w:val="2"/>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4" w:type="pct"/>
            <w:vAlign w:val="center"/>
            <w:textDirection w:val="lrTb"/>
            <w:noWrap w:val="false"/>
          </w:tcPr>
          <w:p>
            <w:pPr>
              <w:ind w:firstLine="0"/>
              <w:jc w:val="center"/>
              <w:spacing w:line="420" w:lineRule="exact"/>
              <w:widowControl/>
              <w:rPr>
                <w:rFonts w:hint="eastAsia" w:ascii="宋体" w:hAnsi="宋体" w:cs="宋体"/>
                <w:b/>
                <w:bCs/>
                <w:szCs w:val="28"/>
              </w:rPr>
            </w:pPr>
            <w:r>
              <w:rPr>
                <w:rFonts w:hint="eastAsia" w:ascii="宋体" w:hAnsi="宋体" w:cs="宋体"/>
                <w:b/>
                <w:bCs/>
                <w:szCs w:val="28"/>
              </w:rPr>
              <w:t xml:space="preserve">3.6</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highlight w:val="yellow"/>
              </w:rPr>
            </w:pPr>
            <w:r>
              <w:rPr>
                <w:rFonts w:hint="eastAsia" w:ascii="宋体" w:hAnsi="宋体" w:cs="宋体"/>
                <w:b/>
                <w:szCs w:val="28"/>
              </w:rPr>
              <w:t xml:space="preserve">响应人综合实力</w:t>
            </w:r>
            <w:r/>
          </w:p>
        </w:tc>
        <w:tc>
          <w:tcPr>
            <w:tcMar>
              <w:left w:w="108" w:type="dxa"/>
              <w:top w:w="0" w:type="dxa"/>
              <w:right w:w="108" w:type="dxa"/>
              <w:bottom w:w="0" w:type="dxa"/>
            </w:tcMar>
            <w:tcW w:w="2503"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响应人具有有效期内的：</w:t>
            </w:r>
            <w:r/>
          </w:p>
          <w:p>
            <w:pPr>
              <w:ind w:firstLine="0"/>
              <w:jc w:val="left"/>
              <w:spacing w:line="420" w:lineRule="exact"/>
              <w:rPr>
                <w:rFonts w:hint="eastAsia" w:ascii="宋体" w:hAnsi="宋体" w:cs="宋体"/>
                <w:szCs w:val="21"/>
              </w:rPr>
            </w:pPr>
            <w:r>
              <w:rPr>
                <w:rFonts w:hint="eastAsia" w:ascii="宋体" w:hAnsi="宋体" w:cs="宋体"/>
                <w:szCs w:val="21"/>
              </w:rPr>
              <w:t xml:space="preserve">1.中国信息安全测评中心颁发的《国家信息安全漏洞库兼容性资质证书》得2分；</w:t>
            </w:r>
            <w:r/>
          </w:p>
          <w:p>
            <w:pPr>
              <w:ind w:firstLine="0"/>
              <w:jc w:val="left"/>
              <w:spacing w:line="420" w:lineRule="exact"/>
              <w:rPr>
                <w:rFonts w:hint="eastAsia" w:ascii="宋体" w:hAnsi="宋体" w:cs="宋体"/>
                <w:szCs w:val="21"/>
              </w:rPr>
            </w:pPr>
            <w:r>
              <w:rPr>
                <w:rFonts w:hint="eastAsia" w:ascii="宋体" w:hAnsi="宋体" w:cs="宋体"/>
                <w:szCs w:val="21"/>
              </w:rPr>
              <w:t xml:space="preserve">2.公安部监制的三级《信息系统安全等级保护备案证明》得2分；</w:t>
            </w:r>
            <w:r/>
          </w:p>
          <w:p>
            <w:pPr>
              <w:ind w:firstLine="0"/>
              <w:jc w:val="left"/>
              <w:spacing w:line="420" w:lineRule="exact"/>
              <w:rPr>
                <w:rFonts w:hint="eastAsia" w:ascii="宋体" w:hAnsi="宋体" w:cs="宋体"/>
                <w:b/>
                <w:bCs/>
                <w:color w:val="ff0000"/>
                <w:szCs w:val="28"/>
              </w:rPr>
            </w:pPr>
            <w:r>
              <w:rPr>
                <w:rFonts w:hint="eastAsia" w:ascii="宋体" w:hAnsi="宋体" w:cs="宋体"/>
                <w:szCs w:val="21"/>
              </w:rPr>
              <w:t xml:space="preserve">3.“云防护平台”具有公安部认证的检测报告得1分；</w:t>
            </w:r>
            <w:r>
              <w:rPr>
                <w:rFonts w:hint="eastAsia" w:ascii="宋体" w:hAnsi="宋体" w:cs="宋体"/>
                <w:b/>
                <w:bCs/>
                <w:color w:val="ff0000"/>
                <w:szCs w:val="28"/>
              </w:rPr>
              <w:t xml:space="preserve">（提供承诺函（格式自拟）成交供应商在签订合同前提供检测报告供采购人核查，若无法提供或存在弄虚作假行为采购人有权取消中标人资格并追究法律责任。）</w:t>
            </w:r>
            <w:r/>
          </w:p>
          <w:p>
            <w:pPr>
              <w:ind w:firstLine="0"/>
              <w:spacing w:line="420" w:lineRule="exact"/>
              <w:rPr>
                <w:rFonts w:hint="eastAsia" w:ascii="宋体" w:hAnsi="宋体" w:cs="宋体"/>
                <w:szCs w:val="28"/>
              </w:rPr>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注：提供</w:t>
            </w:r>
            <w:r>
              <w:rPr>
                <w:rFonts w:hint="eastAsia" w:ascii="宋体" w:hAnsi="宋体" w:cs="宋体"/>
                <w:b/>
                <w:bCs/>
                <w:color w:val="ff0000"/>
                <w:szCs w:val="28"/>
              </w:rPr>
              <w:t xml:space="preserve">证明材料和承诺函材料，</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5</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bl>
    <w:p>
      <w:pPr>
        <w:ind w:firstLine="560"/>
        <w:spacing w:line="420" w:lineRule="exact"/>
        <w:rPr>
          <w:rFonts w:hint="eastAsia" w:ascii="宋体" w:hAnsi="宋体" w:cs="宋体"/>
          <w:szCs w:val="28"/>
        </w:rPr>
      </w:pPr>
      <w:r>
        <w:rPr>
          <w:rFonts w:hint="eastAsia" w:ascii="宋体" w:hAnsi="宋体" w:cs="宋体"/>
          <w:szCs w:val="28"/>
        </w:rPr>
      </w:r>
      <w:r/>
    </w:p>
    <w:p>
      <w:pPr>
        <w:pStyle w:val="1052"/>
        <w:ind w:firstLine="562"/>
        <w:rPr>
          <w:lang w:val="en-US"/>
        </w:rPr>
      </w:pPr>
      <w:r>
        <w:rPr>
          <w:rFonts w:hint="eastAsia"/>
          <w:lang w:val="en-US"/>
        </w:rPr>
        <w:t xml:space="preserve">05包</w:t>
      </w:r>
      <w:r/>
    </w:p>
    <w:tbl>
      <w:tblPr>
        <w:tblStyle w:val="1055"/>
        <w:tblW w:w="50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9"/>
        <w:gridCol w:w="1248"/>
        <w:gridCol w:w="4917"/>
        <w:gridCol w:w="624"/>
        <w:gridCol w:w="632"/>
        <w:gridCol w:w="758"/>
        <w:gridCol w:w="760"/>
      </w:tblGrid>
      <w:tr>
        <w:trPr>
          <w:trHeight w:val="420"/>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0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2"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6"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7"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6"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05"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运维服务方案</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响应人针对本项目提供的运维服务方案，包含但不限于以下内容: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（1）运维服务方案；</w:t>
            </w:r>
            <w:r/>
          </w:p>
          <w:p>
            <w:pPr>
              <w:ind w:firstLine="0"/>
              <w:spacing w:line="420" w:lineRule="exact"/>
              <w:rPr>
                <w:rFonts w:hint="eastAsia" w:ascii="宋体" w:hAnsi="宋体" w:cs="宋体"/>
                <w:szCs w:val="28"/>
              </w:rPr>
            </w:pPr>
            <w:r>
              <w:rPr>
                <w:rFonts w:hint="eastAsia" w:ascii="宋体" w:hAnsi="宋体" w:cs="宋体"/>
                <w:szCs w:val="28"/>
              </w:rPr>
              <w:t xml:space="preserve">（2）项目运维内容；</w:t>
            </w:r>
            <w:r/>
          </w:p>
          <w:p>
            <w:pPr>
              <w:ind w:firstLine="0"/>
              <w:spacing w:line="420" w:lineRule="exact"/>
              <w:rPr>
                <w:rFonts w:hint="eastAsia" w:ascii="宋体" w:hAnsi="宋体" w:cs="宋体"/>
                <w:szCs w:val="28"/>
              </w:rPr>
            </w:pPr>
            <w:r>
              <w:rPr>
                <w:rFonts w:hint="eastAsia" w:ascii="宋体" w:hAnsi="宋体" w:cs="宋体"/>
                <w:szCs w:val="28"/>
              </w:rPr>
              <w:t xml:space="preserve">（3）运维组织管理方案；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 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（1）方案内容完整，可行性强、思路清晰、有重难点、结合实际分析表述详尽，解决办法针对性强，评审为优加 40%；</w:t>
            </w:r>
            <w:r/>
          </w:p>
          <w:p>
            <w:pPr>
              <w:ind w:firstLine="0"/>
              <w:spacing w:line="420" w:lineRule="exact"/>
              <w:rPr>
                <w:rFonts w:hint="eastAsia" w:ascii="宋体" w:hAnsi="宋体" w:cs="宋体"/>
                <w:szCs w:val="28"/>
              </w:rPr>
            </w:pPr>
            <w:r>
              <w:rPr>
                <w:rFonts w:hint="eastAsia" w:ascii="宋体" w:hAnsi="宋体" w:cs="宋体"/>
                <w:szCs w:val="28"/>
              </w:rPr>
              <w:t xml:space="preserve">（2）方案内容较完整，可行性较强思路较清晰、有重难点、结合实际分析表述较详尽，解决办法针对性较详尽，解决办法针对性较强，评审为良加 20%;；</w:t>
            </w:r>
            <w:r/>
          </w:p>
          <w:p>
            <w:pPr>
              <w:ind w:firstLine="0"/>
              <w:spacing w:line="420" w:lineRule="exact"/>
              <w:rPr>
                <w:rFonts w:hint="eastAsia" w:ascii="宋体" w:hAnsi="宋体" w:cs="宋体"/>
                <w:szCs w:val="28"/>
              </w:rPr>
            </w:pPr>
            <w:r>
              <w:rPr>
                <w:rFonts w:hint="eastAsia" w:ascii="宋体" w:hAnsi="宋体" w:cs="宋体"/>
                <w:szCs w:val="28"/>
              </w:rPr>
              <w:t xml:space="preserve">（3）方案内容一般，思路一般，可行性一般，评审为中加 10%;</w:t>
            </w:r>
            <w:r/>
          </w:p>
          <w:p>
            <w:pPr>
              <w:ind w:firstLine="0"/>
              <w:spacing w:line="420" w:lineRule="exact"/>
              <w:rPr>
                <w:rFonts w:hint="eastAsia" w:ascii="宋体" w:hAnsi="宋体" w:cs="宋体"/>
                <w:szCs w:val="28"/>
              </w:rPr>
            </w:pPr>
            <w:r>
              <w:rPr>
                <w:rFonts w:hint="eastAsia" w:ascii="宋体" w:hAnsi="宋体" w:cs="宋体"/>
                <w:szCs w:val="28"/>
              </w:rPr>
              <w:t xml:space="preserve">（4）方案内容不完整，思路不清晰无可行性，评审为差不加分;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（5）未提供的不得分。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eastAsia="微软雅黑" w:cs="宋体"/>
                <w:b/>
                <w:szCs w:val="28"/>
              </w:rPr>
            </w:pPr>
            <w:r>
              <w:rPr>
                <w:rFonts w:hint="eastAsia" w:ascii="宋体" w:hAnsi="宋体" w:cs="宋体"/>
                <w:b/>
                <w:szCs w:val="28"/>
              </w:rPr>
              <w:t xml:space="preserve">巡检服务方案</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响应人针对本项目提供巡检服务方案方案，包含但不限于以下内容: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（1）巡检计划；</w:t>
            </w:r>
            <w:r/>
          </w:p>
          <w:p>
            <w:pPr>
              <w:ind w:firstLine="0"/>
              <w:spacing w:line="420" w:lineRule="exact"/>
              <w:rPr>
                <w:rFonts w:hint="eastAsia" w:ascii="宋体" w:hAnsi="宋体" w:cs="宋体"/>
                <w:szCs w:val="28"/>
              </w:rPr>
            </w:pPr>
            <w:r>
              <w:rPr>
                <w:rFonts w:hint="eastAsia" w:ascii="宋体" w:hAnsi="宋体" w:cs="宋体"/>
                <w:szCs w:val="28"/>
              </w:rPr>
              <w:t xml:space="preserve">（2）巡检内容与标准；</w:t>
            </w:r>
            <w:r/>
          </w:p>
          <w:p>
            <w:pPr>
              <w:ind w:firstLine="0"/>
              <w:spacing w:line="420" w:lineRule="exact"/>
              <w:rPr>
                <w:rFonts w:hint="eastAsia" w:ascii="宋体" w:hAnsi="宋体" w:cs="宋体"/>
                <w:szCs w:val="28"/>
              </w:rPr>
            </w:pPr>
            <w:r>
              <w:rPr>
                <w:rFonts w:hint="eastAsia" w:ascii="宋体" w:hAnsi="宋体" w:cs="宋体"/>
                <w:szCs w:val="28"/>
              </w:rPr>
              <w:t xml:space="preserve">（3）巡检异常处理机制；</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故障处理方案</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响应人针对本项目提供的故障处理</w:t>
            </w:r>
            <w:r>
              <w:rPr>
                <w:rFonts w:hint="eastAsia" w:ascii="宋体" w:hAnsi="宋体" w:cs="宋体"/>
                <w:szCs w:val="21"/>
              </w:rPr>
              <w:t xml:space="preserve">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（1）故障处理响应时间；</w:t>
            </w:r>
            <w:r/>
          </w:p>
          <w:p>
            <w:pPr>
              <w:ind w:firstLine="0"/>
              <w:spacing w:line="420" w:lineRule="exact"/>
              <w:rPr>
                <w:rFonts w:hint="eastAsia" w:ascii="宋体" w:hAnsi="宋体" w:cs="宋体"/>
                <w:szCs w:val="28"/>
              </w:rPr>
            </w:pPr>
            <w:r>
              <w:rPr>
                <w:rFonts w:hint="eastAsia" w:ascii="宋体" w:hAnsi="宋体" w:cs="宋体"/>
                <w:szCs w:val="28"/>
              </w:rPr>
              <w:t xml:space="preserve">（2）故障应急预案；</w:t>
            </w:r>
            <w:r/>
          </w:p>
          <w:p>
            <w:pPr>
              <w:ind w:firstLine="0"/>
              <w:spacing w:line="420" w:lineRule="exact"/>
              <w:rPr>
                <w:rFonts w:hint="eastAsia" w:ascii="宋体" w:hAnsi="宋体" w:cs="宋体"/>
                <w:szCs w:val="28"/>
              </w:rPr>
            </w:pPr>
            <w:r>
              <w:rPr>
                <w:rFonts w:hint="eastAsia" w:ascii="宋体" w:hAnsi="宋体" w:cs="宋体"/>
                <w:szCs w:val="28"/>
              </w:rPr>
              <w:t xml:space="preserve">（3）故障处理流程；</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05"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响应人业绩</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响应人三年内（自响应截止时间往前推算）承接过类似智能化项目维保业绩。每有一个业绩得4分，最高得16分。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hint="eastAsia" w:ascii="宋体" w:hAnsi="宋体" w:cs="宋体"/>
                <w:bCs/>
                <w:szCs w:val="28"/>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响应人认证证书</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eastAsia="宋体" w:cs="宋体"/>
                <w:b/>
                <w:bCs/>
                <w:szCs w:val="28"/>
              </w:rPr>
            </w:pPr>
            <w:r>
              <w:rPr>
                <w:rFonts w:hint="eastAsia" w:ascii="宋体" w:hAnsi="宋体" w:eastAsia="宋体" w:cs="宋体"/>
                <w:b/>
                <w:bCs/>
                <w:szCs w:val="28"/>
              </w:rPr>
              <w:t xml:space="preserve">响应人具有</w:t>
            </w:r>
            <w:r>
              <w:rPr>
                <w:rFonts w:hint="eastAsia" w:ascii="宋体" w:hAnsi="宋体" w:eastAsia="宋体" w:cs="宋体"/>
                <w:b/>
                <w:bCs/>
                <w:szCs w:val="28"/>
                <w:lang w:val="en-US" w:eastAsia="zh-CN"/>
              </w:rPr>
              <w:t xml:space="preserve">国家认可且在</w:t>
            </w:r>
            <w:r>
              <w:rPr>
                <w:rFonts w:hint="eastAsia" w:ascii="宋体" w:hAnsi="宋体" w:eastAsia="宋体" w:cs="宋体"/>
                <w:b/>
                <w:bCs/>
                <w:szCs w:val="28"/>
              </w:rPr>
              <w:t xml:space="preserve">有效期内的：</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1.国产化信息系统集成和服务能力评估证书</w:t>
            </w:r>
            <w:r>
              <w:rPr>
                <w:rFonts w:hint="eastAsia" w:ascii="宋体" w:hAnsi="宋体" w:eastAsia="宋体" w:cs="宋体"/>
                <w:szCs w:val="28"/>
                <w:lang w:val="en-US" w:eastAsia="zh-CN"/>
              </w:rPr>
              <w:t xml:space="preserve">得5分</w:t>
            </w:r>
            <w:r>
              <w:rPr>
                <w:rFonts w:hint="eastAsia" w:ascii="宋体" w:hAnsi="宋体" w:eastAsia="宋体" w:cs="宋体"/>
                <w:szCs w:val="28"/>
              </w:rPr>
              <w:t xml:space="preserve"> ；</w:t>
            </w:r>
            <w:r/>
          </w:p>
          <w:p>
            <w:pPr>
              <w:ind w:firstLine="0"/>
              <w:spacing w:line="420" w:lineRule="exact"/>
              <w:rPr>
                <w:rFonts w:hint="eastAsia"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.质量管理体系认证证书得</w:t>
            </w:r>
            <w:r>
              <w:rPr>
                <w:rFonts w:hint="eastAsia" w:ascii="宋体" w:hAnsi="宋体" w:eastAsia="宋体" w:cs="宋体"/>
                <w:szCs w:val="28"/>
                <w:lang w:val="en-US" w:eastAsia="zh-CN"/>
              </w:rPr>
              <w:t xml:space="preserve">3</w:t>
            </w:r>
            <w:r>
              <w:rPr>
                <w:rFonts w:hint="eastAsia" w:ascii="宋体" w:hAnsi="宋体" w:eastAsia="宋体" w:cs="宋体"/>
                <w:szCs w:val="28"/>
              </w:rPr>
              <w:t xml:space="preserve">分；</w:t>
            </w:r>
            <w:r/>
          </w:p>
          <w:p>
            <w:pPr>
              <w:ind w:firstLine="0"/>
              <w:spacing w:line="420" w:lineRule="exact"/>
              <w:rPr>
                <w:rFonts w:hint="eastAsia" w:ascii="宋体" w:hAnsi="宋体" w:eastAsia="宋体" w:cs="宋体"/>
                <w:szCs w:val="28"/>
              </w:rPr>
            </w:pPr>
            <w:r>
              <w:rPr>
                <w:rFonts w:hint="eastAsia" w:ascii="宋体" w:hAnsi="宋体" w:eastAsia="宋体" w:cs="宋体"/>
                <w:szCs w:val="28"/>
                <w:lang w:val="en-US" w:eastAsia="zh-CN"/>
              </w:rPr>
              <w:t xml:space="preserve">3</w:t>
            </w:r>
            <w:r>
              <w:rPr>
                <w:rFonts w:hint="eastAsia" w:ascii="宋体" w:hAnsi="宋体" w:eastAsia="宋体" w:cs="宋体"/>
                <w:szCs w:val="28"/>
              </w:rPr>
              <w:t xml:space="preserve">.环境管理体系认证证书得</w:t>
            </w:r>
            <w:r>
              <w:rPr>
                <w:rFonts w:hint="eastAsia" w:ascii="宋体" w:hAnsi="宋体" w:eastAsia="宋体" w:cs="宋体"/>
                <w:szCs w:val="28"/>
                <w:lang w:val="en-US" w:eastAsia="zh-CN"/>
              </w:rPr>
              <w:t xml:space="preserve">3</w:t>
            </w:r>
            <w:r>
              <w:rPr>
                <w:rFonts w:hint="eastAsia" w:ascii="宋体" w:hAnsi="宋体" w:eastAsia="宋体" w:cs="宋体"/>
                <w:szCs w:val="28"/>
              </w:rPr>
              <w:t xml:space="preserve">分；</w:t>
            </w:r>
            <w:r/>
          </w:p>
          <w:p>
            <w:pPr>
              <w:ind w:firstLine="0"/>
              <w:spacing w:line="420" w:lineRule="exact"/>
              <w:rPr>
                <w:rFonts w:hint="eastAsia" w:ascii="宋体" w:hAnsi="宋体" w:eastAsia="宋体" w:cs="宋体"/>
                <w:szCs w:val="28"/>
              </w:rPr>
            </w:pPr>
            <w:r>
              <w:rPr>
                <w:rFonts w:hint="eastAsia" w:ascii="宋体" w:hAnsi="宋体" w:eastAsia="宋体" w:cs="宋体"/>
                <w:szCs w:val="28"/>
                <w:lang w:val="en-US" w:eastAsia="zh-CN"/>
              </w:rPr>
              <w:t xml:space="preserve">4</w:t>
            </w:r>
            <w:r>
              <w:rPr>
                <w:rFonts w:hint="eastAsia" w:ascii="宋体" w:hAnsi="宋体" w:eastAsia="宋体" w:cs="宋体"/>
                <w:szCs w:val="28"/>
              </w:rPr>
              <w:t xml:space="preserve">.职业健康管理体系认证证书得</w:t>
            </w:r>
            <w:r>
              <w:rPr>
                <w:rFonts w:hint="eastAsia" w:ascii="宋体" w:hAnsi="宋体" w:eastAsia="宋体" w:cs="宋体"/>
                <w:szCs w:val="28"/>
                <w:lang w:val="en-US" w:eastAsia="zh-CN"/>
              </w:rPr>
              <w:t xml:space="preserve">3</w:t>
            </w:r>
            <w:r>
              <w:rPr>
                <w:rFonts w:hint="eastAsia" w:ascii="宋体" w:hAnsi="宋体" w:eastAsia="宋体" w:cs="宋体"/>
                <w:szCs w:val="28"/>
              </w:rPr>
              <w:t xml:space="preserve">分； </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本大项最高得14分。</w:t>
            </w:r>
            <w:r/>
          </w:p>
          <w:p>
            <w:pPr>
              <w:ind w:left="0" w:firstLine="0"/>
              <w:spacing w:line="420" w:lineRule="exact"/>
              <w:rPr>
                <w:rFonts w:hint="eastAsia" w:ascii="宋体" w:hAnsi="宋体" w:eastAsia="宋体" w:cs="宋体"/>
                <w:b/>
                <w:bCs/>
                <w:color w:val="ff0000"/>
                <w:szCs w:val="28"/>
              </w:rPr>
            </w:pPr>
            <w:r>
              <w:rPr>
                <w:rFonts w:hint="eastAsia" w:ascii="宋体" w:hAnsi="宋体" w:eastAsia="宋体" w:cs="宋体"/>
                <w:b/>
                <w:bCs/>
                <w:color w:val="ff0000"/>
                <w:szCs w:val="28"/>
              </w:rPr>
              <w:t xml:space="preserve">注：1.提供有效期内的证书材料。</w:t>
            </w:r>
            <w:r/>
          </w:p>
          <w:p>
            <w:pPr>
              <w:ind w:firstLine="562"/>
              <w:spacing w:line="420" w:lineRule="exact"/>
              <w:rPr>
                <w:rFonts w:hint="eastAsia" w:ascii="宋体" w:hAnsi="宋体" w:eastAsia="宋体" w:cs="宋体"/>
                <w:szCs w:val="28"/>
              </w:rPr>
            </w:pPr>
            <w:r>
              <w:rPr>
                <w:rFonts w:hint="eastAsia" w:ascii="宋体" w:hAnsi="宋体" w:eastAsia="宋体" w:cs="宋体"/>
                <w:b/>
                <w:bCs/>
                <w:color w:val="ff0000"/>
                <w:szCs w:val="28"/>
              </w:rPr>
              <w:t xml:space="preserve">2.未按要求提供或提供不清晰导致专家无法判断的不得分。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14</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3.3</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项目经理</w:t>
            </w:r>
            <w:r/>
          </w:p>
        </w:tc>
        <w:tc>
          <w:tcPr>
            <w:tcMar>
              <w:left w:w="108" w:type="dxa"/>
              <w:top w:w="0" w:type="dxa"/>
              <w:right w:w="108" w:type="dxa"/>
              <w:bottom w:w="0" w:type="dxa"/>
            </w:tcMar>
            <w:tcW w:w="2505" w:type="pct"/>
            <w:vAlign w:val="center"/>
            <w:textDirection w:val="lrTb"/>
            <w:noWrap w:val="false"/>
          </w:tcPr>
          <w:p>
            <w:pPr>
              <w:ind w:firstLine="0"/>
              <w:spacing w:line="420" w:lineRule="exact"/>
              <w:rPr>
                <w:rFonts w:hint="eastAsia" w:ascii="宋体" w:hAnsi="宋体" w:cs="宋体"/>
                <w:b/>
                <w:bCs/>
                <w:szCs w:val="21"/>
              </w:rPr>
            </w:pPr>
            <w:r>
              <w:rPr>
                <w:rFonts w:hint="eastAsia" w:ascii="宋体" w:hAnsi="宋体" w:cs="宋体"/>
                <w:b/>
                <w:bCs/>
                <w:szCs w:val="21"/>
              </w:rPr>
              <w:t xml:space="preserve">响应人拟派本项目项目经理具有（限评1人</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不得兼职</w:t>
            </w:r>
            <w:r>
              <w:rPr>
                <w:rFonts w:hint="eastAsia" w:ascii="宋体" w:hAnsi="宋体" w:cs="宋体"/>
                <w:b/>
                <w:bCs/>
                <w:szCs w:val="21"/>
              </w:rPr>
              <w:t xml:space="preserve">）：</w:t>
            </w:r>
            <w:r/>
          </w:p>
          <w:p>
            <w:pPr>
              <w:ind w:firstLine="0"/>
              <w:spacing w:line="420" w:lineRule="exact"/>
              <w:rPr>
                <w:rFonts w:hint="eastAsia" w:ascii="宋体" w:hAnsi="宋体" w:cs="宋体"/>
                <w:szCs w:val="28"/>
              </w:rPr>
            </w:pPr>
            <w:r>
              <w:rPr>
                <w:rFonts w:hint="eastAsia" w:ascii="宋体" w:hAnsi="宋体" w:cs="宋体"/>
                <w:szCs w:val="28"/>
              </w:rPr>
              <w:t xml:space="preserve">1.信息系统项目管理师的得3分；</w:t>
            </w:r>
            <w:r/>
          </w:p>
          <w:p>
            <w:pPr>
              <w:ind w:firstLine="0"/>
              <w:spacing w:line="420" w:lineRule="exact"/>
              <w:rPr>
                <w:rFonts w:hint="eastAsia" w:ascii="宋体" w:hAnsi="宋体" w:cs="宋体"/>
                <w:szCs w:val="28"/>
              </w:rPr>
            </w:pPr>
            <w:r>
              <w:rPr>
                <w:rFonts w:hint="eastAsia" w:ascii="宋体" w:hAnsi="宋体" w:cs="宋体"/>
                <w:szCs w:val="28"/>
              </w:rPr>
              <w:t xml:space="preserve">2. IT服务项目经理证书得3分；</w:t>
            </w:r>
            <w:r/>
          </w:p>
          <w:p>
            <w:pPr>
              <w:ind w:firstLine="0"/>
              <w:spacing w:line="420" w:lineRule="exact"/>
              <w:rPr>
                <w:rFonts w:hint="eastAsia" w:ascii="宋体" w:hAnsi="宋体" w:cs="宋体"/>
                <w:szCs w:val="28"/>
              </w:rPr>
            </w:pPr>
            <w:r>
              <w:rPr>
                <w:rFonts w:hint="eastAsia" w:ascii="宋体" w:hAnsi="宋体" w:cs="宋体"/>
                <w:szCs w:val="28"/>
              </w:rPr>
              <w:t xml:space="preserve">3.系统规划与管理师证书得3分；</w:t>
            </w:r>
            <w:r/>
          </w:p>
          <w:p>
            <w:pPr>
              <w:ind w:firstLine="0"/>
              <w:spacing w:line="420" w:lineRule="exact"/>
              <w:rPr>
                <w:rFonts w:hint="eastAsia" w:ascii="宋体" w:hAnsi="宋体" w:cs="宋体"/>
                <w:szCs w:val="28"/>
              </w:rPr>
            </w:pPr>
            <w:r>
              <w:rPr>
                <w:rFonts w:hint="eastAsia" w:ascii="宋体" w:hAnsi="宋体" w:cs="宋体"/>
                <w:szCs w:val="28"/>
              </w:rPr>
              <w:t xml:space="preserve">4.电子或通信类高级工程师证书得3分；</w:t>
            </w:r>
            <w:r/>
          </w:p>
          <w:p>
            <w:pPr>
              <w:ind w:firstLine="0"/>
              <w:spacing w:line="420" w:lineRule="exact"/>
              <w:rPr>
                <w:rFonts w:hint="eastAsia" w:ascii="宋体" w:hAnsi="宋体" w:cs="宋体"/>
                <w:szCs w:val="28"/>
              </w:rPr>
            </w:pPr>
            <w:r>
              <w:rPr>
                <w:rFonts w:hint="eastAsia" w:ascii="宋体" w:hAnsi="宋体" w:cs="宋体"/>
                <w:szCs w:val="28"/>
              </w:rPr>
              <w:t xml:space="preserve">本大项最高得12分。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Cs w:val="21"/>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12</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3.4</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售后负责人</w:t>
            </w:r>
            <w:r/>
          </w:p>
        </w:tc>
        <w:tc>
          <w:tcPr>
            <w:tcMar>
              <w:left w:w="108" w:type="dxa"/>
              <w:top w:w="0" w:type="dxa"/>
              <w:right w:w="108" w:type="dxa"/>
              <w:bottom w:w="0" w:type="dxa"/>
            </w:tcMar>
            <w:tcW w:w="2505"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响应人拟派本项目售后负责人具有（限评1人，</w:t>
            </w:r>
            <w:r>
              <w:rPr>
                <w:rFonts w:hint="eastAsia" w:ascii="宋体" w:hAnsi="宋体" w:cs="宋体"/>
                <w:b/>
                <w:bCs/>
                <w:szCs w:val="21"/>
                <w:lang w:val="en-US" w:eastAsia="zh-CN"/>
              </w:rPr>
              <w:t xml:space="preserve">不得兼职</w:t>
            </w:r>
            <w:r>
              <w:rPr>
                <w:rFonts w:hint="eastAsia" w:ascii="宋体" w:hAnsi="宋体" w:cs="宋体"/>
                <w:b/>
                <w:bCs/>
                <w:szCs w:val="21"/>
              </w:rPr>
              <w:t xml:space="preserve">）：</w:t>
            </w:r>
            <w:r/>
          </w:p>
          <w:p>
            <w:pPr>
              <w:ind w:firstLine="0"/>
              <w:jc w:val="left"/>
              <w:spacing w:line="420" w:lineRule="exact"/>
              <w:rPr>
                <w:rFonts w:hint="eastAsia" w:ascii="宋体" w:hAnsi="宋体" w:cs="宋体"/>
                <w:szCs w:val="21"/>
              </w:rPr>
            </w:pPr>
            <w:r>
              <w:rPr>
                <w:rFonts w:hint="eastAsia" w:ascii="宋体" w:hAnsi="宋体" w:cs="宋体"/>
                <w:szCs w:val="21"/>
              </w:rPr>
              <w:t xml:space="preserve">1.IT运维工程师证书得3分；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2.安防系统工程师证书得3分；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3.网络规划师证书得3分；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本大项最高得9分。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 w:val="21"/>
                <w:szCs w:val="21"/>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9</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3.5</w:t>
            </w:r>
            <w:r/>
          </w:p>
        </w:tc>
        <w:tc>
          <w:tcPr>
            <w:tcMar>
              <w:left w:w="108" w:type="dxa"/>
              <w:top w:w="0" w:type="dxa"/>
              <w:right w:w="108" w:type="dxa"/>
              <w:bottom w:w="0" w:type="dxa"/>
            </w:tcMar>
            <w:tcW w:w="63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安全负责人</w:t>
            </w:r>
            <w:r/>
          </w:p>
        </w:tc>
        <w:tc>
          <w:tcPr>
            <w:tcMar>
              <w:left w:w="108" w:type="dxa"/>
              <w:top w:w="0" w:type="dxa"/>
              <w:right w:w="108" w:type="dxa"/>
              <w:bottom w:w="0" w:type="dxa"/>
            </w:tcMar>
            <w:tcW w:w="2505"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响应人拟派本项目安全负责人具有（</w:t>
            </w:r>
            <w:r>
              <w:rPr>
                <w:rFonts w:hint="eastAsia" w:ascii="宋体" w:hAnsi="宋体" w:cs="宋体"/>
                <w:b/>
                <w:bCs/>
                <w:szCs w:val="21"/>
                <w:lang w:val="en-US" w:eastAsia="zh-CN"/>
              </w:rPr>
              <w:t xml:space="preserve">不得兼职</w:t>
            </w:r>
            <w:r>
              <w:rPr>
                <w:rFonts w:hint="eastAsia" w:ascii="宋体" w:hAnsi="宋体" w:cs="宋体"/>
                <w:b/>
                <w:bCs/>
                <w:szCs w:val="21"/>
              </w:rPr>
              <w:t xml:space="preserve">）：</w:t>
            </w:r>
            <w:r/>
          </w:p>
          <w:p>
            <w:pPr>
              <w:ind w:firstLine="0"/>
              <w:jc w:val="left"/>
              <w:spacing w:line="420" w:lineRule="exact"/>
              <w:rPr>
                <w:rFonts w:hint="eastAsia" w:ascii="宋体" w:hAnsi="宋体" w:cs="宋体"/>
                <w:szCs w:val="21"/>
              </w:rPr>
            </w:pPr>
            <w:r>
              <w:rPr>
                <w:rFonts w:hint="eastAsia" w:ascii="宋体" w:hAnsi="宋体" w:cs="宋体"/>
                <w:szCs w:val="21"/>
              </w:rPr>
              <w:t xml:space="preserve">1.注册信息安全专业人员证书得3分；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2.网络安全能力认证-网络安全管理II级证书得3分；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3.信息安全保障人员证书得3分；</w:t>
            </w:r>
            <w:r/>
          </w:p>
          <w:p>
            <w:pPr>
              <w:ind w:firstLine="0"/>
              <w:jc w:val="left"/>
              <w:spacing w:line="420" w:lineRule="exact"/>
              <w:rPr>
                <w:rFonts w:hint="eastAsia" w:ascii="宋体" w:hAnsi="宋体" w:cs="宋体"/>
                <w:szCs w:val="21"/>
              </w:rPr>
            </w:pPr>
            <w:r>
              <w:rPr>
                <w:rFonts w:hint="eastAsia" w:ascii="宋体" w:hAnsi="宋体" w:cs="宋体"/>
                <w:szCs w:val="21"/>
              </w:rPr>
              <w:t xml:space="preserve">本大项最高得9分。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相关证书证明材料；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9</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bl>
    <w:p>
      <w:pPr>
        <w:ind w:firstLine="0"/>
        <w:spacing w:line="420" w:lineRule="exact"/>
        <w:rPr>
          <w:rFonts w:hint="eastAsia" w:ascii="宋体" w:hAnsi="宋体" w:cs="宋体"/>
          <w:szCs w:val="28"/>
        </w:rPr>
      </w:pPr>
      <w:r>
        <w:rPr>
          <w:rFonts w:hint="eastAsia" w:ascii="宋体" w:hAnsi="宋体" w:cs="宋体"/>
          <w:szCs w:val="28"/>
        </w:rPr>
      </w:r>
      <w:r/>
    </w:p>
    <w:p>
      <w:pPr>
        <w:pStyle w:val="1052"/>
        <w:ind w:firstLine="562"/>
        <w:rPr>
          <w:lang w:val="en-US"/>
        </w:rPr>
      </w:pPr>
      <w:r>
        <w:rPr>
          <w:rFonts w:hint="eastAsia"/>
          <w:lang w:val="en-US"/>
        </w:rPr>
        <w:t xml:space="preserve">06包</w:t>
      </w:r>
      <w:r/>
    </w:p>
    <w:tbl>
      <w:tblPr>
        <w:tblStyle w:val="1055"/>
        <w:tblW w:w="51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3"/>
        <w:gridCol w:w="1255"/>
        <w:gridCol w:w="4964"/>
        <w:gridCol w:w="628"/>
        <w:gridCol w:w="632"/>
        <w:gridCol w:w="763"/>
        <w:gridCol w:w="765"/>
      </w:tblGrid>
      <w:tr>
        <w:trPr>
          <w:trHeight w:val="420"/>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1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20"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6"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7"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5"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项目需求分析</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响应人针对本项目需求分析，包含但不限于以下内容: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项目背景分析</w:t>
            </w:r>
            <w:r/>
          </w:p>
          <w:p>
            <w:pPr>
              <w:ind w:firstLine="0"/>
              <w:spacing w:line="420" w:lineRule="exact"/>
              <w:rPr>
                <w:rFonts w:hint="eastAsia"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项目</w:t>
            </w:r>
            <w:r>
              <w:rPr>
                <w:rFonts w:hint="eastAsia" w:ascii="宋体" w:hAnsi="宋体" w:eastAsia="宋体" w:cs="宋体"/>
                <w:szCs w:val="28"/>
                <w:lang w:val="en-US" w:eastAsia="zh-CN"/>
              </w:rPr>
              <w:t xml:space="preserve">安全</w:t>
            </w:r>
            <w:r>
              <w:rPr>
                <w:rFonts w:hint="eastAsia" w:ascii="宋体" w:hAnsi="宋体" w:eastAsia="宋体" w:cs="宋体"/>
                <w:szCs w:val="28"/>
              </w:rPr>
              <w:t xml:space="preserve">需求分析；</w:t>
            </w:r>
            <w:r/>
          </w:p>
          <w:p>
            <w:pPr>
              <w:ind w:firstLine="0"/>
              <w:spacing w:line="420" w:lineRule="exact"/>
              <w:rPr>
                <w:rFonts w:hint="eastAsia"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项目</w:t>
            </w:r>
            <w:r>
              <w:rPr>
                <w:rFonts w:hint="eastAsia" w:ascii="宋体" w:hAnsi="宋体" w:eastAsia="宋体" w:cs="宋体"/>
                <w:szCs w:val="28"/>
                <w:lang w:val="en-US" w:eastAsia="zh-CN"/>
              </w:rPr>
              <w:t xml:space="preserve">测评</w:t>
            </w:r>
            <w:r>
              <w:rPr>
                <w:rFonts w:hint="eastAsia" w:ascii="宋体" w:hAnsi="宋体" w:eastAsia="宋体" w:cs="宋体"/>
                <w:szCs w:val="28"/>
              </w:rPr>
              <w:t xml:space="preserve">需求分析；</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（1）方案内容完整，可行性强、思路清晰、有重难点、结合实际分析表述详尽，解决办法针对性强，评审为优加 40%；</w:t>
            </w:r>
            <w:r/>
          </w:p>
          <w:p>
            <w:pPr>
              <w:ind w:firstLine="0"/>
              <w:spacing w:line="420" w:lineRule="exact"/>
              <w:rPr>
                <w:rFonts w:hint="eastAsia" w:ascii="宋体" w:hAnsi="宋体" w:cs="宋体"/>
                <w:szCs w:val="28"/>
              </w:rPr>
            </w:pPr>
            <w:r>
              <w:rPr>
                <w:rFonts w:hint="eastAsia" w:ascii="宋体" w:hAnsi="宋体" w:cs="宋体"/>
                <w:szCs w:val="28"/>
              </w:rPr>
              <w:t xml:space="preserve">（2）方案内容较完整，可行性较强思路较清晰、有重难点、结合实际分析表述较详尽，解决办法针对性较详尽，解决办法针对性较强，评审为良加 20%;；</w:t>
            </w:r>
            <w:r/>
          </w:p>
          <w:p>
            <w:pPr>
              <w:ind w:firstLine="0"/>
              <w:spacing w:line="420" w:lineRule="exact"/>
              <w:rPr>
                <w:rFonts w:hint="eastAsia" w:ascii="宋体" w:hAnsi="宋体" w:cs="宋体"/>
                <w:szCs w:val="28"/>
              </w:rPr>
            </w:pPr>
            <w:r>
              <w:rPr>
                <w:rFonts w:hint="eastAsia" w:ascii="宋体" w:hAnsi="宋体" w:cs="宋体"/>
                <w:szCs w:val="28"/>
              </w:rPr>
              <w:t xml:space="preserve">（3）方案内容一般，思路一般，可行性一般，评审为中加 10%;</w:t>
            </w:r>
            <w:r/>
          </w:p>
          <w:p>
            <w:pPr>
              <w:ind w:firstLine="0"/>
              <w:spacing w:line="420" w:lineRule="exact"/>
              <w:rPr>
                <w:rFonts w:hint="eastAsia" w:ascii="宋体" w:hAnsi="宋体" w:cs="宋体"/>
                <w:szCs w:val="28"/>
              </w:rPr>
            </w:pPr>
            <w:r>
              <w:rPr>
                <w:rFonts w:hint="eastAsia" w:ascii="宋体" w:hAnsi="宋体" w:cs="宋体"/>
                <w:szCs w:val="28"/>
              </w:rPr>
              <w:t xml:space="preserve">（4）方案内容不完整，思路不清晰无可行性，评审为差不加分;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（5）未提供的不得分。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8</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微软雅黑" w:cs="宋体"/>
                <w:b/>
                <w:szCs w:val="28"/>
              </w:rPr>
            </w:pPr>
            <w:r>
              <w:rPr>
                <w:rFonts w:hint="eastAsia" w:ascii="宋体" w:hAnsi="宋体" w:cs="宋体"/>
                <w:b/>
                <w:szCs w:val="28"/>
              </w:rPr>
              <w:t xml:space="preserve">安全服务</w:t>
            </w:r>
            <w:r>
              <w:rPr>
                <w:rFonts w:hint="eastAsia" w:ascii="宋体" w:hAnsi="宋体" w:cs="宋体"/>
                <w:b/>
                <w:szCs w:val="28"/>
                <w:lang w:eastAsia="zh-Hans"/>
              </w:rPr>
              <w:t xml:space="preserve">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8"/>
                <w:lang w:eastAsia="zh-Hans"/>
              </w:rPr>
              <w:t xml:space="preserve">测评</w:t>
            </w:r>
            <w:r>
              <w:rPr>
                <w:rFonts w:hint="eastAsia" w:ascii="宋体" w:hAnsi="宋体" w:cs="宋体"/>
                <w:szCs w:val="28"/>
              </w:rPr>
              <w:t xml:space="preserve">服务</w:t>
            </w:r>
            <w:r>
              <w:rPr>
                <w:rFonts w:hint="eastAsia" w:ascii="宋体" w:hAnsi="宋体" w:cs="宋体"/>
                <w:szCs w:val="28"/>
                <w:lang w:eastAsia="zh-Hans"/>
              </w:rPr>
              <w:t xml:space="preserve">方案</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（1）响应方案中使用的评测工具及接入方案；</w:t>
            </w:r>
            <w:r/>
          </w:p>
          <w:p>
            <w:pPr>
              <w:ind w:firstLine="0"/>
              <w:spacing w:line="420" w:lineRule="exact"/>
              <w:rPr>
                <w:rFonts w:hint="eastAsia" w:ascii="宋体" w:hAnsi="宋体" w:cs="宋体"/>
                <w:szCs w:val="28"/>
              </w:rPr>
            </w:pPr>
            <w:r>
              <w:rPr>
                <w:rFonts w:hint="eastAsia" w:ascii="宋体" w:hAnsi="宋体" w:cs="宋体"/>
                <w:szCs w:val="28"/>
              </w:rPr>
              <w:t xml:space="preserve">（2）响应方案中测评实施过程进行评价；</w:t>
            </w:r>
            <w:r/>
          </w:p>
          <w:p>
            <w:pPr>
              <w:ind w:firstLine="0"/>
              <w:spacing w:line="420" w:lineRule="exact"/>
              <w:rPr>
                <w:rFonts w:hint="eastAsia" w:ascii="宋体" w:hAnsi="宋体" w:cs="宋体"/>
                <w:szCs w:val="28"/>
              </w:rPr>
            </w:pPr>
            <w:r>
              <w:rPr>
                <w:rFonts w:hint="eastAsia" w:ascii="宋体" w:hAnsi="宋体" w:cs="宋体"/>
                <w:szCs w:val="28"/>
              </w:rPr>
              <w:t xml:space="preserve">（3）响应方案中工作内容及计划进行评价；</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lang w:eastAsia="zh-Hans"/>
              </w:rPr>
              <w:t xml:space="preserve">项目管理</w:t>
            </w:r>
            <w:r>
              <w:rPr>
                <w:rFonts w:hint="eastAsia" w:ascii="宋体" w:hAnsi="宋体" w:cs="宋体"/>
                <w:b/>
                <w:szCs w:val="28"/>
              </w:rPr>
              <w:t xml:space="preserve">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8"/>
                <w:lang w:eastAsia="zh-Hans"/>
              </w:rPr>
              <w:t xml:space="preserve">项目管理</w:t>
            </w:r>
            <w:r>
              <w:rPr>
                <w:rFonts w:hint="eastAsia" w:ascii="宋体" w:hAnsi="宋体" w:cs="宋体"/>
                <w:szCs w:val="28"/>
              </w:rPr>
              <w:t xml:space="preserve">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（1）进度计划；</w:t>
            </w:r>
            <w:r/>
          </w:p>
          <w:p>
            <w:pPr>
              <w:ind w:firstLine="0"/>
              <w:spacing w:line="420" w:lineRule="exact"/>
              <w:rPr>
                <w:rFonts w:hint="eastAsia" w:ascii="宋体" w:hAnsi="宋体" w:cs="宋体"/>
                <w:szCs w:val="28"/>
              </w:rPr>
            </w:pPr>
            <w:r>
              <w:rPr>
                <w:rFonts w:hint="eastAsia" w:ascii="宋体" w:hAnsi="宋体" w:cs="宋体"/>
                <w:szCs w:val="28"/>
              </w:rPr>
              <w:t xml:space="preserve">（2）项目进度控制措施；</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1.考察以上内容,每满足任意一项内容得30%，最高得60%。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635" w:type="pct"/>
            <w:vAlign w:val="center"/>
            <w:textDirection w:val="lrTb"/>
            <w:noWrap w:val="false"/>
          </w:tcPr>
          <w:p>
            <w:pPr>
              <w:pStyle w:val="1117"/>
              <w:spacing w:before="72" w:line="220" w:lineRule="auto"/>
              <w:rPr>
                <w:rFonts w:hint="eastAsia"/>
                <w:b/>
                <w:lang w:eastAsia="zh-CN"/>
              </w:rPr>
            </w:pPr>
            <w:r>
              <w:rPr>
                <w:rFonts w:hint="eastAsia"/>
                <w:b/>
                <w:lang w:eastAsia="zh-CN"/>
              </w:rPr>
              <w:t xml:space="preserve">售后服</w:t>
            </w:r>
            <w:r/>
          </w:p>
          <w:p>
            <w:pPr>
              <w:ind w:firstLine="0"/>
              <w:jc w:val="both"/>
              <w:spacing w:line="420" w:lineRule="exact"/>
              <w:widowControl/>
              <w:rPr>
                <w:rFonts w:hint="eastAsia" w:ascii="宋体" w:hAnsi="宋体" w:cs="宋体"/>
                <w:b/>
                <w:szCs w:val="28"/>
              </w:rPr>
            </w:pPr>
            <w:r>
              <w:rPr>
                <w:rFonts w:hint="eastAsia" w:ascii="宋体" w:hAnsi="宋体" w:cs="宋体"/>
                <w:b/>
                <w:szCs w:val="28"/>
              </w:rPr>
              <w:t xml:space="preserve">务方案</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8"/>
                <w:lang w:eastAsia="zh-Hans"/>
              </w:rPr>
              <w:t xml:space="preserve">应急处置</w:t>
            </w:r>
            <w:r>
              <w:rPr>
                <w:rFonts w:hint="eastAsia" w:ascii="宋体" w:hAnsi="宋体" w:cs="宋体"/>
                <w:szCs w:val="28"/>
              </w:rPr>
              <w:t xml:space="preserve">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（1）售后服务方案；</w:t>
            </w:r>
            <w:r/>
          </w:p>
          <w:p>
            <w:pPr>
              <w:ind w:firstLine="0"/>
              <w:spacing w:line="420" w:lineRule="exact"/>
              <w:rPr>
                <w:rFonts w:hint="eastAsia" w:ascii="宋体" w:hAnsi="宋体" w:cs="宋体"/>
                <w:szCs w:val="28"/>
              </w:rPr>
            </w:pPr>
            <w:r>
              <w:rPr>
                <w:rFonts w:hint="eastAsia" w:ascii="宋体" w:hAnsi="宋体" w:cs="宋体"/>
                <w:szCs w:val="28"/>
              </w:rPr>
              <w:t xml:space="preserve">（2）服务流程及内容；</w:t>
            </w:r>
            <w:r/>
          </w:p>
          <w:p>
            <w:pPr>
              <w:ind w:firstLine="0"/>
              <w:spacing w:line="420" w:lineRule="exact"/>
              <w:rPr>
                <w:rFonts w:hint="eastAsia" w:ascii="宋体" w:hAnsi="宋体" w:cs="宋体"/>
                <w:szCs w:val="28"/>
              </w:rPr>
            </w:pPr>
            <w:r>
              <w:rPr>
                <w:rFonts w:hint="eastAsia" w:ascii="宋体" w:hAnsi="宋体" w:cs="宋体"/>
                <w:szCs w:val="28"/>
              </w:rPr>
              <w:t xml:space="preserve">（3）响应时间；</w:t>
            </w:r>
            <w:r/>
          </w:p>
          <w:p>
            <w:pPr>
              <w:ind w:firstLine="0"/>
              <w:spacing w:line="420" w:lineRule="exact"/>
              <w:rPr>
                <w:rFonts w:hint="eastAsia" w:ascii="宋体" w:hAnsi="宋体" w:cs="宋体"/>
                <w:szCs w:val="28"/>
              </w:rPr>
            </w:pPr>
            <w:r>
              <w:rPr>
                <w:rFonts w:hint="eastAsia" w:ascii="宋体" w:hAnsi="宋体" w:cs="宋体"/>
                <w:szCs w:val="28"/>
              </w:rPr>
              <w:t xml:space="preserve">（4）服务人员；</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1.考察以上内容,每满足任意一项内容得15%，最高得60%。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（1）阐述方案总体设计科学合理对采购要求应答完整、清晰、有针对性的，评审为优加40%；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（2）阐述方案总体设计较合理的，评审为良加20%；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（3）阐述方案总体设计一般的，评审为中加10%；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12"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60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响应人认证证书</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b/>
                <w:bCs/>
                <w:szCs w:val="28"/>
              </w:rPr>
            </w:pPr>
            <w:r>
              <w:rPr>
                <w:rFonts w:hint="eastAsia" w:ascii="宋体" w:hAnsi="宋体" w:cs="宋体"/>
                <w:b/>
                <w:bCs/>
                <w:szCs w:val="28"/>
              </w:rPr>
              <w:t xml:space="preserve">响应人具有</w:t>
            </w:r>
            <w:r>
              <w:rPr>
                <w:rFonts w:hint="eastAsia" w:ascii="宋体" w:hAnsi="宋体" w:cs="宋体"/>
                <w:b/>
                <w:bCs/>
                <w:szCs w:val="28"/>
                <w:lang w:val="en-US" w:eastAsia="zh-CN"/>
              </w:rPr>
              <w:t xml:space="preserve">国家认可且</w:t>
            </w:r>
            <w:r>
              <w:rPr>
                <w:rFonts w:hint="eastAsia" w:ascii="宋体" w:hAnsi="宋体" w:cs="宋体"/>
                <w:b/>
                <w:bCs/>
                <w:szCs w:val="28"/>
              </w:rPr>
              <w:t xml:space="preserve">有效期内的：</w:t>
            </w:r>
            <w:r/>
          </w:p>
          <w:p>
            <w:pPr>
              <w:numPr>
                <w:numId w:val="0"/>
              </w:numPr>
              <w:spacing w:line="420" w:lineRule="exact"/>
              <w:rPr>
                <w:rFonts w:hint="eastAsia" w:ascii="宋体" w:hAnsi="宋体" w:cs="宋体"/>
                <w:szCs w:val="28"/>
                <w:lang w:val="en-US" w:eastAsia="zh-CN"/>
              </w:rPr>
            </w:pPr>
            <w:r>
              <w:rPr>
                <w:rFonts w:hint="eastAsia" w:ascii="宋体" w:hAnsi="宋体" w:cs="宋体"/>
                <w:szCs w:val="28"/>
                <w:lang w:val="en-US" w:eastAsia="zh-CN"/>
              </w:rPr>
              <w:t xml:space="preserve">1.</w:t>
            </w:r>
            <w:r>
              <w:rPr>
                <w:rFonts w:hint="eastAsia" w:ascii="宋体" w:hAnsi="宋体" w:cs="宋体"/>
                <w:szCs w:val="28"/>
              </w:rPr>
              <w:t xml:space="preserve">质量管理体系</w:t>
            </w:r>
            <w:r>
              <w:rPr>
                <w:rFonts w:hint="eastAsia" w:ascii="宋体" w:hAnsi="宋体" w:cs="宋体"/>
                <w:szCs w:val="28"/>
                <w:lang w:val="en-US" w:eastAsia="zh-CN"/>
              </w:rPr>
              <w:t xml:space="preserve">认证证书得2分；</w:t>
            </w:r>
            <w:r/>
          </w:p>
          <w:p>
            <w:pPr>
              <w:numPr>
                <w:numId w:val="0"/>
              </w:numPr>
              <w:spacing w:line="420" w:lineRule="exact"/>
              <w:rPr>
                <w:rFonts w:hint="eastAsia" w:ascii="宋体" w:hAnsi="宋体" w:cs="宋体"/>
                <w:szCs w:val="28"/>
              </w:rPr>
            </w:pPr>
            <w:r>
              <w:rPr>
                <w:rFonts w:hint="eastAsia" w:ascii="宋体" w:hAnsi="宋体" w:cs="宋体"/>
                <w:szCs w:val="28"/>
                <w:lang w:val="en-US" w:eastAsia="zh-CN"/>
              </w:rPr>
              <w:t xml:space="preserve">2.</w:t>
            </w:r>
            <w:r>
              <w:rPr>
                <w:rFonts w:hint="eastAsia" w:ascii="宋体" w:hAnsi="宋体" w:cs="宋体"/>
                <w:szCs w:val="28"/>
              </w:rPr>
              <w:t xml:space="preserve">信息安全管理体系</w:t>
            </w:r>
            <w:r>
              <w:rPr>
                <w:rFonts w:hint="eastAsia" w:ascii="宋体" w:hAnsi="宋体" w:cs="宋体"/>
                <w:szCs w:val="28"/>
                <w:lang w:val="en-US" w:eastAsia="zh-CN"/>
              </w:rPr>
              <w:t xml:space="preserve">认证证书得2分；3.</w:t>
            </w:r>
            <w:r>
              <w:rPr>
                <w:rFonts w:hint="eastAsia" w:ascii="宋体" w:hAnsi="宋体" w:cs="宋体"/>
                <w:szCs w:val="28"/>
              </w:rPr>
              <w:t xml:space="preserve">服务管理体系</w:t>
            </w:r>
            <w:r>
              <w:rPr>
                <w:rFonts w:hint="eastAsia" w:ascii="宋体" w:hAnsi="宋体" w:cs="宋体"/>
                <w:szCs w:val="28"/>
                <w:lang w:val="en-US" w:eastAsia="zh-CN"/>
              </w:rPr>
              <w:t xml:space="preserve">认证证书得2分；</w:t>
            </w:r>
            <w:r/>
          </w:p>
          <w:p>
            <w:pPr>
              <w:numPr>
                <w:ilvl w:val="0"/>
                <w:numId w:val="0"/>
              </w:numPr>
              <w:spacing w:line="420" w:lineRule="exact"/>
              <w:rPr>
                <w:rFonts w:hint="eastAsia" w:ascii="宋体" w:hAnsi="宋体" w:cs="宋体"/>
                <w:szCs w:val="28"/>
                <w:lang w:val="en-US" w:eastAsia="zh-CN"/>
              </w:rPr>
            </w:pPr>
            <w:r>
              <w:rPr>
                <w:rFonts w:hint="eastAsia" w:ascii="宋体" w:hAnsi="宋体" w:cs="宋体"/>
                <w:szCs w:val="28"/>
                <w:lang w:val="en-US" w:eastAsia="zh-CN"/>
              </w:rPr>
              <w:t xml:space="preserve">4</w:t>
            </w:r>
            <w:r>
              <w:rPr>
                <w:rFonts w:hint="eastAsia" w:ascii="宋体" w:hAnsi="宋体" w:cs="宋体"/>
                <w:szCs w:val="28"/>
              </w:rPr>
              <w:t xml:space="preserve">培训管理体系</w:t>
            </w:r>
            <w:r>
              <w:rPr>
                <w:rFonts w:hint="eastAsia" w:ascii="宋体" w:hAnsi="宋体" w:cs="宋体"/>
                <w:szCs w:val="28"/>
                <w:lang w:val="en-US" w:eastAsia="zh-CN"/>
              </w:rPr>
              <w:t xml:space="preserve">认证证书得2分；</w:t>
            </w:r>
            <w:r/>
          </w:p>
          <w:p>
            <w:pPr>
              <w:numPr>
                <w:ilvl w:val="0"/>
                <w:numId w:val="0"/>
              </w:numPr>
              <w:spacing w:line="420" w:lineRule="exact"/>
              <w:rPr>
                <w:rFonts w:hint="eastAsia" w:ascii="宋体" w:hAnsi="宋体" w:cs="宋体"/>
                <w:szCs w:val="28"/>
              </w:rPr>
            </w:pPr>
            <w:r>
              <w:rPr>
                <w:rFonts w:hint="eastAsia" w:ascii="宋体" w:hAnsi="宋体" w:cs="宋体"/>
                <w:szCs w:val="28"/>
                <w:lang w:val="en-US" w:eastAsia="zh-CN"/>
              </w:rPr>
              <w:t xml:space="preserve">5.</w:t>
            </w:r>
            <w:r>
              <w:rPr>
                <w:rFonts w:hint="eastAsia" w:ascii="宋体" w:hAnsi="宋体" w:cs="宋体"/>
                <w:szCs w:val="28"/>
              </w:rPr>
              <w:t xml:space="preserve">隐私信息管理体系</w:t>
            </w:r>
            <w:r>
              <w:rPr>
                <w:rFonts w:hint="eastAsia" w:ascii="宋体" w:hAnsi="宋体" w:cs="宋体"/>
                <w:szCs w:val="28"/>
                <w:lang w:val="en-US" w:eastAsia="zh-CN"/>
              </w:rPr>
              <w:t xml:space="preserve">认证证书得2分；6</w:t>
            </w:r>
            <w:r>
              <w:rPr>
                <w:rFonts w:hint="eastAsia" w:ascii="宋体" w:hAnsi="宋体" w:cs="宋体"/>
                <w:szCs w:val="28"/>
              </w:rPr>
              <w:t xml:space="preserve">.信息安全服务资质（风险评估）一级得5分；信息安全服务资质（风险评估）二级得3分；</w:t>
            </w:r>
            <w:r/>
          </w:p>
          <w:p>
            <w:pPr>
              <w:ind w:firstLine="0"/>
              <w:spacing w:line="420" w:lineRule="exact"/>
              <w:rPr>
                <w:rFonts w:hint="eastAsia" w:ascii="宋体" w:hAnsi="宋体" w:cs="宋体"/>
                <w:szCs w:val="28"/>
              </w:rPr>
            </w:pPr>
            <w:r>
              <w:rPr>
                <w:rFonts w:hint="eastAsia" w:ascii="宋体" w:hAnsi="宋体" w:cs="宋体"/>
                <w:szCs w:val="28"/>
                <w:lang w:val="en-US" w:eastAsia="zh-CN"/>
              </w:rPr>
              <w:t xml:space="preserve">7</w:t>
            </w:r>
            <w:r>
              <w:rPr>
                <w:rFonts w:hint="eastAsia" w:ascii="宋体" w:hAnsi="宋体" w:cs="宋体"/>
                <w:szCs w:val="28"/>
              </w:rPr>
              <w:t xml:space="preserve">.信息安全服务资质（安全应急）一级得5分；具有信息安全服务资质（风险评估）二级得3分；</w:t>
            </w:r>
            <w:r/>
          </w:p>
          <w:p>
            <w:pPr>
              <w:ind w:firstLine="0"/>
              <w:spacing w:line="420" w:lineRule="exact"/>
              <w:rPr>
                <w:rFonts w:hint="default" w:ascii="宋体" w:hAnsi="宋体" w:eastAsia="宋体" w:cs="宋体"/>
                <w:szCs w:val="28"/>
                <w:lang w:val="en-US" w:eastAsia="zh-CN"/>
              </w:rPr>
            </w:pPr>
            <w:r>
              <w:rPr>
                <w:rFonts w:hint="eastAsia" w:ascii="宋体" w:hAnsi="宋体" w:cs="宋体"/>
                <w:szCs w:val="28"/>
                <w:lang w:val="en-US" w:eastAsia="zh-CN"/>
              </w:rPr>
              <w:t xml:space="preserve">本大项最高得20分。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注：1.提供有效期内的证书材料。</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2</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项目负责人</w:t>
            </w:r>
            <w:r/>
          </w:p>
        </w:tc>
        <w:tc>
          <w:tcPr>
            <w:tcMar>
              <w:left w:w="108" w:type="dxa"/>
              <w:top w:w="0" w:type="dxa"/>
              <w:right w:w="108" w:type="dxa"/>
              <w:bottom w:w="0" w:type="dxa"/>
            </w:tcMar>
            <w:tcW w:w="2512" w:type="pct"/>
            <w:vAlign w:val="center"/>
            <w:textDirection w:val="lrTb"/>
            <w:noWrap w:val="false"/>
          </w:tcPr>
          <w:p>
            <w:pPr>
              <w:ind w:firstLine="0"/>
              <w:spacing w:line="420" w:lineRule="exact"/>
              <w:rPr>
                <w:rFonts w:hint="eastAsia" w:ascii="宋体" w:hAnsi="宋体" w:cs="宋体"/>
                <w:b/>
                <w:bCs/>
                <w:szCs w:val="28"/>
              </w:rPr>
            </w:pPr>
            <w:r>
              <w:rPr>
                <w:rFonts w:hint="eastAsia" w:ascii="宋体" w:hAnsi="宋体" w:cs="宋体"/>
                <w:b/>
                <w:bCs/>
                <w:szCs w:val="21"/>
              </w:rPr>
              <w:t xml:space="preserve">响应人拟派本项目项目负责人具有（限</w:t>
            </w:r>
            <w:r>
              <w:rPr>
                <w:rFonts w:hint="eastAsia" w:ascii="宋体" w:hAnsi="宋体" w:cs="宋体"/>
                <w:b/>
                <w:bCs/>
                <w:szCs w:val="28"/>
              </w:rPr>
              <w:t xml:space="preserve">评1人</w:t>
            </w:r>
            <w:r>
              <w:rPr>
                <w:rFonts w:hint="eastAsia" w:ascii="宋体" w:hAnsi="宋体" w:cs="宋体"/>
                <w:b/>
                <w:bCs/>
                <w:szCs w:val="28"/>
                <w:lang w:eastAsia="zh-CN"/>
              </w:rPr>
              <w:t xml:space="preserve">，</w:t>
            </w:r>
            <w:r>
              <w:rPr>
                <w:rFonts w:hint="eastAsia" w:ascii="宋体" w:hAnsi="宋体" w:cs="宋体"/>
                <w:b/>
                <w:bCs/>
                <w:szCs w:val="28"/>
                <w:lang w:val="en-US" w:eastAsia="zh-CN"/>
              </w:rPr>
              <w:t xml:space="preserve">不得兼职</w:t>
            </w:r>
            <w:r>
              <w:rPr>
                <w:rFonts w:hint="eastAsia" w:ascii="宋体" w:hAnsi="宋体" w:cs="宋体"/>
                <w:b/>
                <w:bCs/>
                <w:szCs w:val="28"/>
              </w:rPr>
              <w:t xml:space="preserve">）：</w:t>
            </w:r>
            <w:r/>
          </w:p>
          <w:p>
            <w:pPr>
              <w:ind w:firstLine="0"/>
              <w:spacing w:line="420" w:lineRule="exact"/>
              <w:rPr>
                <w:rFonts w:hint="eastAsia" w:ascii="宋体" w:hAnsi="宋体" w:cs="宋体"/>
                <w:szCs w:val="28"/>
              </w:rPr>
            </w:pPr>
            <w:r>
              <w:rPr>
                <w:rFonts w:hint="eastAsia" w:ascii="宋体" w:hAnsi="宋体" w:cs="宋体"/>
                <w:szCs w:val="28"/>
              </w:rPr>
              <w:t xml:space="preserve">1.信息系统项目管理师证书得2分；</w:t>
            </w:r>
            <w:r/>
          </w:p>
          <w:p>
            <w:pPr>
              <w:ind w:firstLine="0"/>
              <w:spacing w:line="420" w:lineRule="exact"/>
              <w:rPr>
                <w:rFonts w:hint="eastAsia" w:ascii="宋体" w:hAnsi="宋体" w:cs="宋体"/>
                <w:szCs w:val="28"/>
              </w:rPr>
            </w:pPr>
            <w:r>
              <w:rPr>
                <w:rFonts w:hint="eastAsia" w:ascii="宋体" w:hAnsi="宋体" w:cs="宋体"/>
                <w:szCs w:val="28"/>
              </w:rPr>
              <w:t xml:space="preserve">2. 网络安全能力认证证书（网络安全技术（I级））得2分；</w:t>
            </w:r>
            <w:r/>
          </w:p>
          <w:p>
            <w:pPr>
              <w:ind w:firstLine="0"/>
              <w:spacing w:line="420" w:lineRule="exact"/>
              <w:rPr>
                <w:rFonts w:hint="eastAsia" w:ascii="宋体" w:hAnsi="宋体" w:cs="宋体"/>
                <w:szCs w:val="28"/>
              </w:rPr>
            </w:pPr>
            <w:r>
              <w:rPr>
                <w:rFonts w:hint="eastAsia" w:ascii="宋体" w:hAnsi="宋体" w:cs="宋体"/>
                <w:szCs w:val="28"/>
              </w:rPr>
              <w:t xml:space="preserve">3.注册信息安全工程师认证得2分；</w:t>
            </w:r>
            <w:r/>
          </w:p>
          <w:p>
            <w:pPr>
              <w:ind w:firstLine="0"/>
              <w:spacing w:line="420" w:lineRule="exact"/>
              <w:rPr>
                <w:rFonts w:hint="eastAsia" w:ascii="宋体" w:hAnsi="宋体" w:cs="宋体"/>
                <w:szCs w:val="28"/>
              </w:rPr>
            </w:pPr>
            <w:r>
              <w:rPr>
                <w:rFonts w:hint="eastAsia" w:ascii="宋体" w:hAnsi="宋体" w:cs="宋体"/>
                <w:szCs w:val="28"/>
              </w:rPr>
              <w:t xml:space="preserve">4.信息安全保障人员认证证书（安全运维专业级）得2分；</w:t>
            </w:r>
            <w:r/>
          </w:p>
          <w:p>
            <w:pPr>
              <w:ind w:firstLine="0"/>
              <w:spacing w:line="420" w:lineRule="exact"/>
              <w:rPr>
                <w:rFonts w:hint="eastAsia" w:ascii="宋体" w:hAnsi="宋体" w:eastAsia="宋体" w:cs="宋体"/>
                <w:szCs w:val="28"/>
                <w:lang w:eastAsia="zh-CN"/>
              </w:rPr>
            </w:pPr>
            <w:r>
              <w:rPr>
                <w:rFonts w:hint="eastAsia" w:ascii="宋体" w:hAnsi="宋体" w:cs="宋体"/>
                <w:szCs w:val="28"/>
              </w:rPr>
              <w:t xml:space="preserve">5.IT服务项目经理证书得2分</w:t>
            </w:r>
            <w:r>
              <w:rPr>
                <w:rFonts w:hint="eastAsia" w:ascii="宋体" w:hAnsi="宋体" w:cs="宋体"/>
                <w:szCs w:val="28"/>
                <w:lang w:eastAsia="zh-CN"/>
              </w:rPr>
              <w:t xml:space="preserve">；</w:t>
            </w:r>
            <w:r/>
          </w:p>
          <w:p>
            <w:pPr>
              <w:ind w:firstLine="0"/>
              <w:spacing w:line="420" w:lineRule="exact"/>
              <w:rPr>
                <w:rFonts w:hint="eastAsia" w:ascii="宋体" w:hAnsi="宋体" w:cs="宋体"/>
                <w:szCs w:val="28"/>
              </w:rPr>
            </w:pPr>
            <w:r>
              <w:rPr>
                <w:rFonts w:hint="eastAsia" w:ascii="宋体" w:hAnsi="宋体" w:cs="宋体"/>
                <w:szCs w:val="28"/>
              </w:rPr>
              <w:t xml:space="preserve">本大项最高得10分。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0"/>
              <w:spacing w:line="420" w:lineRule="exact"/>
              <w:rPr>
                <w:rFonts w:hint="eastAsia" w:ascii="宋体" w:hAnsi="宋体" w:cs="宋体"/>
                <w:szCs w:val="21"/>
              </w:rPr>
            </w:pPr>
            <w:r>
              <w:rPr>
                <w:rFonts w:hint="eastAsia" w:ascii="宋体" w:hAnsi="宋体" w:cs="宋体"/>
                <w:b/>
                <w:bCs/>
                <w:color w:val="ff0000"/>
                <w:szCs w:val="28"/>
              </w:rPr>
              <w:t xml:space="preserve">    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安全组长</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响应人拟派本项目安全组长具有（限评1人，</w:t>
            </w:r>
            <w:r>
              <w:rPr>
                <w:rFonts w:hint="eastAsia" w:ascii="宋体" w:hAnsi="宋体" w:cs="宋体"/>
                <w:b/>
                <w:bCs/>
                <w:szCs w:val="21"/>
                <w:lang w:val="en-US" w:eastAsia="zh-CN"/>
              </w:rPr>
              <w:t xml:space="preserve">不得兼职</w:t>
            </w:r>
            <w:r>
              <w:rPr>
                <w:rFonts w:hint="eastAsia" w:ascii="宋体" w:hAnsi="宋体" w:cs="宋体"/>
                <w:b/>
                <w:bCs/>
                <w:szCs w:val="21"/>
              </w:rPr>
              <w:t xml:space="preserve">）：</w:t>
            </w:r>
            <w:r/>
          </w:p>
          <w:p>
            <w:pPr>
              <w:ind w:firstLine="0"/>
              <w:jc w:val="left"/>
              <w:spacing w:line="420" w:lineRule="exact"/>
              <w:rPr>
                <w:rFonts w:hint="eastAsia" w:ascii="宋体" w:hAnsi="宋体" w:cs="宋体"/>
                <w:szCs w:val="21"/>
              </w:rPr>
            </w:pPr>
            <w:r>
              <w:rPr>
                <w:rFonts w:hint="eastAsia" w:ascii="宋体" w:hAnsi="宋体" w:cs="宋体"/>
                <w:szCs w:val="21"/>
              </w:rPr>
              <w:t xml:space="preserve">1.高级软件工程师证书得2分；</w:t>
            </w:r>
            <w:r/>
          </w:p>
          <w:p>
            <w:pPr>
              <w:ind w:firstLine="0"/>
              <w:jc w:val="left"/>
              <w:spacing w:line="420" w:lineRule="exact"/>
              <w:rPr>
                <w:rFonts w:hint="eastAsia" w:ascii="宋体" w:hAnsi="宋体" w:cs="宋体"/>
                <w:szCs w:val="21"/>
              </w:rPr>
            </w:pPr>
            <w:r>
              <w:rPr>
                <w:rFonts w:hint="eastAsia" w:ascii="宋体" w:hAnsi="宋体" w:cs="宋体"/>
                <w:szCs w:val="21"/>
              </w:rPr>
              <w:t xml:space="preserve">2.系统架构设计师证书2分；</w:t>
            </w:r>
            <w:r/>
          </w:p>
          <w:p>
            <w:pPr>
              <w:ind w:firstLine="0"/>
              <w:jc w:val="left"/>
              <w:spacing w:line="4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8"/>
              </w:rPr>
              <w:t xml:space="preserve">注册信息安全工程师认证</w:t>
            </w:r>
            <w:r>
              <w:rPr>
                <w:rFonts w:hint="eastAsia" w:ascii="宋体" w:hAnsi="宋体" w:cs="宋体"/>
                <w:szCs w:val="21"/>
              </w:rPr>
              <w:t xml:space="preserve">证书得2分；</w:t>
            </w:r>
            <w:r/>
          </w:p>
          <w:p>
            <w:pPr>
              <w:ind w:firstLine="0"/>
              <w:jc w:val="left"/>
              <w:spacing w:line="420" w:lineRule="exact"/>
              <w:rPr>
                <w:rFonts w:hint="eastAsia" w:ascii="宋体" w:hAnsi="宋体" w:cs="宋体"/>
                <w:szCs w:val="21"/>
              </w:rPr>
            </w:pPr>
            <w:r>
              <w:rPr>
                <w:rFonts w:hint="eastAsia" w:ascii="宋体" w:hAnsi="宋体" w:cs="宋体"/>
                <w:szCs w:val="21"/>
              </w:rPr>
              <w:t xml:space="preserve">4.信息安全保障人员认证证书(风险管理专业级)得2分；</w:t>
            </w:r>
            <w:r/>
          </w:p>
          <w:p>
            <w:pPr>
              <w:ind w:firstLine="0"/>
              <w:jc w:val="left"/>
              <w:spacing w:line="420" w:lineRule="exact"/>
              <w:rPr>
                <w:rFonts w:hint="eastAsia" w:ascii="宋体" w:hAnsi="宋体" w:cs="宋体"/>
                <w:szCs w:val="21"/>
              </w:rPr>
            </w:pPr>
            <w:r>
              <w:rPr>
                <w:rFonts w:hint="eastAsia" w:ascii="宋体" w:hAnsi="宋体" w:cs="宋体"/>
                <w:szCs w:val="21"/>
              </w:rPr>
              <w:t xml:space="preserve">5.系统规划与管理师证书得2分；</w:t>
            </w:r>
            <w:r/>
          </w:p>
          <w:p>
            <w:pPr>
              <w:ind w:firstLine="0"/>
              <w:jc w:val="left"/>
              <w:spacing w:line="420" w:lineRule="exact"/>
              <w:rPr>
                <w:rFonts w:hint="eastAsia" w:ascii="宋体" w:hAnsi="宋体" w:cs="宋体"/>
                <w:szCs w:val="21"/>
              </w:rPr>
            </w:pPr>
            <w:r>
              <w:rPr>
                <w:rFonts w:hint="eastAsia" w:ascii="宋体" w:hAnsi="宋体" w:cs="宋体"/>
                <w:szCs w:val="21"/>
              </w:rPr>
              <w:t xml:space="preserve">本大项最高得10分。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 w:val="21"/>
                <w:szCs w:val="21"/>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3.4</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团队成员</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响应人拟派本项目团队成员具有（限评4人，项目负责人和安全组长除外）：</w:t>
            </w:r>
            <w:r/>
          </w:p>
          <w:p>
            <w:pPr>
              <w:ind w:firstLine="0"/>
              <w:jc w:val="left"/>
              <w:spacing w:line="420" w:lineRule="exact"/>
              <w:rPr>
                <w:rFonts w:hint="eastAsia" w:ascii="宋体" w:hAnsi="宋体" w:cs="宋体"/>
                <w:szCs w:val="21"/>
              </w:rPr>
            </w:pPr>
            <w:r>
              <w:rPr>
                <w:rFonts w:hint="eastAsia" w:ascii="宋体" w:hAnsi="宋体" w:cs="宋体"/>
                <w:szCs w:val="21"/>
              </w:rPr>
              <w:t xml:space="preserve">1.信息安全保障人员认证证书（安全运维专业级）得2分；</w:t>
            </w:r>
            <w:r/>
          </w:p>
          <w:p>
            <w:pPr>
              <w:ind w:firstLine="0"/>
              <w:jc w:val="left"/>
              <w:spacing w:line="420" w:lineRule="exact"/>
              <w:rPr>
                <w:rFonts w:hint="eastAsia" w:ascii="宋体" w:hAnsi="宋体" w:cs="宋体"/>
                <w:szCs w:val="21"/>
              </w:rPr>
            </w:pPr>
            <w:r>
              <w:rPr>
                <w:rFonts w:hint="eastAsia" w:ascii="宋体" w:hAnsi="宋体" w:cs="宋体"/>
                <w:szCs w:val="21"/>
              </w:rPr>
              <w:t xml:space="preserve">2.注册数据安全治理专业人员证书得2分；</w:t>
            </w:r>
            <w:r/>
          </w:p>
          <w:p>
            <w:pPr>
              <w:ind w:firstLine="0"/>
              <w:jc w:val="left"/>
              <w:spacing w:line="420" w:lineRule="exact"/>
              <w:rPr>
                <w:rFonts w:hint="eastAsia" w:ascii="宋体" w:hAnsi="宋体" w:cs="宋体"/>
                <w:szCs w:val="21"/>
              </w:rPr>
            </w:pPr>
            <w:r>
              <w:rPr>
                <w:rFonts w:hint="eastAsia" w:ascii="宋体" w:hAnsi="宋体" w:cs="宋体"/>
                <w:szCs w:val="21"/>
              </w:rPr>
              <w:t xml:space="preserve">3.网络安全能力认证证书（网络安全技术（I级））得2分；</w:t>
            </w:r>
            <w:r/>
          </w:p>
          <w:p>
            <w:pPr>
              <w:ind w:firstLine="0"/>
              <w:jc w:val="left"/>
              <w:spacing w:line="420" w:lineRule="exact"/>
              <w:rPr>
                <w:rFonts w:hint="eastAsia" w:ascii="宋体" w:hAnsi="宋体" w:cs="宋体"/>
                <w:szCs w:val="21"/>
              </w:rPr>
            </w:pPr>
            <w:r>
              <w:rPr>
                <w:rFonts w:hint="eastAsia" w:ascii="宋体" w:hAnsi="宋体" w:cs="宋体"/>
                <w:szCs w:val="21"/>
              </w:rPr>
              <w:t xml:space="preserve">4.</w:t>
            </w:r>
            <w:r>
              <w:rPr>
                <w:rFonts w:hint="eastAsia" w:ascii="宋体" w:hAnsi="宋体" w:eastAsia="宋体" w:cs="宋体"/>
                <w:szCs w:val="21"/>
                <w:lang w:val="en-US" w:eastAsia="zh-CN"/>
              </w:rPr>
              <w:t xml:space="preserve">高级工程师职称证书（网络安全工程）得2分</w:t>
            </w:r>
            <w:r>
              <w:rPr>
                <w:rFonts w:hint="eastAsia" w:ascii="宋体" w:hAnsi="宋体" w:eastAsia="宋体" w:cs="宋体"/>
                <w:szCs w:val="21"/>
              </w:rPr>
              <w:t xml:space="preserve">；</w:t>
            </w:r>
            <w:r/>
          </w:p>
          <w:p>
            <w:pPr>
              <w:ind w:firstLine="0"/>
              <w:jc w:val="left"/>
              <w:spacing w:line="420" w:lineRule="exact"/>
              <w:rPr>
                <w:rFonts w:hint="eastAsia" w:ascii="宋体" w:hAnsi="宋体" w:cs="宋体"/>
                <w:szCs w:val="21"/>
              </w:rPr>
            </w:pPr>
            <w:r>
              <w:rPr>
                <w:rFonts w:hint="eastAsia" w:ascii="宋体" w:hAnsi="宋体" w:cs="宋体"/>
                <w:szCs w:val="21"/>
              </w:rPr>
              <w:t xml:space="preserve">本大项最高得8分。</w:t>
            </w:r>
            <w:r/>
          </w:p>
          <w:p>
            <w:pPr>
              <w:pStyle w:val="1056"/>
              <w:ind w:left="0" w:firstLine="0"/>
              <w:jc w:val="left"/>
              <w:spacing w:line="420" w:lineRule="exact"/>
              <w:rPr>
                <w:rFonts w:hint="eastAsia"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rPr>
              <w:t xml:space="preserve">相关证书材料；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8</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2"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3.5</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响应人业绩</w:t>
            </w:r>
            <w:r/>
          </w:p>
        </w:tc>
        <w:tc>
          <w:tcPr>
            <w:tcMar>
              <w:left w:w="108" w:type="dxa"/>
              <w:top w:w="0" w:type="dxa"/>
              <w:right w:w="108" w:type="dxa"/>
              <w:bottom w:w="0" w:type="dxa"/>
            </w:tcMar>
            <w:tcW w:w="2512"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响应人自2022年1月1日以来具有与本项目类似的成功案例，每提供一份案例合同业绩得2分，最高得12分。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hint="eastAsia" w:ascii="宋体" w:hAnsi="宋体" w:cs="宋体"/>
                <w:b/>
                <w:bCs/>
                <w:szCs w:val="21"/>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18"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20"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12</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bl>
    <w:p>
      <w:pPr>
        <w:rPr>
          <w:rFonts w:hint="eastAsia"/>
          <w:lang w:val="en-US"/>
        </w:rPr>
      </w:pPr>
      <w:r>
        <w:rPr>
          <w:rFonts w:hint="eastAsia"/>
          <w:lang w:val="en-US"/>
        </w:rPr>
      </w:r>
      <w:r/>
    </w:p>
    <w:p>
      <w:pPr>
        <w:pStyle w:val="1052"/>
        <w:ind w:firstLine="562"/>
        <w:rPr>
          <w:lang w:val="en-US"/>
        </w:rPr>
      </w:pPr>
      <w:r>
        <w:rPr>
          <w:rFonts w:hint="eastAsia"/>
          <w:lang w:val="en-US"/>
        </w:rPr>
        <w:t xml:space="preserve">07包</w:t>
      </w:r>
      <w:r/>
    </w:p>
    <w:tbl>
      <w:tblPr>
        <w:tblStyle w:val="1055"/>
        <w:tblW w:w="51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3"/>
        <w:gridCol w:w="1258"/>
        <w:gridCol w:w="4977"/>
        <w:gridCol w:w="628"/>
        <w:gridCol w:w="632"/>
        <w:gridCol w:w="765"/>
        <w:gridCol w:w="766"/>
      </w:tblGrid>
      <w:tr>
        <w:trPr>
          <w:trHeight w:val="420"/>
        </w:trPr>
        <w:tc>
          <w:tcPr>
            <w:tcW w:w="441"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序号</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评分因素</w:t>
            </w:r>
            <w:r/>
          </w:p>
        </w:tc>
        <w:tc>
          <w:tcPr>
            <w:tcMar>
              <w:left w:w="108" w:type="dxa"/>
              <w:top w:w="0" w:type="dxa"/>
              <w:right w:w="108" w:type="dxa"/>
              <w:bottom w:w="0" w:type="dxa"/>
            </w:tcMar>
            <w:tcW w:w="2513"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评分标准和评审材料</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最低分值</w:t>
            </w:r>
            <w:r/>
          </w:p>
        </w:tc>
        <w:tc>
          <w:tcPr>
            <w:tcW w:w="319"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最高分值</w:t>
            </w:r>
            <w:r/>
          </w:p>
        </w:tc>
        <w:tc>
          <w:tcPr>
            <w:tcW w:w="386"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是否暗标评审</w:t>
            </w:r>
            <w:r/>
          </w:p>
        </w:tc>
        <w:tc>
          <w:tcPr>
            <w:tcW w:w="387" w:type="pct"/>
            <w:vAlign w:val="center"/>
            <w:textDirection w:val="lrTb"/>
            <w:noWrap w:val="false"/>
          </w:tcPr>
          <w:p>
            <w:pPr>
              <w:ind w:firstLine="0"/>
              <w:jc w:val="center"/>
              <w:spacing w:line="420" w:lineRule="exact"/>
              <w:rPr>
                <w:rFonts w:hint="eastAsia" w:ascii="宋体" w:hAnsi="宋体" w:cs="宋体"/>
                <w:b/>
                <w:szCs w:val="28"/>
              </w:rPr>
            </w:pPr>
            <w:r>
              <w:rPr>
                <w:rFonts w:hint="eastAsia" w:ascii="宋体" w:hAnsi="宋体" w:cs="宋体"/>
                <w:b/>
                <w:szCs w:val="28"/>
              </w:rPr>
              <w:t xml:space="preserve">是否客观分</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bCs/>
                <w:szCs w:val="28"/>
              </w:rPr>
            </w:pPr>
            <w:r>
              <w:rPr>
                <w:rFonts w:hint="eastAsia" w:ascii="宋体" w:hAnsi="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rPr>
              <w:t xml:space="preserve">1</w:t>
            </w:r>
            <w:r>
              <w:rPr>
                <w:rFonts w:hint="eastAsia" w:ascii="宋体" w:hAnsi="宋体" w:cs="宋体"/>
                <w:b/>
                <w:szCs w:val="28"/>
                <w:lang w:val="en-US" w:eastAsia="zh-CN"/>
              </w:rPr>
              <w:t xml:space="preserve">5</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635" w:type="pct"/>
            <w:vAlign w:val="center"/>
            <w:textDirection w:val="lrTb"/>
            <w:noWrap w:val="false"/>
          </w:tcPr>
          <w:p>
            <w:pPr>
              <w:ind w:firstLine="0"/>
              <w:jc w:val="left"/>
              <w:spacing w:line="420" w:lineRule="exact"/>
              <w:rPr>
                <w:b/>
                <w:color w:val="ff0000"/>
                <w:highlight w:val="yellow"/>
              </w:rPr>
            </w:pPr>
            <w:r>
              <w:rPr>
                <w:rFonts w:hint="eastAsia"/>
                <w:b/>
                <w:color w:val="ff0000"/>
                <w:highlight w:val="yellow"/>
              </w:rPr>
              <w:t xml:space="preserve">技术部分（主观分）</w:t>
            </w:r>
            <w:r/>
          </w:p>
        </w:tc>
        <w:tc>
          <w:tcPr>
            <w:tcMar>
              <w:left w:w="108" w:type="dxa"/>
              <w:top w:w="0" w:type="dxa"/>
              <w:right w:w="108" w:type="dxa"/>
              <w:bottom w:w="0" w:type="dxa"/>
            </w:tcMar>
            <w:tcW w:w="2513" w:type="pct"/>
            <w:vAlign w:val="center"/>
            <w:textDirection w:val="lrTb"/>
            <w:noWrap w:val="false"/>
          </w:tcPr>
          <w:p>
            <w:pPr>
              <w:ind w:firstLine="0"/>
              <w:jc w:val="left"/>
              <w:spacing w:line="420" w:lineRule="exact"/>
              <w:rPr>
                <w:b/>
                <w:bCs/>
                <w:color w:val="ff0000"/>
                <w:highlight w:val="yellow"/>
              </w:rPr>
            </w:pPr>
            <w:r>
              <w:rPr>
                <w:rFonts w:hint="eastAsia"/>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40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1"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rPr>
              <w:t xml:space="preserve">2.1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b/>
                <w:color w:val="ff0000"/>
                <w:highlight w:val="yellow"/>
              </w:rPr>
            </w:pPr>
            <w:r>
              <w:rPr>
                <w:rFonts w:hint="eastAsia" w:cs="宋体" w:asciiTheme="minorEastAsia" w:hAnsiTheme="minorEastAsia" w:eastAsiaTheme="minorEastAsia"/>
                <w:b/>
                <w:bCs/>
                <w:szCs w:val="28"/>
              </w:rPr>
              <w:t xml:space="preserve">需求理解</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w:t>
            </w:r>
            <w:r>
              <w:rPr>
                <w:rFonts w:hint="eastAsia" w:ascii="宋体" w:hAnsi="宋体" w:cs="宋体"/>
                <w:szCs w:val="28"/>
                <w:lang w:val="en-US" w:eastAsia="zh-CN"/>
              </w:rPr>
              <w:t xml:space="preserve">本项目</w:t>
            </w:r>
            <w:r>
              <w:rPr>
                <w:rFonts w:hint="eastAsia" w:ascii="宋体" w:hAnsi="宋体" w:cs="宋体"/>
                <w:szCs w:val="28"/>
              </w:rPr>
              <w:t xml:space="preserve">需求理解进行应答，方案包含但不限于以下内容：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（1）建设背景与目标</w:t>
            </w:r>
            <w:r/>
          </w:p>
          <w:p>
            <w:pPr>
              <w:ind w:firstLine="0"/>
              <w:spacing w:line="420" w:lineRule="exact"/>
              <w:rPr>
                <w:rFonts w:hint="eastAsia" w:ascii="宋体" w:hAnsi="宋体" w:cs="宋体"/>
                <w:szCs w:val="28"/>
              </w:rPr>
            </w:pPr>
            <w:r>
              <w:rPr>
                <w:rFonts w:hint="eastAsia" w:ascii="宋体" w:hAnsi="宋体" w:cs="宋体"/>
                <w:szCs w:val="28"/>
              </w:rPr>
              <w:t xml:space="preserve">（2）客户需求与现状分析。</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（1）完整清晰，阐述详实具体，评审为优加 40%；</w:t>
            </w:r>
            <w:r/>
          </w:p>
          <w:p>
            <w:pPr>
              <w:ind w:firstLine="0"/>
              <w:spacing w:line="420" w:lineRule="exact"/>
              <w:rPr>
                <w:rFonts w:hint="eastAsia" w:ascii="宋体" w:hAnsi="宋体" w:cs="宋体"/>
                <w:szCs w:val="28"/>
              </w:rPr>
            </w:pPr>
            <w:r>
              <w:rPr>
                <w:rFonts w:hint="eastAsia" w:ascii="宋体" w:hAnsi="宋体" w:cs="宋体"/>
                <w:szCs w:val="28"/>
              </w:rPr>
              <w:t xml:space="preserve">（2）方案比较完整清晰，阐述比较具体，评审为良加 20%;；</w:t>
            </w:r>
            <w:r/>
          </w:p>
          <w:p>
            <w:pPr>
              <w:ind w:firstLine="0"/>
              <w:spacing w:line="420" w:lineRule="exact"/>
              <w:rPr>
                <w:rFonts w:hint="eastAsia" w:ascii="宋体" w:hAnsi="宋体" w:cs="宋体"/>
                <w:szCs w:val="28"/>
              </w:rPr>
            </w:pPr>
            <w:r>
              <w:rPr>
                <w:rFonts w:hint="eastAsia" w:ascii="宋体" w:hAnsi="宋体" w:cs="宋体"/>
                <w:szCs w:val="28"/>
              </w:rPr>
              <w:t xml:space="preserve">（3）方案一般，阐述不够充分，评审为中加 10%;</w:t>
            </w:r>
            <w:r/>
          </w:p>
          <w:p>
            <w:pPr>
              <w:ind w:firstLine="0"/>
              <w:spacing w:line="420" w:lineRule="exact"/>
              <w:rPr>
                <w:rFonts w:hint="eastAsia" w:ascii="宋体" w:hAnsi="宋体" w:cs="宋体"/>
                <w:szCs w:val="28"/>
              </w:rPr>
            </w:pPr>
            <w:r>
              <w:rPr>
                <w:rFonts w:hint="eastAsia" w:ascii="宋体" w:hAnsi="宋体" w:cs="宋体"/>
                <w:szCs w:val="28"/>
              </w:rPr>
              <w:t xml:space="preserve">（4）方案内容不完整，思路不清晰无可行性，评审为差不加分;</w:t>
            </w:r>
            <w:r/>
          </w:p>
          <w:p>
            <w:pPr>
              <w:ind w:firstLine="0"/>
              <w:spacing w:line="420" w:lineRule="exact"/>
              <w:rPr>
                <w:rFonts w:hint="eastAsia"/>
                <w:b/>
                <w:bCs/>
                <w:color w:val="ff0000"/>
                <w:highlight w:val="yellow"/>
              </w:rPr>
            </w:pPr>
            <w:r>
              <w:rPr>
                <w:rFonts w:hint="eastAsia" w:ascii="宋体" w:hAnsi="宋体" w:cs="宋体"/>
                <w:szCs w:val="28"/>
              </w:rPr>
              <w:t xml:space="preserve">（5）未提供的不得分。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277"/>
        </w:trPr>
        <w:tc>
          <w:tcPr>
            <w:tcW w:w="441"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rPr>
              <w:t xml:space="preserve">2.</w:t>
            </w:r>
            <w:r>
              <w:rPr>
                <w:rFonts w:hint="eastAsia" w:ascii="宋体" w:hAnsi="宋体" w:cs="宋体"/>
                <w:b/>
                <w:szCs w:val="28"/>
                <w:lang w:val="en-US" w:eastAsia="zh-CN"/>
              </w:rPr>
              <w:t xml:space="preserve">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项目技术方案</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响应人针对技术方案进行分析，包含但不限于以下内容:</w:t>
            </w:r>
            <w:r/>
          </w:p>
          <w:p>
            <w:pPr>
              <w:ind w:firstLine="0"/>
              <w:spacing w:line="420" w:lineRule="exact"/>
              <w:rPr>
                <w:rFonts w:ascii="宋体" w:hAnsi="宋体" w:cs="宋体"/>
                <w:szCs w:val="28"/>
              </w:rPr>
            </w:pPr>
            <w:r>
              <w:rPr>
                <w:rFonts w:hint="eastAsia" w:ascii="宋体" w:hAnsi="宋体" w:cs="宋体"/>
                <w:szCs w:val="28"/>
              </w:rPr>
              <w:t xml:space="preserve">（1）数据对接归集治理及编目服务；</w:t>
            </w:r>
            <w:r/>
          </w:p>
          <w:p>
            <w:pPr>
              <w:ind w:firstLine="0"/>
              <w:spacing w:line="420" w:lineRule="exact"/>
              <w:rPr>
                <w:rFonts w:ascii="宋体" w:hAnsi="宋体" w:cs="宋体"/>
                <w:szCs w:val="28"/>
              </w:rPr>
            </w:pPr>
            <w:r>
              <w:rPr>
                <w:rFonts w:hint="eastAsia" w:ascii="宋体" w:hAnsi="宋体" w:cs="宋体"/>
                <w:szCs w:val="28"/>
              </w:rPr>
              <w:t xml:space="preserve">（2）数据共享应用服务；</w:t>
            </w:r>
            <w:r/>
          </w:p>
          <w:p>
            <w:pPr>
              <w:ind w:firstLine="0"/>
              <w:spacing w:line="420" w:lineRule="exact"/>
              <w:rPr>
                <w:rFonts w:hint="eastAsia" w:ascii="宋体" w:hAnsi="宋体" w:cs="宋体"/>
                <w:szCs w:val="28"/>
              </w:rPr>
            </w:pPr>
            <w:r>
              <w:rPr>
                <w:rFonts w:hint="eastAsia" w:ascii="宋体" w:hAnsi="宋体" w:cs="宋体"/>
                <w:szCs w:val="28"/>
              </w:rPr>
              <w:t xml:space="preserve">（3）数据统计服务等方面进行审核；</w:t>
            </w:r>
            <w:r/>
          </w:p>
          <w:p>
            <w:pPr>
              <w:ind w:firstLine="0"/>
              <w:spacing w:line="420" w:lineRule="exact"/>
              <w:rPr>
                <w:rFonts w:hint="eastAsia" w:ascii="宋体" w:hAnsi="宋体" w:cs="宋体"/>
                <w:szCs w:val="28"/>
              </w:rPr>
            </w:pPr>
            <w:r>
              <w:rPr>
                <w:rFonts w:hint="eastAsia" w:ascii="宋体" w:hAnsi="宋体" w:cs="宋体"/>
                <w:szCs w:val="28"/>
              </w:rPr>
              <w:t xml:space="preserve">（4）上级交办和考核的相关工作</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w:t>
            </w:r>
            <w:r>
              <w:rPr>
                <w:rFonts w:hint="eastAsia" w:ascii="宋体" w:hAnsi="宋体" w:eastAsia="宋体" w:cs="宋体"/>
                <w:szCs w:val="28"/>
                <w:lang w:val="en-US" w:eastAsia="zh-CN"/>
              </w:rPr>
              <w:t xml:space="preserve">15</w:t>
            </w:r>
            <w:r>
              <w:rPr>
                <w:rFonts w:hint="eastAsia" w:ascii="宋体" w:hAnsi="宋体" w:eastAsia="宋体" w:cs="宋体"/>
                <w:szCs w:val="28"/>
              </w:rPr>
              <w:t xml:space="preserve">%，最高得60%。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（1）完整清晰，阐述详实具体，评审为优加 40%；</w:t>
            </w:r>
            <w:r/>
          </w:p>
          <w:p>
            <w:pPr>
              <w:ind w:firstLine="0"/>
              <w:spacing w:line="420" w:lineRule="exact"/>
              <w:rPr>
                <w:rFonts w:hint="eastAsia" w:ascii="宋体" w:hAnsi="宋体" w:cs="宋体"/>
                <w:szCs w:val="28"/>
              </w:rPr>
            </w:pPr>
            <w:r>
              <w:rPr>
                <w:rFonts w:hint="eastAsia" w:ascii="宋体" w:hAnsi="宋体" w:cs="宋体"/>
                <w:szCs w:val="28"/>
              </w:rPr>
              <w:t xml:space="preserve">（2）方案比较完整清晰，阐述比较具体，评审为良加 20%;；</w:t>
            </w:r>
            <w:r/>
          </w:p>
          <w:p>
            <w:pPr>
              <w:ind w:firstLine="0"/>
              <w:spacing w:line="420" w:lineRule="exact"/>
              <w:rPr>
                <w:rFonts w:hint="eastAsia" w:ascii="宋体" w:hAnsi="宋体" w:cs="宋体"/>
                <w:szCs w:val="28"/>
              </w:rPr>
            </w:pPr>
            <w:r>
              <w:rPr>
                <w:rFonts w:hint="eastAsia" w:ascii="宋体" w:hAnsi="宋体" w:cs="宋体"/>
                <w:szCs w:val="28"/>
              </w:rPr>
              <w:t xml:space="preserve">（3）方案一般，阐述不够充分，评审为中加 10%;</w:t>
            </w:r>
            <w:r/>
          </w:p>
          <w:p>
            <w:pPr>
              <w:ind w:firstLine="0"/>
              <w:spacing w:line="420" w:lineRule="exact"/>
              <w:rPr>
                <w:rFonts w:hint="eastAsia" w:ascii="宋体" w:hAnsi="宋体" w:cs="宋体"/>
                <w:szCs w:val="28"/>
              </w:rPr>
            </w:pPr>
            <w:r>
              <w:rPr>
                <w:rFonts w:hint="eastAsia" w:ascii="宋体" w:hAnsi="宋体" w:cs="宋体"/>
                <w:szCs w:val="28"/>
              </w:rPr>
              <w:t xml:space="preserve">（4）方案内容不完整，思路不清晰无可行性，评审为差不加分;</w:t>
            </w:r>
            <w:r/>
          </w:p>
          <w:p>
            <w:pPr>
              <w:ind w:firstLine="0"/>
              <w:spacing w:line="420" w:lineRule="exact"/>
              <w:rPr>
                <w:rFonts w:hint="eastAsia" w:ascii="宋体" w:hAnsi="宋体" w:cs="宋体"/>
                <w:szCs w:val="28"/>
              </w:rPr>
            </w:pPr>
            <w:r>
              <w:rPr>
                <w:rFonts w:hint="eastAsia" w:ascii="宋体" w:hAnsi="宋体" w:cs="宋体"/>
                <w:szCs w:val="28"/>
              </w:rPr>
              <w:t xml:space="preserve">（5）未提供的不得分。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rPr>
              <w:t xml:space="preserve">2.</w:t>
            </w:r>
            <w:r>
              <w:rPr>
                <w:rFonts w:hint="eastAsia" w:ascii="宋体" w:hAnsi="宋体" w:cs="宋体"/>
                <w:b/>
                <w:szCs w:val="28"/>
                <w:lang w:val="en-US" w:eastAsia="zh-CN"/>
              </w:rPr>
              <w:t xml:space="preserve">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微软雅黑" w:cs="宋体"/>
                <w:b/>
                <w:szCs w:val="28"/>
              </w:rPr>
            </w:pPr>
            <w:r>
              <w:rPr>
                <w:rFonts w:hint="eastAsia" w:ascii="宋体" w:hAnsi="宋体" w:cs="宋体"/>
                <w:b/>
                <w:szCs w:val="28"/>
              </w:rPr>
              <w:t xml:space="preserve">项目实施</w:t>
            </w:r>
            <w:r>
              <w:rPr>
                <w:rFonts w:hint="eastAsia" w:ascii="宋体" w:hAnsi="宋体" w:cs="宋体"/>
                <w:b/>
                <w:szCs w:val="28"/>
                <w:lang w:eastAsia="zh-Hans"/>
              </w:rPr>
              <w:t xml:space="preserve">方案</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响应人针对本项目实施方案</w:t>
            </w:r>
            <w:r>
              <w:rPr>
                <w:rFonts w:hint="eastAsia" w:ascii="宋体" w:hAnsi="宋体" w:cs="宋体"/>
                <w:szCs w:val="28"/>
                <w:lang w:eastAsia="zh-Hans"/>
              </w:rPr>
              <w:t xml:space="preserve">进行阐述</w:t>
            </w:r>
            <w:r>
              <w:rPr>
                <w:rFonts w:hint="eastAsia" w:ascii="宋体" w:hAnsi="宋体" w:cs="宋体"/>
                <w:szCs w:val="28"/>
              </w:rPr>
              <w:t xml:space="preserve">，包含但不限于以下内容: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（1）项目管理方案；</w:t>
            </w:r>
            <w:r/>
          </w:p>
          <w:p>
            <w:pPr>
              <w:ind w:firstLine="0"/>
              <w:spacing w:line="420" w:lineRule="exact"/>
              <w:rPr>
                <w:rFonts w:hint="eastAsia" w:ascii="宋体" w:hAnsi="宋体" w:cs="宋体"/>
                <w:szCs w:val="28"/>
              </w:rPr>
            </w:pPr>
            <w:r>
              <w:rPr>
                <w:rFonts w:hint="eastAsia" w:ascii="宋体" w:hAnsi="宋体" w:cs="宋体"/>
                <w:szCs w:val="28"/>
              </w:rPr>
              <w:t xml:space="preserve">（2）项目实施计划；</w:t>
            </w:r>
            <w:r/>
          </w:p>
          <w:p>
            <w:pPr>
              <w:ind w:firstLine="0"/>
              <w:spacing w:line="420" w:lineRule="exact"/>
              <w:rPr>
                <w:rFonts w:hint="eastAsia" w:ascii="宋体" w:hAnsi="宋体" w:cs="宋体"/>
                <w:szCs w:val="28"/>
              </w:rPr>
            </w:pPr>
            <w:r>
              <w:rPr>
                <w:rFonts w:hint="eastAsia" w:ascii="宋体" w:hAnsi="宋体" w:cs="宋体"/>
                <w:szCs w:val="28"/>
              </w:rPr>
              <w:t xml:space="preserve">（3）安全实施策略；</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1.考察以上内容,每满足任意一项内容得20%，最高得60%。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（1）阐述方案可行性强，阐述详实具体，评审为优加40%；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（2）阐述方案可行性较强，阐述比较详实具体，评审为良加20%；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（3）阐述方案可行性一般，阐述不够充分，评审为中加10%；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（4）阐述方案总体设计不完整的，评审为差不加分。</w:t>
            </w:r>
            <w:r/>
          </w:p>
          <w:p>
            <w:pPr>
              <w:ind w:firstLine="0"/>
              <w:spacing w:line="420" w:lineRule="exact"/>
              <w:widowControl/>
              <w:rPr>
                <w:rFonts w:hint="eastAsia" w:ascii="宋体" w:hAnsi="宋体" w:cs="宋体"/>
                <w:bCs/>
                <w:szCs w:val="28"/>
              </w:rPr>
            </w:pPr>
            <w:r>
              <w:rPr>
                <w:rFonts w:hint="eastAsia" w:ascii="宋体" w:hAnsi="宋体" w:cs="宋体"/>
                <w:szCs w:val="28"/>
              </w:rPr>
              <w:t xml:space="preserve">（5）不提供不得分。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lang w:val="en-US" w:eastAsia="zh-CN"/>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rPr>
              <w:t xml:space="preserve">2.</w:t>
            </w:r>
            <w:r>
              <w:rPr>
                <w:rFonts w:hint="eastAsia" w:ascii="宋体" w:hAnsi="宋体" w:cs="宋体"/>
                <w:b/>
                <w:szCs w:val="28"/>
                <w:lang w:val="en-US" w:eastAsia="zh-CN"/>
              </w:rPr>
              <w:t xml:space="preserve">4</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lang w:eastAsia="zh-Hans"/>
              </w:rPr>
              <w:t xml:space="preserve">项目售后服务</w:t>
            </w:r>
            <w:r>
              <w:rPr>
                <w:rFonts w:hint="eastAsia" w:ascii="宋体" w:hAnsi="宋体" w:cs="宋体"/>
                <w:b/>
                <w:szCs w:val="28"/>
              </w:rPr>
              <w:t xml:space="preserve">方案</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szCs w:val="28"/>
              </w:rPr>
              <w:t xml:space="preserve">（一）评分内容：</w:t>
            </w:r>
            <w:r/>
          </w:p>
          <w:p>
            <w:pPr>
              <w:ind w:firstLine="0"/>
              <w:spacing w:line="420" w:lineRule="exact"/>
              <w:rPr>
                <w:rFonts w:hint="eastAsia" w:ascii="宋体" w:hAnsi="宋体" w:cs="宋体"/>
                <w:szCs w:val="28"/>
              </w:rPr>
            </w:pPr>
            <w:r>
              <w:rPr>
                <w:rFonts w:hint="eastAsia" w:ascii="宋体" w:hAnsi="宋体" w:cs="宋体"/>
                <w:szCs w:val="28"/>
              </w:rPr>
              <w:t xml:space="preserve">响应人针对本项目提供的</w:t>
            </w:r>
            <w:r>
              <w:rPr>
                <w:rFonts w:hint="eastAsia" w:ascii="宋体" w:hAnsi="宋体" w:cs="宋体"/>
                <w:szCs w:val="28"/>
                <w:lang w:eastAsia="zh-Hans"/>
              </w:rPr>
              <w:t xml:space="preserve">售后服务</w:t>
            </w:r>
            <w:r>
              <w:rPr>
                <w:rFonts w:hint="eastAsia" w:ascii="宋体" w:hAnsi="宋体" w:cs="宋体"/>
                <w:szCs w:val="28"/>
              </w:rPr>
              <w:t xml:space="preserve">方案，包含但不限于以下内容：</w:t>
            </w:r>
            <w:r/>
          </w:p>
          <w:p>
            <w:pPr>
              <w:ind w:firstLine="0"/>
              <w:spacing w:line="420" w:lineRule="exact"/>
              <w:rPr>
                <w:rFonts w:hint="eastAsia" w:ascii="宋体" w:hAnsi="宋体" w:cs="宋体"/>
                <w:szCs w:val="28"/>
              </w:rPr>
            </w:pPr>
            <w:r>
              <w:rPr>
                <w:rFonts w:hint="eastAsia" w:ascii="宋体" w:hAnsi="宋体" w:cs="宋体"/>
                <w:szCs w:val="28"/>
              </w:rPr>
              <w:t xml:space="preserve">（1）驻点及远程服务团队情况；</w:t>
            </w:r>
            <w:r/>
          </w:p>
          <w:p>
            <w:pPr>
              <w:ind w:firstLine="0"/>
              <w:spacing w:line="420" w:lineRule="exact"/>
              <w:rPr>
                <w:rFonts w:hint="eastAsia" w:ascii="宋体" w:hAnsi="宋体" w:cs="宋体"/>
                <w:szCs w:val="28"/>
              </w:rPr>
            </w:pPr>
            <w:r>
              <w:rPr>
                <w:rFonts w:hint="eastAsia" w:ascii="宋体" w:hAnsi="宋体" w:cs="宋体"/>
                <w:szCs w:val="28"/>
              </w:rPr>
              <w:t xml:space="preserve">（2）售后服务质量控制措施；</w:t>
            </w:r>
            <w:r/>
          </w:p>
          <w:p>
            <w:pPr>
              <w:ind w:firstLine="0"/>
              <w:spacing w:line="420" w:lineRule="exact"/>
              <w:rPr>
                <w:rFonts w:hint="default" w:ascii="宋体" w:hAnsi="宋体" w:eastAsia="宋体" w:cs="宋体"/>
                <w:szCs w:val="28"/>
                <w:lang w:val="en-US" w:eastAsia="zh-CN"/>
              </w:rPr>
            </w:pPr>
            <w:r>
              <w:rPr>
                <w:rFonts w:hint="eastAsia" w:ascii="宋体" w:hAnsi="宋体" w:cs="宋体"/>
                <w:szCs w:val="28"/>
                <w:lang w:eastAsia="zh-CN"/>
              </w:rPr>
              <w:t xml:space="preserve">（</w:t>
            </w:r>
            <w:r>
              <w:rPr>
                <w:rFonts w:hint="eastAsia" w:ascii="宋体" w:hAnsi="宋体" w:cs="宋体"/>
                <w:szCs w:val="28"/>
                <w:lang w:val="en-US" w:eastAsia="zh-CN"/>
              </w:rPr>
              <w:t xml:space="preserve">3</w:t>
            </w:r>
            <w:r>
              <w:rPr>
                <w:rFonts w:hint="eastAsia" w:ascii="宋体" w:hAnsi="宋体" w:cs="宋体"/>
                <w:szCs w:val="28"/>
                <w:lang w:eastAsia="zh-CN"/>
              </w:rPr>
              <w:t xml:space="preserve">）</w:t>
            </w:r>
            <w:r>
              <w:rPr>
                <w:rFonts w:hint="eastAsia" w:ascii="宋体" w:hAnsi="宋体" w:cs="宋体"/>
                <w:szCs w:val="28"/>
                <w:lang w:val="en-US" w:eastAsia="zh-CN"/>
              </w:rPr>
              <w:t xml:space="preserve">培训方案；</w:t>
            </w:r>
            <w:r/>
          </w:p>
          <w:p>
            <w:pPr>
              <w:ind w:firstLine="0"/>
              <w:spacing w:line="420" w:lineRule="exact"/>
              <w:rPr>
                <w:rFonts w:hint="eastAsia" w:ascii="宋体" w:hAnsi="宋体" w:cs="宋体"/>
                <w:szCs w:val="28"/>
              </w:rPr>
            </w:pPr>
            <w:r>
              <w:rPr>
                <w:rFonts w:hint="eastAsia" w:ascii="宋体" w:hAnsi="宋体" w:cs="宋体"/>
                <w:szCs w:val="28"/>
              </w:rPr>
              <w:t xml:space="preserve">（二）评审依据：</w:t>
            </w:r>
            <w:r/>
          </w:p>
          <w:p>
            <w:pPr>
              <w:ind w:firstLine="0"/>
              <w:spacing w:line="420" w:lineRule="exact"/>
              <w:rPr>
                <w:rFonts w:hint="eastAsia" w:ascii="宋体" w:hAnsi="宋体" w:cs="宋体"/>
                <w:szCs w:val="28"/>
              </w:rPr>
            </w:pPr>
            <w:r>
              <w:rPr>
                <w:rFonts w:hint="eastAsia" w:ascii="宋体" w:hAnsi="宋体" w:cs="宋体"/>
                <w:szCs w:val="28"/>
              </w:rPr>
              <w:t xml:space="preserve">1.考察以上内容,每满足任意一项内容得</w:t>
            </w:r>
            <w:r>
              <w:rPr>
                <w:rFonts w:hint="eastAsia" w:ascii="宋体" w:hAnsi="宋体" w:cs="宋体"/>
                <w:szCs w:val="28"/>
                <w:lang w:val="en-US" w:eastAsia="zh-CN"/>
              </w:rPr>
              <w:t xml:space="preserve">2</w:t>
            </w:r>
            <w:r>
              <w:rPr>
                <w:rFonts w:hint="eastAsia" w:ascii="宋体" w:hAnsi="宋体" w:cs="宋体"/>
                <w:szCs w:val="28"/>
              </w:rPr>
              <w:t xml:space="preserve">0%，最高得60%。</w:t>
            </w:r>
            <w:r/>
          </w:p>
          <w:p>
            <w:pPr>
              <w:ind w:firstLine="0"/>
              <w:spacing w:line="420" w:lineRule="exact"/>
              <w:rPr>
                <w:rFonts w:hint="eastAsia"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cs="宋体"/>
                <w:szCs w:val="28"/>
              </w:rPr>
            </w:pPr>
            <w:r>
              <w:rPr>
                <w:rFonts w:hint="eastAsia" w:ascii="宋体" w:hAnsi="宋体" w:cs="宋体"/>
                <w:szCs w:val="28"/>
              </w:rPr>
              <w:t xml:space="preserve">（1）阐述方案可行性强，阐述详实具体，评审为优加40%；</w:t>
            </w:r>
            <w:r/>
          </w:p>
          <w:p>
            <w:pPr>
              <w:ind w:firstLine="0"/>
              <w:spacing w:line="420" w:lineRule="exact"/>
              <w:rPr>
                <w:rFonts w:hint="eastAsia" w:ascii="宋体" w:hAnsi="宋体" w:cs="宋体"/>
                <w:szCs w:val="28"/>
              </w:rPr>
            </w:pPr>
            <w:r>
              <w:rPr>
                <w:rFonts w:hint="eastAsia" w:ascii="宋体" w:hAnsi="宋体" w:cs="宋体"/>
                <w:szCs w:val="28"/>
              </w:rPr>
              <w:t xml:space="preserve">（2）阐述方案可行性较强，阐述比较详实具体，评审为良加20%；</w:t>
            </w:r>
            <w:r/>
          </w:p>
          <w:p>
            <w:pPr>
              <w:ind w:firstLine="0"/>
              <w:spacing w:line="420" w:lineRule="exact"/>
              <w:rPr>
                <w:rFonts w:hint="eastAsia" w:ascii="宋体" w:hAnsi="宋体" w:cs="宋体"/>
                <w:szCs w:val="28"/>
              </w:rPr>
            </w:pPr>
            <w:r>
              <w:rPr>
                <w:rFonts w:hint="eastAsia" w:ascii="宋体" w:hAnsi="宋体" w:cs="宋体"/>
                <w:szCs w:val="28"/>
              </w:rPr>
              <w:t xml:space="preserve">（3）阐述方案可行性一般，阐述不够充分，评审为中加10%；</w:t>
            </w:r>
            <w:r/>
          </w:p>
          <w:p>
            <w:pPr>
              <w:ind w:firstLine="0"/>
              <w:spacing w:line="420" w:lineRule="exact"/>
              <w:rPr>
                <w:rFonts w:hint="eastAsia" w:ascii="宋体" w:hAnsi="宋体" w:cs="宋体"/>
                <w:szCs w:val="28"/>
              </w:rPr>
            </w:pPr>
            <w:r>
              <w:rPr>
                <w:rFonts w:hint="eastAsia" w:ascii="宋体" w:hAnsi="宋体" w:cs="宋体"/>
                <w:szCs w:val="28"/>
              </w:rPr>
              <w:t xml:space="preserve">（4）阐述方案不完整，评审为差不加分。</w:t>
            </w:r>
            <w:r/>
          </w:p>
          <w:p>
            <w:pPr>
              <w:ind w:firstLine="0"/>
              <w:spacing w:line="420" w:lineRule="exact"/>
              <w:widowControl/>
              <w:rPr>
                <w:rFonts w:hint="eastAsia" w:ascii="宋体" w:hAnsi="宋体" w:cs="宋体"/>
                <w:szCs w:val="28"/>
              </w:rPr>
            </w:pPr>
            <w:r>
              <w:rPr>
                <w:rFonts w:hint="eastAsia" w:ascii="宋体" w:hAnsi="宋体" w:cs="宋体"/>
                <w:szCs w:val="28"/>
              </w:rPr>
              <w:t xml:space="preserve">（5）不提供不得分。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13" w:type="pct"/>
            <w:vAlign w:val="center"/>
            <w:textDirection w:val="lrTb"/>
            <w:noWrap w:val="false"/>
          </w:tcPr>
          <w:p>
            <w:pPr>
              <w:ind w:firstLine="0"/>
              <w:jc w:val="center"/>
              <w:spacing w:line="420" w:lineRule="exact"/>
              <w:widowControl/>
              <w:rPr>
                <w:rFonts w:hint="eastAsia" w:ascii="宋体" w:hAnsi="宋体" w:cs="宋体"/>
                <w:bCs/>
                <w:szCs w:val="28"/>
              </w:rPr>
            </w:pPr>
            <w:r>
              <w:rPr>
                <w:rFonts w:hint="eastAsia" w:ascii="宋体" w:hAnsi="宋体" w:cs="宋体"/>
                <w:bCs/>
                <w:szCs w:val="28"/>
              </w:rPr>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45</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项目团队</w:t>
            </w:r>
            <w:r/>
          </w:p>
        </w:tc>
        <w:tc>
          <w:tcPr>
            <w:tcMar>
              <w:left w:w="108" w:type="dxa"/>
              <w:top w:w="0" w:type="dxa"/>
              <w:right w:w="108" w:type="dxa"/>
              <w:bottom w:w="0" w:type="dxa"/>
            </w:tcMar>
            <w:tcW w:w="2513" w:type="pct"/>
            <w:vAlign w:val="center"/>
            <w:textDirection w:val="lrTb"/>
            <w:noWrap w:val="false"/>
          </w:tcPr>
          <w:p>
            <w:pPr>
              <w:ind w:firstLine="0"/>
              <w:jc w:val="left"/>
              <w:spacing w:line="420" w:lineRule="exact"/>
              <w:rPr>
                <w:rFonts w:hint="eastAsia" w:ascii="宋体" w:hAnsi="宋体" w:cs="宋体"/>
                <w:b/>
                <w:bCs/>
                <w:szCs w:val="21"/>
              </w:rPr>
            </w:pPr>
            <w:r>
              <w:rPr>
                <w:rFonts w:hint="eastAsia" w:ascii="宋体" w:hAnsi="宋体" w:cs="宋体"/>
                <w:b/>
                <w:bCs/>
                <w:szCs w:val="21"/>
              </w:rPr>
              <w:t xml:space="preserve">响应人拟派本项目团队：</w:t>
            </w:r>
            <w:r/>
          </w:p>
          <w:p>
            <w:pPr>
              <w:ind w:firstLine="0"/>
              <w:jc w:val="left"/>
              <w:spacing w:line="420" w:lineRule="exact"/>
              <w:rPr>
                <w:rFonts w:ascii="宋体" w:hAnsi="宋体" w:cs="宋体"/>
                <w:szCs w:val="28"/>
              </w:rPr>
            </w:pPr>
            <w:r>
              <w:rPr>
                <w:rFonts w:hint="eastAsia" w:ascii="宋体" w:hAnsi="宋体" w:cs="宋体"/>
                <w:szCs w:val="28"/>
              </w:rPr>
              <w:t xml:space="preserve">1.项目负责人具有高级信息系统项目管理工程师证书的得3分。</w:t>
            </w:r>
            <w:r/>
          </w:p>
          <w:p>
            <w:pPr>
              <w:ind w:firstLine="0"/>
              <w:jc w:val="left"/>
              <w:spacing w:line="420" w:lineRule="exact"/>
              <w:rPr>
                <w:rFonts w:ascii="宋体" w:hAnsi="宋体" w:cs="宋体"/>
                <w:szCs w:val="28"/>
              </w:rPr>
            </w:pPr>
            <w:r>
              <w:rPr>
                <w:rFonts w:hint="eastAsia" w:ascii="宋体" w:hAnsi="宋体" w:cs="宋体"/>
                <w:szCs w:val="28"/>
              </w:rPr>
              <w:t xml:space="preserve">2.除项目负责人外，拟配备信息安全管理人员具有注册信息安</w:t>
            </w:r>
            <w:bookmarkStart w:id="31" w:name="OLE_LINK18"/>
            <w:r>
              <w:rPr>
                <w:rFonts w:hint="eastAsia" w:ascii="宋体" w:hAnsi="宋体" w:cs="宋体"/>
                <w:szCs w:val="28"/>
              </w:rPr>
              <w:t xml:space="preserve">全工程师证书或注册数据安全治理专业人员证书的，有一个得2分，最多得4分。</w:t>
            </w:r>
            <w:bookmarkEnd w:id="31"/>
            <w:r/>
            <w:r/>
          </w:p>
          <w:p>
            <w:pPr>
              <w:ind w:firstLine="0"/>
              <w:jc w:val="left"/>
              <w:spacing w:line="420" w:lineRule="exact"/>
              <w:rPr>
                <w:rFonts w:hint="eastAsia" w:ascii="宋体" w:hAnsi="宋体" w:cs="宋体"/>
                <w:szCs w:val="28"/>
              </w:rPr>
            </w:pPr>
            <w:r>
              <w:rPr>
                <w:rFonts w:hint="eastAsia" w:ascii="宋体" w:hAnsi="宋体" w:cs="宋体"/>
                <w:szCs w:val="28"/>
              </w:rPr>
              <w:t xml:space="preserve">3.除项目负责人外，拟配备项目组成员具有中级数据库系统工程师证书及以上的，有一个得2分，最多得4分。</w:t>
            </w:r>
            <w:r/>
          </w:p>
          <w:p>
            <w:pPr>
              <w:pStyle w:val="1052"/>
              <w:ind w:left="0" w:firstLine="0"/>
              <w:jc w:val="both"/>
              <w:rPr>
                <w:rFonts w:hint="default"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本大项最高得11分。</w:t>
            </w:r>
            <w:r/>
          </w:p>
          <w:p>
            <w:pPr>
              <w:ind w:left="0" w:firstLine="0"/>
              <w:jc w:val="left"/>
              <w:spacing w:line="420" w:lineRule="exact"/>
              <w:widowControl w:val="off"/>
              <w:rPr>
                <w:rFonts w:hint="eastAsia"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w:t>
            </w:r>
            <w:r>
              <w:rPr>
                <w:rFonts w:ascii="宋体" w:hAnsi="宋体" w:eastAsia="宋体" w:cs="宋体"/>
                <w:b/>
                <w:bCs/>
                <w:color w:val="ff0000"/>
                <w:sz w:val="28"/>
                <w:szCs w:val="28"/>
                <w:lang w:val="en-US" w:eastAsia="zh-CN" w:bidi="ar-SA"/>
              </w:rPr>
              <w:t xml:space="preserve">1.提供</w:t>
            </w:r>
            <w:r>
              <w:rPr>
                <w:rFonts w:hint="eastAsia" w:ascii="宋体" w:hAnsi="宋体" w:eastAsia="宋体" w:cs="宋体"/>
                <w:b/>
                <w:bCs/>
                <w:color w:val="ff0000"/>
                <w:sz w:val="28"/>
                <w:szCs w:val="28"/>
                <w:lang w:val="en-US" w:eastAsia="zh-CN" w:bidi="ar-SA"/>
              </w:rPr>
              <w:t xml:space="preserve">相关证书材料；</w:t>
            </w:r>
            <w:r/>
          </w:p>
          <w:p>
            <w:pPr>
              <w:ind w:firstLine="562"/>
              <w:spacing w:line="420" w:lineRule="exact"/>
              <w:rPr>
                <w:rFonts w:hint="eastAsia" w:ascii="宋体" w:hAnsi="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8"/>
              </w:rPr>
              <w:t xml:space="preserve">2</w:t>
            </w:r>
            <w:r>
              <w:rPr>
                <w:rFonts w:ascii="宋体" w:hAnsi="宋体" w:cs="宋体"/>
                <w:b/>
                <w:bCs/>
                <w:color w:val="ff0000"/>
                <w:szCs w:val="28"/>
              </w:rPr>
              <w:t xml:space="preserve">.提供</w:t>
            </w:r>
            <w:r>
              <w:rPr>
                <w:rFonts w:hint="eastAsia" w:ascii="宋体" w:hAnsi="宋体" w:cs="宋体"/>
                <w:b/>
                <w:bCs/>
                <w:color w:val="ff0000"/>
                <w:szCs w:val="28"/>
                <w:lang w:val="en-US" w:eastAsia="zh-CN"/>
              </w:rPr>
              <w:t xml:space="preserve">响应</w:t>
            </w:r>
            <w:r>
              <w:rPr>
                <w:rFonts w:ascii="宋体" w:hAnsi="宋体" w:cs="宋体"/>
                <w:b/>
                <w:bCs/>
                <w:color w:val="ff0000"/>
                <w:szCs w:val="28"/>
              </w:rPr>
              <w:t xml:space="preserve">人为其缴纳的近半年（响应文件提交截止时间往前推）任意一个月的社保缴纳证明材料；</w:t>
            </w:r>
            <w:r/>
          </w:p>
          <w:p>
            <w:pPr>
              <w:ind w:firstLine="562"/>
              <w:spacing w:line="420" w:lineRule="exact"/>
              <w:rPr>
                <w:rFonts w:hint="eastAsia" w:ascii="宋体" w:hAnsi="宋体" w:cs="宋体"/>
                <w:szCs w:val="28"/>
              </w:rPr>
            </w:pPr>
            <w:r>
              <w:rPr>
                <w:rFonts w:hint="eastAsia" w:ascii="宋体" w:hAnsi="宋体" w:cs="宋体"/>
                <w:b/>
                <w:bCs/>
                <w:color w:val="ff0000"/>
                <w:szCs w:val="28"/>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rPr>
              <w:t xml:space="preserve">1</w:t>
            </w:r>
            <w:r>
              <w:rPr>
                <w:rFonts w:hint="eastAsia" w:ascii="宋体" w:hAnsi="宋体" w:cs="宋体"/>
                <w:b/>
                <w:szCs w:val="28"/>
                <w:lang w:val="en-US" w:eastAsia="zh-CN"/>
              </w:rPr>
              <w:t xml:space="preserve">1</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r>
        <w:trPr>
          <w:trHeight w:val="482"/>
        </w:trPr>
        <w:tc>
          <w:tcPr>
            <w:tcW w:w="441"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3.2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cs="宋体"/>
                <w:b/>
                <w:szCs w:val="28"/>
                <w:lang w:val="en-US" w:eastAsia="zh-CN"/>
              </w:rPr>
            </w:pPr>
            <w:r>
              <w:rPr>
                <w:rFonts w:hint="eastAsia" w:ascii="宋体" w:hAnsi="宋体" w:cs="宋体"/>
                <w:b/>
                <w:szCs w:val="28"/>
                <w:lang w:val="en-US" w:eastAsia="zh-CN"/>
              </w:rPr>
              <w:t xml:space="preserve">响应人业绩</w:t>
            </w:r>
            <w:r/>
          </w:p>
        </w:tc>
        <w:tc>
          <w:tcPr>
            <w:tcMar>
              <w:left w:w="108" w:type="dxa"/>
              <w:top w:w="0" w:type="dxa"/>
              <w:right w:w="108" w:type="dxa"/>
              <w:bottom w:w="0" w:type="dxa"/>
            </w:tcMar>
            <w:tcW w:w="2513" w:type="pct"/>
            <w:vAlign w:val="center"/>
            <w:textDirection w:val="lrTb"/>
            <w:noWrap w:val="false"/>
          </w:tcPr>
          <w:p>
            <w:pPr>
              <w:ind w:firstLine="0"/>
              <w:jc w:val="left"/>
              <w:spacing w:line="420" w:lineRule="exact"/>
              <w:rPr>
                <w:rFonts w:hint="eastAsia" w:ascii="宋体" w:hAnsi="宋体" w:cs="宋体"/>
                <w:szCs w:val="28"/>
              </w:rPr>
            </w:pPr>
            <w:r>
              <w:rPr>
                <w:rFonts w:hint="eastAsia" w:ascii="宋体" w:hAnsi="宋体" w:cs="宋体"/>
                <w:szCs w:val="28"/>
              </w:rPr>
              <w:t xml:space="preserve">投标人自2022年11月1日以来承担过类似数据治理服务或数据共享交换平台建设业绩的（以合同签订时间为准），每提供一个类似业绩得2分，本项最高得10分。</w:t>
            </w:r>
            <w:r/>
          </w:p>
          <w:p>
            <w:pPr>
              <w:ind w:firstLine="0"/>
              <w:spacing w:line="420" w:lineRule="exact"/>
              <w:rPr>
                <w:rFonts w:hint="eastAsia" w:ascii="宋体" w:hAnsi="宋体" w:cs="宋体"/>
                <w:b/>
                <w:bCs/>
                <w:color w:val="ff0000"/>
                <w:szCs w:val="28"/>
              </w:rPr>
            </w:pPr>
            <w:r>
              <w:rPr>
                <w:rFonts w:hint="eastAsia" w:ascii="宋体" w:hAnsi="宋体" w:cs="宋体"/>
                <w:b/>
                <w:bCs/>
                <w:color w:val="ff0000"/>
                <w:szCs w:val="28"/>
              </w:rPr>
              <w:t xml:space="preserve">注：1.提供合同材料,未按要求提供不得分。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3.同一业主单位同一项目不同年度的业绩不重复计分。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lang w:val="en-US" w:eastAsia="zh-CN"/>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10</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cs="宋体"/>
                <w:b/>
                <w:szCs w:val="28"/>
              </w:rPr>
              <w:t xml:space="preserve">否</w:t>
            </w:r>
            <w:r/>
          </w:p>
        </w:tc>
        <w:tc>
          <w:tcPr>
            <w:shd w:val="clear" w:color="auto" w:fill="auto"/>
            <w:tcW w:w="387"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cs="宋体"/>
                <w:b/>
                <w:szCs w:val="28"/>
              </w:rPr>
              <w:t xml:space="preserve">是</w:t>
            </w:r>
            <w:r/>
          </w:p>
        </w:tc>
      </w:tr>
      <w:tr>
        <w:trPr>
          <w:trHeight w:val="482"/>
        </w:trPr>
        <w:tc>
          <w:tcPr>
            <w:tcW w:w="441" w:type="pct"/>
            <w:vAlign w:val="center"/>
            <w:textDirection w:val="lrTb"/>
            <w:noWrap w:val="false"/>
          </w:tcPr>
          <w:p>
            <w:pPr>
              <w:ind w:firstLine="0"/>
              <w:jc w:val="center"/>
              <w:spacing w:line="420" w:lineRule="exact"/>
              <w:widowControl/>
              <w:rPr>
                <w:rFonts w:hint="default" w:ascii="宋体" w:hAnsi="宋体" w:cs="宋体"/>
                <w:b/>
                <w:szCs w:val="28"/>
                <w:lang w:val="en-US" w:eastAsia="zh-CN"/>
              </w:rPr>
            </w:pPr>
            <w:r>
              <w:rPr>
                <w:rFonts w:hint="eastAsia" w:ascii="宋体" w:hAnsi="宋体" w:cs="宋体"/>
                <w:b/>
                <w:szCs w:val="28"/>
                <w:lang w:val="en-US" w:eastAsia="zh-CN"/>
              </w:rPr>
              <w:t xml:space="preserve">3.3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cs="宋体"/>
                <w:b/>
                <w:szCs w:val="28"/>
                <w:lang w:val="en-US" w:eastAsia="zh-CN"/>
              </w:rPr>
            </w:pPr>
            <w:r>
              <w:rPr>
                <w:rFonts w:hint="eastAsia" w:ascii="宋体" w:hAnsi="宋体" w:cs="宋体"/>
                <w:b/>
                <w:szCs w:val="28"/>
              </w:rPr>
              <w:t xml:space="preserve">信息安全管理资质</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default" w:ascii="宋体" w:hAnsi="宋体" w:eastAsia="宋体" w:cs="宋体"/>
                <w:b/>
                <w:bCs/>
                <w:szCs w:val="28"/>
                <w:lang w:val="en-US" w:eastAsia="zh-CN"/>
              </w:rPr>
            </w:pPr>
            <w:r>
              <w:rPr>
                <w:rFonts w:hint="eastAsia" w:ascii="宋体" w:hAnsi="宋体" w:cs="宋体"/>
                <w:b/>
                <w:bCs/>
                <w:szCs w:val="28"/>
                <w:lang w:val="en-US" w:eastAsia="zh-CN"/>
              </w:rPr>
              <w:t xml:space="preserve">响应人具有国家认可且在有效期内的：</w:t>
            </w:r>
            <w:r/>
          </w:p>
          <w:p>
            <w:pPr>
              <w:ind w:firstLine="0"/>
              <w:spacing w:line="420" w:lineRule="exact"/>
              <w:rPr>
                <w:rFonts w:hint="eastAsia" w:ascii="宋体" w:hAnsi="宋体" w:eastAsia="宋体" w:cs="宋体"/>
                <w:szCs w:val="28"/>
                <w:lang w:eastAsia="zh-CN"/>
              </w:rPr>
            </w:pPr>
            <w:r>
              <w:rPr>
                <w:rFonts w:hint="eastAsia" w:ascii="宋体" w:hAnsi="宋体" w:cs="宋体"/>
                <w:szCs w:val="28"/>
              </w:rPr>
              <w:t xml:space="preserve">1.信息安全管理体系认证证书得2分</w:t>
            </w:r>
            <w:r>
              <w:rPr>
                <w:rFonts w:hint="eastAsia" w:ascii="宋体" w:hAnsi="宋体" w:cs="宋体"/>
                <w:szCs w:val="28"/>
                <w:lang w:eastAsia="zh-CN"/>
              </w:rPr>
              <w:t xml:space="preserve">；</w:t>
            </w:r>
            <w:r/>
          </w:p>
          <w:p>
            <w:pPr>
              <w:ind w:firstLine="0"/>
              <w:spacing w:line="420" w:lineRule="exact"/>
              <w:rPr>
                <w:rFonts w:hint="eastAsia" w:ascii="宋体" w:hAnsi="宋体" w:eastAsia="宋体" w:cs="宋体"/>
                <w:szCs w:val="28"/>
                <w:lang w:eastAsia="zh-CN"/>
              </w:rPr>
            </w:pPr>
            <w:r>
              <w:rPr>
                <w:rFonts w:hint="eastAsia" w:ascii="宋体" w:hAnsi="宋体" w:cs="宋体"/>
                <w:szCs w:val="28"/>
              </w:rPr>
              <w:t xml:space="preserve">2.信息安全服务资质认证证书得2分</w:t>
            </w:r>
            <w:r>
              <w:rPr>
                <w:rFonts w:hint="eastAsia" w:ascii="宋体" w:hAnsi="宋体" w:cs="宋体"/>
                <w:szCs w:val="28"/>
                <w:lang w:eastAsia="zh-CN"/>
              </w:rPr>
              <w:t xml:space="preserve">；</w:t>
            </w:r>
            <w:r/>
          </w:p>
          <w:p>
            <w:pPr>
              <w:ind w:firstLine="0"/>
              <w:spacing w:line="420" w:lineRule="exact"/>
              <w:rPr>
                <w:rFonts w:hint="eastAsia" w:ascii="宋体" w:hAnsi="宋体" w:eastAsia="宋体" w:cs="宋体"/>
                <w:b/>
                <w:bCs/>
                <w:color w:val="ff0000"/>
                <w:szCs w:val="28"/>
              </w:rPr>
            </w:pPr>
            <w:r>
              <w:rPr>
                <w:rFonts w:hint="eastAsia" w:ascii="宋体" w:hAnsi="宋体" w:eastAsia="宋体" w:cs="宋体"/>
                <w:b/>
                <w:bCs/>
                <w:color w:val="ff0000"/>
                <w:szCs w:val="28"/>
              </w:rPr>
              <w:t xml:space="preserve">注：1.提供有效期内的证书材料。</w:t>
            </w:r>
            <w:r/>
          </w:p>
          <w:p>
            <w:pPr>
              <w:ind w:firstLine="562"/>
              <w:spacing w:line="420" w:lineRule="exact"/>
              <w:rPr>
                <w:rFonts w:hint="eastAsia" w:ascii="宋体" w:hAnsi="宋体" w:cs="宋体"/>
                <w:b/>
                <w:bCs/>
                <w:color w:val="ff0000"/>
                <w:szCs w:val="28"/>
              </w:rP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lang w:val="en-US" w:eastAsia="zh-CN"/>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cs="宋体"/>
                <w:b/>
                <w:szCs w:val="28"/>
                <w:lang w:val="en-US" w:eastAsia="zh-CN"/>
              </w:rPr>
              <w:t xml:space="preserve">4</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cs="宋体"/>
                <w:b/>
                <w:szCs w:val="28"/>
              </w:rPr>
              <w:t xml:space="preserve">否</w:t>
            </w:r>
            <w:r/>
          </w:p>
        </w:tc>
        <w:tc>
          <w:tcPr>
            <w:shd w:val="clear" w:color="auto" w:fill="auto"/>
            <w:tcW w:w="387"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cs="宋体"/>
                <w:b/>
                <w:szCs w:val="28"/>
              </w:rPr>
              <w:t xml:space="preserve">是</w:t>
            </w:r>
            <w:r/>
          </w:p>
        </w:tc>
      </w:tr>
      <w:tr>
        <w:trPr>
          <w:trHeight w:val="482"/>
        </w:trPr>
        <w:tc>
          <w:tcPr>
            <w:tcW w:w="441"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视频演示</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cs="宋体"/>
                <w:szCs w:val="28"/>
              </w:rPr>
            </w:pPr>
            <w:r>
              <w:rPr>
                <w:rFonts w:hint="eastAsia" w:ascii="宋体" w:hAnsi="宋体" w:cs="宋体"/>
                <w:b/>
                <w:bCs/>
                <w:szCs w:val="28"/>
                <w:lang w:val="en-US" w:eastAsia="zh-CN"/>
              </w:rPr>
              <w:t xml:space="preserve">响应</w:t>
            </w:r>
            <w:r>
              <w:rPr>
                <w:rFonts w:hint="eastAsia" w:ascii="宋体" w:hAnsi="宋体" w:cs="宋体"/>
                <w:b/>
                <w:bCs/>
                <w:szCs w:val="28"/>
              </w:rPr>
              <w:t xml:space="preserve">人就常州市金坛区公共数据共享交换平台运维服务提供演示视频。</w:t>
            </w:r>
            <w:r/>
          </w:p>
          <w:p>
            <w:pPr>
              <w:ind w:firstLine="0"/>
              <w:spacing w:line="420" w:lineRule="exact"/>
              <w:rPr>
                <w:rFonts w:hint="eastAsia" w:ascii="宋体" w:hAnsi="宋体" w:cs="宋体"/>
                <w:szCs w:val="28"/>
              </w:rPr>
            </w:pPr>
            <w:r>
              <w:rPr>
                <w:rFonts w:hint="eastAsia" w:ascii="宋体" w:hAnsi="宋体" w:cs="宋体"/>
                <w:szCs w:val="28"/>
              </w:rPr>
              <w:t xml:space="preserve">（1）演示基于设区市及以上数据共享交换平台数据接入，演示多种接入方式，包括不限于ODBC数据源、mysql数据源、Oracle数据源、达梦数据源等功能；</w:t>
            </w:r>
            <w:r>
              <w:rPr>
                <w:rFonts w:hint="default" w:ascii="宋体" w:hAnsi="宋体" w:eastAsia="宋体" w:cs="宋体"/>
                <w:b/>
                <w:bCs/>
                <w:color w:val="auto"/>
                <w:szCs w:val="28"/>
              </w:rPr>
              <w:t xml:space="preserve">所有功能完整演示得</w:t>
            </w:r>
            <w:r>
              <w:rPr>
                <w:rFonts w:hint="eastAsia" w:ascii="宋体" w:hAnsi="宋体" w:eastAsia="宋体" w:cs="宋体"/>
                <w:b/>
                <w:bCs/>
                <w:color w:val="auto"/>
                <w:szCs w:val="28"/>
                <w:lang w:val="en-US" w:eastAsia="zh-CN"/>
              </w:rPr>
              <w:t xml:space="preserve">5</w:t>
            </w:r>
            <w:r>
              <w:rPr>
                <w:rFonts w:hint="default" w:ascii="宋体" w:hAnsi="宋体" w:eastAsia="宋体" w:cs="宋体"/>
                <w:b/>
                <w:bCs/>
                <w:color w:val="auto"/>
                <w:szCs w:val="28"/>
              </w:rPr>
              <w:t xml:space="preserve">分，</w:t>
            </w:r>
            <w:r>
              <w:rPr>
                <w:rFonts w:hint="eastAsia" w:ascii="宋体" w:hAnsi="宋体" w:eastAsia="宋体" w:cs="宋体"/>
                <w:b/>
                <w:bCs/>
                <w:color w:val="auto"/>
                <w:szCs w:val="28"/>
                <w:lang w:val="en-US" w:eastAsia="zh-CN"/>
              </w:rPr>
              <w:t xml:space="preserve">功能不全或</w:t>
            </w:r>
            <w:r>
              <w:rPr>
                <w:rFonts w:hint="default" w:ascii="宋体" w:hAnsi="宋体" w:eastAsia="宋体" w:cs="宋体"/>
                <w:b/>
                <w:bCs/>
                <w:color w:val="auto"/>
                <w:szCs w:val="28"/>
              </w:rPr>
              <w:t xml:space="preserve">缺项不得分。</w:t>
            </w:r>
            <w:r/>
          </w:p>
          <w:p>
            <w:pPr>
              <w:ind w:firstLine="0"/>
              <w:spacing w:line="420" w:lineRule="exact"/>
              <w:rPr>
                <w:rFonts w:hint="eastAsia" w:ascii="宋体" w:hAnsi="宋体" w:cs="宋体"/>
                <w:szCs w:val="28"/>
              </w:rPr>
            </w:pPr>
            <w:r>
              <w:rPr>
                <w:rFonts w:hint="eastAsia" w:ascii="宋体" w:hAnsi="宋体" w:cs="宋体"/>
                <w:szCs w:val="28"/>
              </w:rPr>
              <w:t xml:space="preserve">（2）演示基于设区市及以上政务数据共享交换平台数据清洗过程，通过编写hive脚本实现法人数据清洗转换，使用清洗规则，包括不限于去除特定字符、大小写转换、数据去重、身份证校验转换等常见的清洗规；</w:t>
            </w:r>
            <w:r>
              <w:rPr>
                <w:rFonts w:hint="default" w:ascii="宋体" w:hAnsi="宋体" w:eastAsia="宋体" w:cs="宋体"/>
                <w:b/>
                <w:bCs/>
                <w:color w:val="auto"/>
                <w:szCs w:val="28"/>
              </w:rPr>
              <w:t xml:space="preserve">所有功能完整演示得</w:t>
            </w:r>
            <w:r>
              <w:rPr>
                <w:rFonts w:hint="eastAsia" w:ascii="宋体" w:hAnsi="宋体" w:eastAsia="宋体" w:cs="宋体"/>
                <w:b/>
                <w:bCs/>
                <w:color w:val="auto"/>
                <w:szCs w:val="28"/>
                <w:lang w:val="en-US" w:eastAsia="zh-CN"/>
              </w:rPr>
              <w:t xml:space="preserve">5</w:t>
            </w:r>
            <w:r>
              <w:rPr>
                <w:rFonts w:hint="default" w:ascii="宋体" w:hAnsi="宋体" w:eastAsia="宋体" w:cs="宋体"/>
                <w:b/>
                <w:bCs/>
                <w:color w:val="auto"/>
                <w:szCs w:val="28"/>
              </w:rPr>
              <w:t xml:space="preserve">分，</w:t>
            </w:r>
            <w:r>
              <w:rPr>
                <w:rFonts w:hint="eastAsia" w:ascii="宋体" w:hAnsi="宋体" w:eastAsia="宋体" w:cs="宋体"/>
                <w:b/>
                <w:bCs/>
                <w:color w:val="auto"/>
                <w:szCs w:val="28"/>
                <w:lang w:val="en-US" w:eastAsia="zh-CN"/>
              </w:rPr>
              <w:t xml:space="preserve">功能不全或</w:t>
            </w:r>
            <w:r>
              <w:rPr>
                <w:rFonts w:hint="default" w:ascii="宋体" w:hAnsi="宋体" w:eastAsia="宋体" w:cs="宋体"/>
                <w:b/>
                <w:bCs/>
                <w:color w:val="auto"/>
                <w:szCs w:val="28"/>
              </w:rPr>
              <w:t xml:space="preserve">缺项不得分。</w:t>
            </w:r>
            <w:r/>
          </w:p>
          <w:p>
            <w:pPr>
              <w:ind w:firstLine="0"/>
              <w:spacing w:line="420" w:lineRule="exact"/>
              <w:rPr>
                <w:rFonts w:hint="eastAsia" w:ascii="宋体" w:hAnsi="宋体" w:cs="宋体"/>
                <w:szCs w:val="28"/>
              </w:rPr>
            </w:pPr>
            <w:r>
              <w:rPr>
                <w:rFonts w:hint="eastAsia" w:ascii="宋体" w:hAnsi="宋体" w:cs="宋体"/>
                <w:szCs w:val="28"/>
              </w:rPr>
              <w:t xml:space="preserve">（3）演示基于设区市及以上数据共享交换平台元数据配置及采集、元数据映射、元数据任务调度；</w:t>
            </w:r>
            <w:r>
              <w:rPr>
                <w:rFonts w:hint="default" w:ascii="宋体" w:hAnsi="宋体" w:eastAsia="宋体" w:cs="宋体"/>
                <w:b/>
                <w:bCs/>
                <w:color w:val="auto"/>
                <w:szCs w:val="28"/>
              </w:rPr>
              <w:t xml:space="preserve">所有功能完整演示得</w:t>
            </w:r>
            <w:r>
              <w:rPr>
                <w:rFonts w:hint="eastAsia" w:ascii="宋体" w:hAnsi="宋体" w:eastAsia="宋体" w:cs="宋体"/>
                <w:b/>
                <w:bCs/>
                <w:color w:val="auto"/>
                <w:szCs w:val="28"/>
                <w:lang w:val="en-US" w:eastAsia="zh-CN"/>
              </w:rPr>
              <w:t xml:space="preserve">5</w:t>
            </w:r>
            <w:r>
              <w:rPr>
                <w:rFonts w:hint="default" w:ascii="宋体" w:hAnsi="宋体" w:eastAsia="宋体" w:cs="宋体"/>
                <w:b/>
                <w:bCs/>
                <w:color w:val="auto"/>
                <w:szCs w:val="28"/>
              </w:rPr>
              <w:t xml:space="preserve">分，</w:t>
            </w:r>
            <w:r>
              <w:rPr>
                <w:rFonts w:hint="eastAsia" w:ascii="宋体" w:hAnsi="宋体" w:eastAsia="宋体" w:cs="宋体"/>
                <w:b/>
                <w:bCs/>
                <w:color w:val="auto"/>
                <w:szCs w:val="28"/>
                <w:lang w:val="en-US" w:eastAsia="zh-CN"/>
              </w:rPr>
              <w:t xml:space="preserve">功能不全或</w:t>
            </w:r>
            <w:r>
              <w:rPr>
                <w:rFonts w:hint="default" w:ascii="宋体" w:hAnsi="宋体" w:eastAsia="宋体" w:cs="宋体"/>
                <w:b/>
                <w:bCs/>
                <w:color w:val="auto"/>
                <w:szCs w:val="28"/>
              </w:rPr>
              <w:t xml:space="preserve">缺项不得分。</w:t>
            </w:r>
            <w:r/>
          </w:p>
          <w:p>
            <w:pPr>
              <w:ind w:firstLine="0"/>
              <w:spacing w:line="420" w:lineRule="exact"/>
              <w:rPr>
                <w:rFonts w:hint="eastAsia" w:ascii="宋体" w:hAnsi="宋体" w:cs="宋体"/>
                <w:szCs w:val="28"/>
              </w:rPr>
            </w:pPr>
            <w:r>
              <w:rPr>
                <w:rFonts w:hint="eastAsia" w:ascii="宋体" w:hAnsi="宋体" w:cs="宋体"/>
                <w:szCs w:val="28"/>
              </w:rPr>
              <w:t xml:space="preserve">（4）演示基于设区市及以上数据共享交换平台数据质量规则设计、数据质量规则配置、数据质量管理作业执行与调度、数据质量报告生成。</w:t>
            </w:r>
            <w:r/>
          </w:p>
          <w:p>
            <w:pPr>
              <w:ind w:firstLine="0"/>
              <w:spacing w:line="420" w:lineRule="exact"/>
              <w:rPr>
                <w:rFonts w:hint="default" w:ascii="宋体" w:hAnsi="宋体" w:eastAsia="宋体" w:cs="宋体"/>
                <w:b/>
                <w:bCs/>
                <w:color w:val="auto"/>
                <w:szCs w:val="28"/>
              </w:rPr>
            </w:pPr>
            <w:r>
              <w:rPr>
                <w:rFonts w:hint="default" w:ascii="宋体" w:hAnsi="宋体" w:eastAsia="宋体" w:cs="宋体"/>
                <w:b/>
                <w:bCs/>
                <w:color w:val="auto"/>
                <w:szCs w:val="28"/>
              </w:rPr>
              <w:t xml:space="preserve">所有功能完整演示得</w:t>
            </w:r>
            <w:r>
              <w:rPr>
                <w:rFonts w:hint="eastAsia" w:ascii="宋体" w:hAnsi="宋体" w:eastAsia="宋体" w:cs="宋体"/>
                <w:b/>
                <w:bCs/>
                <w:color w:val="auto"/>
                <w:szCs w:val="28"/>
                <w:lang w:val="en-US" w:eastAsia="zh-CN"/>
              </w:rPr>
              <w:t xml:space="preserve">5</w:t>
            </w:r>
            <w:r>
              <w:rPr>
                <w:rFonts w:hint="default" w:ascii="宋体" w:hAnsi="宋体" w:eastAsia="宋体" w:cs="宋体"/>
                <w:b/>
                <w:bCs/>
                <w:color w:val="auto"/>
                <w:szCs w:val="28"/>
              </w:rPr>
              <w:t xml:space="preserve">分，</w:t>
            </w:r>
            <w:r>
              <w:rPr>
                <w:rFonts w:hint="eastAsia" w:ascii="宋体" w:hAnsi="宋体" w:eastAsia="宋体" w:cs="宋体"/>
                <w:b/>
                <w:bCs/>
                <w:color w:val="auto"/>
                <w:szCs w:val="28"/>
                <w:lang w:val="en-US" w:eastAsia="zh-CN"/>
              </w:rPr>
              <w:t xml:space="preserve">功能不全或</w:t>
            </w:r>
            <w:r>
              <w:rPr>
                <w:rFonts w:hint="default" w:ascii="宋体" w:hAnsi="宋体" w:eastAsia="宋体" w:cs="宋体"/>
                <w:b/>
                <w:bCs/>
                <w:color w:val="auto"/>
                <w:szCs w:val="28"/>
              </w:rPr>
              <w:t xml:space="preserve">缺项不得分。</w:t>
            </w:r>
            <w:r/>
          </w:p>
          <w:p>
            <w:pPr>
              <w:ind w:firstLine="0"/>
              <w:spacing w:line="420" w:lineRule="exact"/>
              <w:rPr>
                <w:rFonts w:hint="default" w:ascii="宋体" w:hAnsi="宋体" w:eastAsia="宋体" w:cs="宋体"/>
                <w:color w:val="auto"/>
                <w:szCs w:val="28"/>
                <w:lang w:val="en-US" w:eastAsia="zh-CN"/>
              </w:rPr>
            </w:pPr>
            <w:r>
              <w:rPr>
                <w:rFonts w:hint="eastAsia" w:ascii="宋体" w:hAnsi="宋体" w:cs="宋体"/>
                <w:color w:val="auto"/>
                <w:szCs w:val="28"/>
                <w:lang w:val="en-US" w:eastAsia="zh-CN"/>
              </w:rPr>
              <w:t xml:space="preserve">本大项最高得20分。</w:t>
            </w:r>
            <w:r/>
          </w:p>
          <w:p>
            <w:pPr>
              <w:ind w:firstLine="0"/>
              <w:spacing w:line="420" w:lineRule="exact"/>
              <w:rPr>
                <w:rFonts w:hint="eastAsia" w:ascii="宋体" w:hAnsi="宋体" w:cs="宋体"/>
                <w:szCs w:val="21"/>
              </w:rPr>
            </w:pPr>
            <w:r>
              <w:rPr>
                <w:rFonts w:hint="eastAsia" w:ascii="宋体" w:hAnsi="宋体" w:eastAsia="宋体" w:cs="宋体"/>
                <w:b/>
                <w:bCs/>
                <w:color w:val="ff0000"/>
                <w:szCs w:val="28"/>
              </w:rPr>
              <w:t xml:space="preserve">注：</w:t>
            </w:r>
            <w:r>
              <w:rPr>
                <w:rFonts w:hint="eastAsia" w:ascii="宋体" w:hAnsi="宋体" w:eastAsia="宋体" w:cs="宋体"/>
                <w:b/>
                <w:bCs/>
                <w:color w:val="ff0000"/>
                <w:szCs w:val="28"/>
                <w:lang w:val="en-US" w:eastAsia="zh-CN"/>
              </w:rPr>
              <w:t xml:space="preserve">响应</w:t>
            </w:r>
            <w:r>
              <w:rPr>
                <w:rFonts w:hint="eastAsia" w:ascii="宋体" w:hAnsi="宋体" w:eastAsia="宋体" w:cs="宋体"/>
                <w:b/>
                <w:bCs/>
                <w:color w:val="ff0000"/>
                <w:szCs w:val="28"/>
              </w:rPr>
              <w:t xml:space="preserve">人需按照</w:t>
            </w:r>
            <w:r>
              <w:rPr>
                <w:rFonts w:hint="eastAsia" w:ascii="宋体" w:hAnsi="宋体" w:eastAsia="宋体" w:cs="宋体"/>
                <w:b/>
                <w:bCs/>
                <w:color w:val="ff0000"/>
                <w:szCs w:val="28"/>
                <w:lang w:eastAsia="zh-CN"/>
              </w:rPr>
              <w:t xml:space="preserve">上述</w:t>
            </w:r>
            <w:r>
              <w:rPr>
                <w:rFonts w:hint="eastAsia" w:ascii="宋体" w:hAnsi="宋体" w:eastAsia="宋体" w:cs="宋体"/>
                <w:b/>
                <w:bCs/>
                <w:color w:val="ff0000"/>
                <w:szCs w:val="28"/>
              </w:rPr>
              <w:t xml:space="preserve">规定的演示内容制作演示视频文件，视频文件的格式为*.mp4或*.avi，</w:t>
            </w:r>
            <w:r>
              <w:rPr>
                <w:rFonts w:hint="eastAsia" w:ascii="宋体" w:hAnsi="宋体" w:eastAsia="宋体" w:cs="宋体"/>
                <w:b/>
                <w:bCs/>
                <w:color w:val="ff0000"/>
                <w:szCs w:val="28"/>
                <w:lang w:val="en-US" w:eastAsia="zh-CN"/>
              </w:rPr>
              <w:t xml:space="preserve">响应</w:t>
            </w:r>
            <w:r>
              <w:rPr>
                <w:rFonts w:hint="eastAsia" w:ascii="宋体" w:hAnsi="宋体" w:eastAsia="宋体" w:cs="宋体"/>
                <w:b/>
                <w:bCs/>
                <w:color w:val="ff0000"/>
                <w:szCs w:val="28"/>
              </w:rPr>
              <w:t xml:space="preserve">人须将视频文件分段压缩为*.zip文件上传（单个文件不得大于50M，所有文件总共不得大于300M）。上传的演示视频将作为</w:t>
            </w:r>
            <w:r>
              <w:rPr>
                <w:rFonts w:hint="eastAsia" w:ascii="宋体" w:hAnsi="宋体" w:eastAsia="宋体" w:cs="宋体"/>
                <w:b/>
                <w:bCs/>
                <w:color w:val="ff0000"/>
                <w:szCs w:val="28"/>
                <w:lang w:val="en-US" w:eastAsia="zh-CN"/>
              </w:rPr>
              <w:t xml:space="preserve">响应</w:t>
            </w:r>
            <w:r>
              <w:rPr>
                <w:rFonts w:hint="eastAsia" w:ascii="宋体" w:hAnsi="宋体" w:eastAsia="宋体" w:cs="宋体"/>
                <w:b/>
                <w:bCs/>
                <w:color w:val="ff0000"/>
                <w:szCs w:val="28"/>
              </w:rPr>
              <w:t xml:space="preserve">文件的组成部分，视频时长总计不超过</w:t>
            </w:r>
            <w:r>
              <w:rPr>
                <w:rFonts w:hint="eastAsia" w:ascii="宋体" w:hAnsi="宋体" w:eastAsia="宋体" w:cs="宋体"/>
                <w:b/>
                <w:bCs/>
                <w:color w:val="ff0000"/>
                <w:szCs w:val="28"/>
                <w:lang w:val="en-US" w:eastAsia="zh-CN"/>
              </w:rPr>
              <w:t xml:space="preserve">15</w:t>
            </w:r>
            <w:r>
              <w:rPr>
                <w:rFonts w:hint="eastAsia" w:ascii="宋体" w:hAnsi="宋体" w:eastAsia="宋体" w:cs="宋体"/>
                <w:b/>
                <w:bCs/>
                <w:color w:val="ff0000"/>
                <w:szCs w:val="28"/>
              </w:rPr>
              <w:t xml:space="preserve">分钟</w:t>
            </w:r>
            <w:r>
              <w:rPr>
                <w:rFonts w:hint="eastAsia" w:ascii="宋体" w:hAnsi="宋体" w:eastAsia="宋体" w:cs="宋体"/>
                <w:b/>
                <w:bCs/>
                <w:color w:val="ff0000"/>
                <w:szCs w:val="28"/>
                <w:lang w:eastAsia="zh-CN"/>
              </w:rPr>
              <w:t xml:space="preserve">。</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cs="宋体"/>
                <w:b/>
                <w:szCs w:val="28"/>
              </w:rPr>
              <w:t xml:space="preserve">2</w:t>
            </w:r>
            <w:r>
              <w:rPr>
                <w:rFonts w:hint="eastAsia" w:ascii="宋体" w:hAnsi="宋体" w:cs="宋体"/>
                <w:b/>
                <w:szCs w:val="28"/>
                <w:lang w:val="en-US" w:eastAsia="zh-CN"/>
              </w:rPr>
              <w:t xml:space="preserve">0</w:t>
            </w:r>
            <w:r/>
          </w:p>
        </w:tc>
        <w:tc>
          <w:tcPr>
            <w:tcW w:w="386"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否</w:t>
            </w:r>
            <w:r/>
          </w:p>
        </w:tc>
        <w:tc>
          <w:tcPr>
            <w:tcW w:w="387" w:type="pct"/>
            <w:vAlign w:val="center"/>
            <w:textDirection w:val="lrTb"/>
            <w:noWrap w:val="false"/>
          </w:tcPr>
          <w:p>
            <w:pPr>
              <w:ind w:firstLine="0"/>
              <w:jc w:val="center"/>
              <w:spacing w:line="420" w:lineRule="exact"/>
              <w:widowControl/>
              <w:rPr>
                <w:rFonts w:hint="eastAsia" w:ascii="宋体" w:hAnsi="宋体" w:cs="宋体"/>
                <w:b/>
                <w:szCs w:val="28"/>
              </w:rPr>
            </w:pPr>
            <w:r>
              <w:rPr>
                <w:rFonts w:hint="eastAsia" w:ascii="宋体" w:hAnsi="宋体" w:cs="宋体"/>
                <w:b/>
                <w:szCs w:val="28"/>
              </w:rPr>
              <w:t xml:space="preserve">是</w:t>
            </w:r>
            <w:r/>
          </w:p>
        </w:tc>
      </w:tr>
    </w:tbl>
    <w:p>
      <w:pPr>
        <w:ind w:firstLine="0"/>
        <w:rPr>
          <w:rFonts w:ascii="宋体" w:hAnsi="宋体" w:cs="宋体"/>
          <w:szCs w:val="28"/>
        </w:rPr>
      </w:pPr>
      <w:r>
        <w:rPr>
          <w:rFonts w:ascii="宋体" w:hAnsi="宋体" w:cs="宋体"/>
          <w:szCs w:val="28"/>
        </w:rPr>
      </w:r>
      <w:r/>
    </w:p>
    <w:p>
      <w:pPr>
        <w:pStyle w:val="1052"/>
        <w:ind w:firstLine="562"/>
        <w:rPr>
          <w:lang w:val="en-US"/>
        </w:rPr>
      </w:pPr>
      <w:r>
        <w:rPr>
          <w:rFonts w:hint="eastAsia"/>
          <w:lang w:val="en-US"/>
        </w:rPr>
        <w:t xml:space="preserve">08包</w:t>
      </w:r>
      <w:r/>
    </w:p>
    <w:tbl>
      <w:tblPr>
        <w:tblStyle w:val="1055"/>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2"/>
        <w:gridCol w:w="1258"/>
        <w:gridCol w:w="4984"/>
        <w:gridCol w:w="629"/>
        <w:gridCol w:w="633"/>
        <w:gridCol w:w="766"/>
        <w:gridCol w:w="766"/>
      </w:tblGrid>
      <w:tr>
        <w:trPr>
          <w:trHeight w:val="420"/>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序号</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评分因素</w:t>
            </w:r>
            <w:r/>
          </w:p>
        </w:tc>
        <w:tc>
          <w:tcPr>
            <w:tcMar>
              <w:left w:w="108" w:type="dxa"/>
              <w:top w:w="0" w:type="dxa"/>
              <w:right w:w="108" w:type="dxa"/>
              <w:bottom w:w="0" w:type="dxa"/>
            </w:tcMar>
            <w:tcW w:w="2513"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评分标准和评审材料</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rPr>
                <w:rFonts w:hint="eastAsia" w:ascii="宋体" w:hAnsi="宋体" w:eastAsia="宋体" w:cs="宋体"/>
                <w:b/>
                <w:szCs w:val="28"/>
              </w:rPr>
            </w:pPr>
            <w:r>
              <w:rPr>
                <w:rFonts w:hint="eastAsia" w:ascii="宋体" w:hAnsi="宋体" w:eastAsia="宋体" w:cs="宋体"/>
                <w:b/>
                <w:szCs w:val="28"/>
              </w:rPr>
              <w:t xml:space="preserve">最低分值</w:t>
            </w:r>
            <w:r/>
          </w:p>
        </w:tc>
        <w:tc>
          <w:tcPr>
            <w:tcW w:w="319" w:type="pct"/>
            <w:vAlign w:val="center"/>
            <w:textDirection w:val="lrTb"/>
            <w:noWrap w:val="false"/>
          </w:tcPr>
          <w:p>
            <w:pPr>
              <w:ind w:firstLine="0"/>
              <w:jc w:val="center"/>
              <w:spacing w:line="420" w:lineRule="exact"/>
              <w:rPr>
                <w:rFonts w:hint="eastAsia" w:ascii="宋体" w:hAnsi="宋体" w:eastAsia="宋体" w:cs="宋体"/>
                <w:b/>
                <w:szCs w:val="28"/>
              </w:rPr>
            </w:pPr>
            <w:r>
              <w:rPr>
                <w:rFonts w:hint="eastAsia" w:ascii="宋体" w:hAnsi="宋体" w:eastAsia="宋体" w:cs="宋体"/>
                <w:b/>
                <w:szCs w:val="28"/>
              </w:rPr>
              <w:t xml:space="preserve">最高分值</w:t>
            </w:r>
            <w:r/>
          </w:p>
        </w:tc>
        <w:tc>
          <w:tcPr>
            <w:tcW w:w="386" w:type="pct"/>
            <w:vAlign w:val="center"/>
            <w:textDirection w:val="lrTb"/>
            <w:noWrap w:val="false"/>
          </w:tcPr>
          <w:p>
            <w:pPr>
              <w:ind w:firstLine="0"/>
              <w:jc w:val="center"/>
              <w:spacing w:line="420" w:lineRule="exact"/>
              <w:rPr>
                <w:rFonts w:hint="eastAsia" w:ascii="宋体" w:hAnsi="宋体" w:eastAsia="宋体" w:cs="宋体"/>
                <w:b/>
                <w:szCs w:val="28"/>
              </w:rPr>
            </w:pPr>
            <w:r>
              <w:rPr>
                <w:rFonts w:hint="eastAsia" w:ascii="宋体" w:hAnsi="宋体" w:eastAsia="宋体" w:cs="宋体"/>
                <w:b/>
                <w:szCs w:val="28"/>
              </w:rPr>
              <w:t xml:space="preserve">是否暗标评审</w:t>
            </w:r>
            <w:r/>
          </w:p>
        </w:tc>
        <w:tc>
          <w:tcPr>
            <w:tcW w:w="386" w:type="pct"/>
            <w:vAlign w:val="center"/>
            <w:textDirection w:val="lrTb"/>
            <w:noWrap w:val="false"/>
          </w:tcPr>
          <w:p>
            <w:pPr>
              <w:ind w:firstLine="0"/>
              <w:jc w:val="center"/>
              <w:spacing w:line="420" w:lineRule="exact"/>
              <w:rPr>
                <w:rFonts w:hint="eastAsia" w:ascii="宋体" w:hAnsi="宋体" w:eastAsia="宋体" w:cs="宋体"/>
                <w:b/>
                <w:szCs w:val="28"/>
              </w:rPr>
            </w:pPr>
            <w:r>
              <w:rPr>
                <w:rFonts w:hint="eastAsia" w:ascii="宋体" w:hAnsi="宋体" w:eastAsia="宋体" w:cs="宋体"/>
                <w:b/>
                <w:szCs w:val="28"/>
              </w:rPr>
              <w:t xml:space="preserve">是否客观分</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Cs/>
                <w:szCs w:val="28"/>
              </w:rPr>
            </w:pPr>
            <w:r>
              <w:rPr>
                <w:rFonts w:hint="eastAsia" w:ascii="宋体" w:hAnsi="宋体" w:eastAsia="宋体" w:cs="宋体"/>
                <w:b/>
                <w:szCs w:val="28"/>
              </w:rPr>
              <w:t xml:space="preserve">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宋体" w:cs="宋体"/>
                <w:bCs/>
                <w:szCs w:val="28"/>
              </w:rPr>
            </w:pPr>
            <w:r>
              <w:rPr>
                <w:rFonts w:hint="eastAsia" w:ascii="宋体" w:hAnsi="宋体" w:eastAsia="宋体" w:cs="宋体"/>
                <w:b/>
                <w:szCs w:val="28"/>
              </w:rPr>
              <w:t xml:space="preserve">价格</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bCs/>
                <w:szCs w:val="28"/>
              </w:rPr>
            </w:pPr>
            <w:r>
              <w:rPr>
                <w:rFonts w:hint="eastAsia" w:ascii="宋体" w:hAnsi="宋体" w:eastAsia="宋体" w:cs="宋体"/>
                <w:szCs w:val="28"/>
              </w:rPr>
              <w:t xml:space="preserve">采用低价优先法计算，即满足磋商文件要求且最后报价最低的供应商的价格为磋商基准价，其价格分为满分。其他响应人的价格分统一按照下列公式计算：磋商报价得分=(磋商基准价/最后磋商报价)×分值（小数点保留两位） </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2</w:t>
            </w:r>
            <w:r/>
          </w:p>
        </w:tc>
        <w:tc>
          <w:tcPr>
            <w:tcMar>
              <w:left w:w="108" w:type="dxa"/>
              <w:top w:w="0" w:type="dxa"/>
              <w:right w:w="108" w:type="dxa"/>
              <w:bottom w:w="0" w:type="dxa"/>
            </w:tcMar>
            <w:tcW w:w="635" w:type="pct"/>
            <w:vAlign w:val="center"/>
            <w:textDirection w:val="lrTb"/>
            <w:noWrap w:val="false"/>
          </w:tcPr>
          <w:p>
            <w:pPr>
              <w:ind w:firstLine="0"/>
              <w:jc w:val="left"/>
              <w:spacing w:line="420" w:lineRule="exact"/>
              <w:rPr>
                <w:rFonts w:eastAsia="宋体" w:cs="Times New Roman"/>
                <w:b/>
                <w:color w:val="ff0000"/>
                <w:highlight w:val="yellow"/>
              </w:rPr>
            </w:pPr>
            <w:r>
              <w:rPr>
                <w:rFonts w:hint="eastAsia" w:eastAsia="宋体" w:cs="Times New Roman"/>
                <w:b/>
                <w:color w:val="ff0000"/>
                <w:highlight w:val="yellow"/>
              </w:rPr>
              <w:t xml:space="preserve">技术部分（主观分）</w:t>
            </w:r>
            <w:r/>
          </w:p>
        </w:tc>
        <w:tc>
          <w:tcPr>
            <w:tcMar>
              <w:left w:w="108" w:type="dxa"/>
              <w:top w:w="0" w:type="dxa"/>
              <w:right w:w="108" w:type="dxa"/>
              <w:bottom w:w="0" w:type="dxa"/>
            </w:tcMar>
            <w:tcW w:w="2513" w:type="pct"/>
            <w:vAlign w:val="center"/>
            <w:textDirection w:val="lrTb"/>
            <w:noWrap w:val="false"/>
          </w:tcPr>
          <w:p>
            <w:pPr>
              <w:ind w:firstLine="0"/>
              <w:jc w:val="left"/>
              <w:spacing w:line="420" w:lineRule="exact"/>
              <w:rPr>
                <w:rFonts w:eastAsia="宋体" w:cs="Times New Roman"/>
                <w:b/>
                <w:bCs/>
                <w:color w:val="ff0000"/>
                <w:highlight w:val="yellow"/>
              </w:rPr>
            </w:pPr>
            <w:r>
              <w:rPr>
                <w:rFonts w:hint="eastAsia" w:eastAsia="宋体" w:cs="Times New Roman"/>
                <w:b/>
                <w:bCs/>
                <w:color w:val="ff0000"/>
                <w:highlight w:val="yellow"/>
              </w:rPr>
              <w:t xml:space="preserve">技术部分（主观分）评分项属于暗标评审项目，编制要求详见注意事项。</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42</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r>
      <w:tr>
        <w:trPr>
          <w:trHeight w:val="277"/>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2.1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rPr>
              <w:t xml:space="preserve">项目</w:t>
            </w:r>
            <w:r>
              <w:rPr>
                <w:rFonts w:hint="eastAsia" w:ascii="宋体" w:hAnsi="宋体" w:eastAsia="宋体" w:cs="宋体"/>
                <w:b/>
                <w:szCs w:val="28"/>
                <w:lang w:val="en-US" w:eastAsia="zh-CN"/>
              </w:rPr>
              <w:t xml:space="preserve">整体理解</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本项目的整体理解的描述</w:t>
            </w:r>
            <w:r>
              <w:rPr>
                <w:rFonts w:hint="eastAsia" w:ascii="宋体" w:hAnsi="宋体" w:eastAsia="宋体" w:cs="宋体"/>
                <w:szCs w:val="28"/>
              </w:rPr>
              <w:t xml:space="preserve">，包含但不限于以下内容:</w:t>
            </w:r>
            <w:r/>
          </w:p>
          <w:p>
            <w:pPr>
              <w:ind w:firstLine="0"/>
              <w:spacing w:line="420" w:lineRule="exact"/>
              <w:rPr>
                <w:rFonts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现状分项</w:t>
            </w:r>
            <w:r>
              <w:rPr>
                <w:rFonts w:hint="eastAsia" w:ascii="宋体" w:hAnsi="宋体" w:eastAsia="宋体" w:cs="宋体"/>
                <w:szCs w:val="28"/>
              </w:rPr>
              <w:t xml:space="preserve">；</w:t>
            </w:r>
            <w:r/>
          </w:p>
          <w:p>
            <w:pPr>
              <w:ind w:firstLine="0"/>
              <w:spacing w:line="420" w:lineRule="exact"/>
              <w:rPr>
                <w:rFonts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lang w:val="en-US" w:eastAsia="zh-CN"/>
              </w:rPr>
              <w:t xml:space="preserve">项目定位</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w:t>
            </w:r>
            <w:r>
              <w:rPr>
                <w:rFonts w:hint="eastAsia" w:ascii="宋体" w:hAnsi="宋体" w:eastAsia="宋体" w:cs="宋体"/>
                <w:szCs w:val="28"/>
                <w:lang w:val="en-US" w:eastAsia="zh-CN"/>
              </w:rPr>
              <w:t xml:space="preserve">采购需求理解</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1.考察以上内容,每满足任意一项内容得20%，最高得60%。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2.在上述基础上,专家根据各投标人的具体响应内容按照量化的评审因素指标进一步评审。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（1）完整清晰，阐述详实具体，评审为优加 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（2）方案比较完整清晰，阐述比较具体，评审为良加 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（3）方案一般，阐述不够充分，评审为中加 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（4）方案内容不完整，思路不清晰无可行性，评审为差不加分;</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（5）未提供的不得分。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eastAsia="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2.2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微软雅黑" w:cs="宋体"/>
                <w:b/>
                <w:szCs w:val="28"/>
                <w:lang w:val="en-US" w:eastAsia="zh-CN"/>
              </w:rPr>
            </w:pPr>
            <w:r>
              <w:rPr>
                <w:rFonts w:hint="eastAsia" w:ascii="宋体" w:hAnsi="宋体" w:eastAsia="宋体" w:cs="宋体"/>
                <w:b/>
                <w:szCs w:val="28"/>
                <w:lang w:val="en-US" w:eastAsia="zh-CN"/>
              </w:rPr>
              <w:t xml:space="preserve">对现有系统的理解</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现有苏采云系统的理解</w:t>
            </w:r>
            <w:r>
              <w:rPr>
                <w:rFonts w:hint="eastAsia" w:ascii="宋体" w:hAnsi="宋体" w:eastAsia="宋体" w:cs="宋体"/>
                <w:szCs w:val="28"/>
              </w:rPr>
              <w:t xml:space="preserve">，包含但不限于以下内容: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现有系统的技术路线</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lang w:val="en-US" w:eastAsia="zh-CN"/>
              </w:rPr>
              <w:t xml:space="preserve">现有系统的数据架构</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w:t>
            </w:r>
            <w:r>
              <w:rPr>
                <w:rFonts w:hint="eastAsia" w:ascii="宋体" w:hAnsi="宋体" w:eastAsia="宋体" w:cs="宋体"/>
                <w:szCs w:val="28"/>
                <w:lang w:val="en-US" w:eastAsia="zh-CN"/>
              </w:rPr>
              <w:t xml:space="preserve">业务流程的熟悉程度</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1.考察以上内容,每满足任意一项内容得20%，最高得60%。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（4）阐述方案总体设计不完整的，评审为差不加分。</w:t>
            </w:r>
            <w:r/>
          </w:p>
          <w:p>
            <w:pPr>
              <w:ind w:firstLine="0"/>
              <w:spacing w:line="420" w:lineRule="exact"/>
              <w:widowControl/>
              <w:rPr>
                <w:rFonts w:hint="eastAsia" w:ascii="宋体" w:hAnsi="宋体" w:eastAsia="宋体" w:cs="宋体"/>
                <w:bCs/>
                <w:szCs w:val="28"/>
              </w:rPr>
            </w:pPr>
            <w:r>
              <w:rPr>
                <w:rFonts w:hint="eastAsia" w:ascii="宋体" w:hAnsi="宋体" w:eastAsia="宋体" w:cs="宋体"/>
                <w:szCs w:val="28"/>
              </w:rPr>
              <w:t xml:space="preserve">（5）不提供不得分。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eastAsia="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2.3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系统运维重点难点分析和应对</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苏采云系统运维重点难点分析和应对</w:t>
            </w:r>
            <w:r>
              <w:rPr>
                <w:rFonts w:hint="eastAsia" w:ascii="宋体" w:hAnsi="宋体" w:eastAsia="宋体" w:cs="宋体"/>
                <w:szCs w:val="28"/>
              </w:rPr>
              <w:t xml:space="preserve">方案，包含但不限于以下内容：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苏采云系统运维重点和难点</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lang w:val="en-US" w:eastAsia="zh-CN"/>
              </w:rPr>
              <w:t xml:space="preserve">针对重点难点的应对方案</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1.考察以上内容,每满足任意一项内容得30%，最高得60%。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（4）阐述方案不完整，评审为差不加分。</w:t>
            </w:r>
            <w:r/>
          </w:p>
          <w:p>
            <w:pPr>
              <w:ind w:firstLine="0"/>
              <w:spacing w:line="420" w:lineRule="exact"/>
              <w:widowControl/>
              <w:rPr>
                <w:rFonts w:hint="eastAsia" w:ascii="宋体" w:hAnsi="宋体" w:eastAsia="宋体" w:cs="宋体"/>
                <w:szCs w:val="28"/>
              </w:rPr>
            </w:pPr>
            <w:r>
              <w:rPr>
                <w:rFonts w:hint="eastAsia" w:ascii="宋体" w:hAnsi="宋体" w:eastAsia="宋体" w:cs="宋体"/>
                <w:szCs w:val="28"/>
              </w:rPr>
              <w:t xml:space="preserve">（5）不提供不得分。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eastAsia="zh-CN"/>
              </w:rPr>
            </w:pPr>
            <w:r>
              <w:rPr>
                <w:rFonts w:hint="eastAsia" w:ascii="宋体" w:hAnsi="宋体" w:eastAsia="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2.4</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软件问题咨询服务</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苏采云系统软件问题咨询服务方案</w:t>
            </w:r>
            <w:r>
              <w:rPr>
                <w:rFonts w:hint="eastAsia" w:ascii="宋体" w:hAnsi="宋体" w:eastAsia="宋体" w:cs="宋体"/>
                <w:szCs w:val="28"/>
              </w:rPr>
              <w:t xml:space="preserve">，包含但不限于以下内容：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咨询服务方式</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lang w:val="en-US" w:eastAsia="zh-CN"/>
              </w:rPr>
              <w:t xml:space="preserve">服务响应及关闭流程</w:t>
            </w:r>
            <w:r>
              <w:rPr>
                <w:rFonts w:hint="eastAsia" w:ascii="宋体" w:hAnsi="宋体" w:eastAsia="宋体" w:cs="宋体"/>
                <w:szCs w:val="28"/>
              </w:rPr>
              <w:t xml:space="preserve">；</w:t>
            </w:r>
            <w:r/>
          </w:p>
          <w:p>
            <w:pPr>
              <w:ind w:firstLine="0"/>
              <w:spacing w:line="420" w:lineRule="exact"/>
              <w:rPr>
                <w:rFonts w:hint="default" w:ascii="宋体" w:hAnsi="宋体" w:eastAsia="宋体" w:cs="宋体"/>
                <w:szCs w:val="28"/>
                <w:lang w:val="en-US" w:eastAsia="zh-CN"/>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服务体系架构；</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w:t>
            </w:r>
            <w:r>
              <w:rPr>
                <w:rFonts w:hint="eastAsia" w:ascii="宋体" w:hAnsi="宋体" w:eastAsia="宋体" w:cs="宋体"/>
                <w:szCs w:val="28"/>
                <w:lang w:val="en-US" w:eastAsia="zh-CN"/>
              </w:rPr>
              <w:t xml:space="preserve">2</w:t>
            </w:r>
            <w:r>
              <w:rPr>
                <w:rFonts w:hint="eastAsia" w:ascii="宋体" w:hAnsi="宋体" w:eastAsia="宋体" w:cs="宋体"/>
                <w:szCs w:val="28"/>
              </w:rPr>
              <w:t xml:space="preserve">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（4）阐述方案不完整，评审为差不加分。</w:t>
            </w:r>
            <w:r/>
          </w:p>
          <w:p>
            <w:pPr>
              <w:ind w:firstLine="0"/>
              <w:spacing w:line="420" w:lineRule="exact"/>
              <w:widowControl/>
              <w:rPr>
                <w:rFonts w:hint="eastAsia" w:ascii="宋体" w:hAnsi="宋体" w:eastAsia="宋体" w:cs="宋体"/>
                <w:szCs w:val="28"/>
              </w:rPr>
            </w:pPr>
            <w:r>
              <w:rPr>
                <w:rFonts w:hint="eastAsia" w:ascii="宋体" w:hAnsi="宋体" w:eastAsia="宋体" w:cs="宋体"/>
                <w:szCs w:val="28"/>
              </w:rPr>
              <w:t xml:space="preserve">（5）不提供不得分。</w:t>
            </w:r>
            <w:r/>
          </w:p>
        </w:tc>
        <w:tc>
          <w:tcPr>
            <w:shd w:val="clear" w:color="auto" w:fill="auto"/>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0</w:t>
            </w:r>
            <w:r/>
          </w:p>
        </w:tc>
        <w:tc>
          <w:tcPr>
            <w:shd w:val="clear" w:color="auto" w:fill="auto"/>
            <w:tcW w:w="319"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6</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是</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2.5</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日常应用操作指导</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苏采云系统软件日常应用操作指导</w:t>
            </w:r>
            <w:r>
              <w:rPr>
                <w:rFonts w:hint="eastAsia" w:ascii="宋体" w:hAnsi="宋体" w:eastAsia="宋体" w:cs="宋体"/>
                <w:szCs w:val="28"/>
              </w:rPr>
              <w:t xml:space="preserve">，包含但不限于以下内容：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指导方式</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w:t>
            </w:r>
            <w:r>
              <w:rPr>
                <w:rFonts w:hint="eastAsia" w:ascii="宋体" w:hAnsi="宋体" w:eastAsia="宋体" w:cs="宋体"/>
                <w:szCs w:val="28"/>
                <w:lang w:val="en-US" w:eastAsia="zh-CN"/>
              </w:rPr>
              <w:t xml:space="preserve">服务响应及关闭流程</w:t>
            </w:r>
            <w:r>
              <w:rPr>
                <w:rFonts w:hint="eastAsia" w:ascii="宋体" w:hAnsi="宋体" w:eastAsia="宋体" w:cs="宋体"/>
                <w:szCs w:val="28"/>
              </w:rPr>
              <w:t xml:space="preserve">；</w:t>
            </w:r>
            <w:r/>
          </w:p>
          <w:p>
            <w:pPr>
              <w:ind w:firstLine="0"/>
              <w:spacing w:line="420" w:lineRule="exact"/>
              <w:rPr>
                <w:rFonts w:hint="default" w:ascii="宋体" w:hAnsi="宋体" w:eastAsia="宋体" w:cs="宋体"/>
                <w:szCs w:val="28"/>
                <w:lang w:val="en-US" w:eastAsia="zh-CN"/>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应用指导内容；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w:t>
            </w:r>
            <w:r>
              <w:rPr>
                <w:rFonts w:hint="eastAsia" w:ascii="宋体" w:hAnsi="宋体" w:eastAsia="宋体" w:cs="宋体"/>
                <w:szCs w:val="28"/>
                <w:lang w:val="en-US" w:eastAsia="zh-CN"/>
              </w:rPr>
              <w:t xml:space="preserve">2</w:t>
            </w:r>
            <w:r>
              <w:rPr>
                <w:rFonts w:hint="eastAsia" w:ascii="宋体" w:hAnsi="宋体" w:eastAsia="宋体" w:cs="宋体"/>
                <w:szCs w:val="28"/>
              </w:rPr>
              <w:t xml:space="preserve">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（4）阐述方案不完整，评审为差不加分。</w:t>
            </w:r>
            <w:r/>
          </w:p>
          <w:p>
            <w:pPr>
              <w:ind w:firstLine="0"/>
              <w:spacing w:line="420" w:lineRule="exact"/>
              <w:widowControl/>
              <w:rPr>
                <w:rFonts w:hint="eastAsia" w:ascii="宋体" w:hAnsi="宋体" w:eastAsia="宋体" w:cs="宋体"/>
                <w:szCs w:val="28"/>
              </w:rPr>
            </w:pPr>
            <w:r>
              <w:rPr>
                <w:rFonts w:hint="eastAsia" w:ascii="宋体" w:hAnsi="宋体" w:eastAsia="宋体" w:cs="宋体"/>
                <w:szCs w:val="28"/>
              </w:rPr>
              <w:t xml:space="preserve">（5）不提供不得分。</w:t>
            </w:r>
            <w:r/>
          </w:p>
        </w:tc>
        <w:tc>
          <w:tcPr>
            <w:shd w:val="clear" w:color="auto" w:fill="auto"/>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0</w:t>
            </w:r>
            <w:r/>
          </w:p>
        </w:tc>
        <w:tc>
          <w:tcPr>
            <w:shd w:val="clear" w:color="auto" w:fill="auto"/>
            <w:tcW w:w="319"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6</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是</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2.6</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应急服务</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苏采云系统软件问题应急服务方案</w:t>
            </w:r>
            <w:r>
              <w:rPr>
                <w:rFonts w:hint="eastAsia" w:ascii="宋体" w:hAnsi="宋体" w:eastAsia="宋体" w:cs="宋体"/>
                <w:szCs w:val="28"/>
              </w:rPr>
              <w:t xml:space="preserve">，包含但不限于以下内容：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应急处理机制和流程</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应用处理组织架构；</w:t>
            </w:r>
            <w:r/>
          </w:p>
          <w:p>
            <w:pPr>
              <w:ind w:firstLine="0"/>
              <w:spacing w:line="420" w:lineRule="exact"/>
              <w:rPr>
                <w:rFonts w:hint="default" w:ascii="宋体" w:hAnsi="宋体" w:eastAsia="宋体" w:cs="宋体"/>
                <w:szCs w:val="28"/>
                <w:lang w:val="en-US" w:eastAsia="zh-CN"/>
              </w:rPr>
            </w:pPr>
            <w:r>
              <w:rPr>
                <w:rFonts w:hint="eastAsia" w:ascii="宋体" w:hAnsi="宋体" w:eastAsia="宋体" w:cs="宋体"/>
                <w:szCs w:val="28"/>
                <w:lang w:val="en-US" w:eastAsia="zh-CN"/>
              </w:rPr>
              <w:t xml:space="preserve">（3）应急响应预案及保障措施；</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w:t>
            </w:r>
            <w:r>
              <w:rPr>
                <w:rFonts w:hint="eastAsia" w:ascii="宋体" w:hAnsi="宋体" w:eastAsia="宋体" w:cs="宋体"/>
                <w:szCs w:val="28"/>
                <w:lang w:val="en-US" w:eastAsia="zh-CN"/>
              </w:rPr>
              <w:t xml:space="preserve">2</w:t>
            </w:r>
            <w:r>
              <w:rPr>
                <w:rFonts w:hint="eastAsia" w:ascii="宋体" w:hAnsi="宋体" w:eastAsia="宋体" w:cs="宋体"/>
                <w:szCs w:val="28"/>
              </w:rPr>
              <w:t xml:space="preserve">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（4）阐述方案不完整，评审为差不加分。</w:t>
            </w:r>
            <w:r/>
          </w:p>
          <w:p>
            <w:pPr>
              <w:ind w:firstLine="0"/>
              <w:spacing w:line="420" w:lineRule="exact"/>
              <w:widowControl/>
              <w:rPr>
                <w:rFonts w:hint="eastAsia" w:ascii="宋体" w:hAnsi="宋体" w:eastAsia="宋体" w:cs="宋体"/>
                <w:szCs w:val="28"/>
              </w:rPr>
            </w:pPr>
            <w:r>
              <w:rPr>
                <w:rFonts w:hint="eastAsia" w:ascii="宋体" w:hAnsi="宋体" w:eastAsia="宋体" w:cs="宋体"/>
                <w:szCs w:val="28"/>
              </w:rPr>
              <w:t xml:space="preserve">（5）不提供不得分。</w:t>
            </w:r>
            <w:r/>
          </w:p>
        </w:tc>
        <w:tc>
          <w:tcPr>
            <w:shd w:val="clear" w:color="auto" w:fill="auto"/>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0</w:t>
            </w:r>
            <w:r/>
          </w:p>
        </w:tc>
        <w:tc>
          <w:tcPr>
            <w:shd w:val="clear" w:color="auto" w:fill="auto"/>
            <w:tcW w:w="319"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6</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是</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lang w:val="en-US" w:eastAsia="zh-CN"/>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2.7</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培训计划</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（一）评分内容：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响应人针对</w:t>
            </w:r>
            <w:r>
              <w:rPr>
                <w:rFonts w:hint="eastAsia" w:ascii="宋体" w:hAnsi="宋体" w:eastAsia="宋体" w:cs="宋体"/>
                <w:szCs w:val="28"/>
                <w:lang w:val="en-US" w:eastAsia="zh-CN"/>
              </w:rPr>
              <w:t xml:space="preserve">苏采云系统软件培训计划</w:t>
            </w:r>
            <w:r>
              <w:rPr>
                <w:rFonts w:hint="eastAsia" w:ascii="宋体" w:hAnsi="宋体" w:eastAsia="宋体" w:cs="宋体"/>
                <w:szCs w:val="28"/>
              </w:rPr>
              <w:t xml:space="preserve">，包含但不限于以下内容：</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w:t>
            </w:r>
            <w:r>
              <w:rPr>
                <w:rFonts w:hint="eastAsia" w:ascii="宋体" w:hAnsi="宋体" w:eastAsia="宋体" w:cs="宋体"/>
                <w:szCs w:val="28"/>
                <w:lang w:val="en-US" w:eastAsia="zh-CN"/>
              </w:rPr>
              <w:t xml:space="preserve">培训目标</w:t>
            </w:r>
            <w:r>
              <w:rPr>
                <w:rFonts w:hint="eastAsia" w:ascii="宋体" w:hAnsi="宋体" w:eastAsia="宋体" w:cs="宋体"/>
                <w:szCs w:val="28"/>
              </w:rPr>
              <w:t xml:space="preserve">；</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培训计划及方式；</w:t>
            </w:r>
            <w:r/>
          </w:p>
          <w:p>
            <w:pPr>
              <w:ind w:firstLine="0"/>
              <w:spacing w:line="420" w:lineRule="exact"/>
              <w:rPr>
                <w:rFonts w:hint="default" w:ascii="宋体" w:hAnsi="宋体" w:eastAsia="宋体" w:cs="宋体"/>
                <w:szCs w:val="28"/>
                <w:lang w:val="en-US" w:eastAsia="zh-CN"/>
              </w:rPr>
            </w:pPr>
            <w:r>
              <w:rPr>
                <w:rFonts w:hint="eastAsia" w:ascii="宋体" w:hAnsi="宋体" w:eastAsia="宋体" w:cs="宋体"/>
                <w:szCs w:val="28"/>
                <w:lang w:val="en-US" w:eastAsia="zh-CN"/>
              </w:rPr>
              <w:t xml:space="preserve">（3）培训课程、教材、师资力量和质量保证措施；</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（二）评审依据：</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1.考察以上内容,每满足任意一项内容得</w:t>
            </w:r>
            <w:r>
              <w:rPr>
                <w:rFonts w:hint="eastAsia" w:ascii="宋体" w:hAnsi="宋体" w:eastAsia="宋体" w:cs="宋体"/>
                <w:szCs w:val="28"/>
                <w:lang w:val="en-US" w:eastAsia="zh-CN"/>
              </w:rPr>
              <w:t xml:space="preserve">2</w:t>
            </w:r>
            <w:r>
              <w:rPr>
                <w:rFonts w:hint="eastAsia" w:ascii="宋体" w:hAnsi="宋体" w:eastAsia="宋体" w:cs="宋体"/>
                <w:szCs w:val="28"/>
              </w:rPr>
              <w:t xml:space="preserve">0%，最高得60%。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2.在上述基础上，专家根据各响应人的具体响应内容按照量化的评审因素指标进一步评审。</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（1）阐述方案可行性强，阐述详实具体，评审为优加40%；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（2）阐述方案可行性较强，阐述比较详实具体，评审为良加20%；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（3）阐述方案可行性一般，阐述不够充分，评审为中加10%；</w:t>
            </w:r>
            <w:r/>
          </w:p>
          <w:p>
            <w:pPr>
              <w:ind w:firstLine="0"/>
              <w:spacing w:line="420" w:lineRule="exact"/>
              <w:rPr>
                <w:rFonts w:hint="eastAsia" w:ascii="宋体" w:hAnsi="宋体" w:eastAsia="宋体" w:cs="宋体"/>
                <w:szCs w:val="28"/>
              </w:rPr>
            </w:pPr>
            <w:r>
              <w:rPr>
                <w:rFonts w:hint="eastAsia" w:ascii="宋体" w:hAnsi="宋体" w:eastAsia="宋体" w:cs="宋体"/>
                <w:szCs w:val="28"/>
              </w:rPr>
              <w:t xml:space="preserve">（4）阐述方案不完整，评审为差不加分。</w:t>
            </w:r>
            <w:r/>
          </w:p>
          <w:p>
            <w:pPr>
              <w:ind w:firstLine="0"/>
              <w:spacing w:line="420" w:lineRule="exact"/>
              <w:widowControl/>
              <w:rPr>
                <w:rFonts w:hint="eastAsia" w:ascii="宋体" w:hAnsi="宋体" w:eastAsia="宋体" w:cs="宋体"/>
                <w:szCs w:val="28"/>
              </w:rPr>
            </w:pPr>
            <w:r>
              <w:rPr>
                <w:rFonts w:hint="eastAsia" w:ascii="宋体" w:hAnsi="宋体" w:eastAsia="宋体" w:cs="宋体"/>
                <w:szCs w:val="28"/>
              </w:rPr>
              <w:t xml:space="preserve">（5）不提供不得分。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6</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是</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否</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商务部分（客观分）</w:t>
            </w:r>
            <w:r/>
          </w:p>
        </w:tc>
        <w:tc>
          <w:tcPr>
            <w:tcMar>
              <w:left w:w="108" w:type="dxa"/>
              <w:top w:w="0" w:type="dxa"/>
              <w:right w:w="108" w:type="dxa"/>
              <w:bottom w:w="0" w:type="dxa"/>
            </w:tcMar>
            <w:tcW w:w="2513" w:type="pct"/>
            <w:vAlign w:val="center"/>
            <w:textDirection w:val="lrTb"/>
            <w:noWrap w:val="false"/>
          </w:tcPr>
          <w:p>
            <w:pPr>
              <w:ind w:firstLine="0"/>
              <w:jc w:val="center"/>
              <w:spacing w:line="420" w:lineRule="exact"/>
              <w:widowControl/>
              <w:rPr>
                <w:rFonts w:hint="eastAsia" w:ascii="宋体" w:hAnsi="宋体" w:eastAsia="宋体" w:cs="宋体"/>
                <w:bCs/>
                <w:szCs w:val="28"/>
              </w:rPr>
            </w:pPr>
            <w:r>
              <w:rPr>
                <w:rFonts w:hint="eastAsia" w:ascii="宋体" w:hAnsi="宋体" w:eastAsia="宋体" w:cs="宋体"/>
                <w:bCs/>
                <w:szCs w:val="28"/>
              </w:rPr>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48</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3.1</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响应人业绩</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szCs w:val="28"/>
                <w:lang w:val="en-US" w:eastAsia="zh-CN"/>
              </w:rPr>
              <w:t xml:space="preserve">响应人自三年来（响应截止日期往前推）</w:t>
            </w:r>
            <w:r>
              <w:rPr>
                <w:rFonts w:hint="eastAsia" w:ascii="宋体" w:hAnsi="宋体" w:eastAsia="宋体" w:cs="宋体"/>
                <w:szCs w:val="28"/>
              </w:rPr>
              <w:t xml:space="preserve">，承接过政府采购交易管理系统或电子招投标相关软件系统建设或运维项目的业绩，每提供一个业绩得4分，最多得20分。</w:t>
            </w:r>
            <w:r/>
          </w:p>
          <w:p>
            <w:pPr>
              <w:ind w:firstLine="0"/>
              <w:spacing w:line="420" w:lineRule="exact"/>
              <w:rPr>
                <w:rFonts w:hint="eastAsia" w:ascii="宋体" w:hAnsi="宋体" w:eastAsia="宋体" w:cs="宋体"/>
                <w:b/>
                <w:bCs/>
                <w:color w:val="ff0000"/>
                <w:szCs w:val="28"/>
              </w:rPr>
            </w:pPr>
            <w:r>
              <w:rPr>
                <w:rFonts w:hint="eastAsia" w:ascii="宋体" w:hAnsi="宋体" w:eastAsia="宋体" w:cs="宋体"/>
                <w:b/>
                <w:bCs/>
                <w:color w:val="ff0000"/>
                <w:szCs w:val="28"/>
              </w:rPr>
              <w:t xml:space="preserve">注：1.提供合同材料,未按要求提供不得分。</w:t>
            </w:r>
            <w:r/>
          </w:p>
          <w:p>
            <w:pPr>
              <w:ind w:firstLine="562"/>
              <w:spacing w:line="420" w:lineRule="exact"/>
              <w:rPr>
                <w:rFonts w:hint="eastAsia" w:ascii="宋体" w:hAnsi="宋体" w:eastAsia="宋体" w:cs="宋体"/>
                <w:b/>
                <w:bCs/>
                <w:color w:val="ff0000"/>
                <w:szCs w:val="28"/>
              </w:rPr>
            </w:pPr>
            <w:r>
              <w:rPr>
                <w:rFonts w:hint="eastAsia" w:ascii="宋体" w:hAnsi="宋体" w:eastAsia="宋体" w:cs="宋体"/>
                <w:b/>
                <w:bCs/>
                <w:color w:val="ff0000"/>
                <w:szCs w:val="28"/>
              </w:rPr>
              <w:t xml:space="preserve">2.项目业绩时间以合同签订时间为准。</w:t>
            </w:r>
            <w:r/>
          </w:p>
          <w:p>
            <w:pPr>
              <w:ind w:firstLine="562"/>
              <w:spacing w:line="420" w:lineRule="exact"/>
              <w:rPr>
                <w:rFonts w:hint="eastAsia" w:ascii="宋体" w:hAnsi="宋体" w:eastAsia="宋体" w:cs="宋体"/>
                <w:szCs w:val="28"/>
              </w:rPr>
            </w:pPr>
            <w:r>
              <w:rPr>
                <w:rFonts w:hint="eastAsia" w:ascii="宋体" w:hAnsi="宋体" w:eastAsia="宋体" w:cs="宋体"/>
                <w:b/>
                <w:bCs/>
                <w:color w:val="ff0000"/>
                <w:szCs w:val="28"/>
              </w:rPr>
              <w:t xml:space="preserve">3.同一业主单位同一项目不同年度的业绩不重复计分。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lang w:val="en-US" w:eastAsia="zh-CN"/>
              </w:rPr>
              <w:t xml:space="preserve">2</w:t>
            </w:r>
            <w:r>
              <w:rPr>
                <w:rFonts w:hint="eastAsia" w:ascii="宋体" w:hAnsi="宋体" w:eastAsia="宋体" w:cs="宋体"/>
                <w:b/>
                <w:szCs w:val="28"/>
              </w:rPr>
              <w:t xml:space="preserve">0</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3.2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认证证书</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b/>
                <w:bCs/>
                <w:szCs w:val="28"/>
                <w:lang w:val="en-US" w:eastAsia="zh-CN"/>
              </w:rPr>
            </w:pPr>
            <w:r>
              <w:rPr>
                <w:rFonts w:hint="eastAsia" w:ascii="宋体" w:hAnsi="宋体" w:eastAsia="宋体" w:cs="宋体"/>
                <w:b/>
                <w:bCs/>
                <w:szCs w:val="28"/>
                <w:lang w:val="en-US" w:eastAsia="zh-CN"/>
              </w:rPr>
              <w:t xml:space="preserve">响应人具有国家认可且在有效期内的：</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1.质量管理体系认证证书得3分；</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2.信息安全管理体系认证证书得3分；</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3.信息技术服务管理体系认证证书得3分；</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本项目最高得9分。</w:t>
            </w:r>
            <w:r/>
          </w:p>
          <w:p>
            <w:pPr>
              <w:ind w:firstLine="0"/>
              <w:spacing w:line="420" w:lineRule="exact"/>
              <w:rPr>
                <w:rFonts w:hint="eastAsia" w:ascii="宋体" w:hAnsi="宋体" w:eastAsia="宋体" w:cs="宋体"/>
                <w:b/>
                <w:bCs/>
                <w:color w:val="ff0000"/>
                <w:szCs w:val="28"/>
              </w:rPr>
            </w:pPr>
            <w:r>
              <w:rPr>
                <w:rFonts w:hint="eastAsia" w:ascii="宋体" w:hAnsi="宋体" w:eastAsia="宋体" w:cs="宋体"/>
                <w:b/>
                <w:bCs/>
                <w:color w:val="ff0000"/>
                <w:szCs w:val="28"/>
              </w:rPr>
              <w:t xml:space="preserve">注：1.提供有效期内的证书材料。</w:t>
            </w:r>
            <w:r/>
          </w:p>
          <w:p>
            <w:pPr>
              <w:numPr>
                <w:ilvl w:val="0"/>
                <w:numId w:val="0"/>
              </w:numPr>
              <w:ind w:firstLine="562"/>
              <w:spacing w:line="420" w:lineRule="exact"/>
              <w:rPr>
                <w:rFonts w:hint="default" w:ascii="宋体" w:hAnsi="宋体"/>
                <w:color w:val="000000"/>
                <w:sz w:val="22"/>
                <w:szCs w:val="22"/>
                <w:lang w:val="en-US" w:eastAsia="zh-CN"/>
              </w:rP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9</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rPr>
              <w:t xml:space="preserve">否</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rPr>
              <w:t xml:space="preserve">是</w:t>
            </w:r>
            <w:r/>
          </w:p>
        </w:tc>
      </w:tr>
      <w:tr>
        <w:trPr>
          <w:trHeight w:val="482"/>
        </w:trPr>
        <w:tc>
          <w:tcPr>
            <w:tcW w:w="440"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3.3</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项目团队能力</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b/>
                <w:bCs/>
                <w:szCs w:val="28"/>
                <w:lang w:val="en-US" w:eastAsia="zh-CN"/>
              </w:rPr>
            </w:pPr>
            <w:r>
              <w:rPr>
                <w:rFonts w:hint="eastAsia" w:ascii="宋体" w:hAnsi="宋体" w:eastAsia="宋体" w:cs="宋体"/>
                <w:b/>
                <w:bCs/>
                <w:szCs w:val="28"/>
                <w:lang w:val="en-US" w:eastAsia="zh-CN"/>
              </w:rPr>
              <w:t xml:space="preserve">响应人拟派本项目团队人员中具有：</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1.系统集成项目管理工程师证书得3分；</w:t>
            </w:r>
            <w:r/>
          </w:p>
          <w:p>
            <w:pPr>
              <w:ind w:firstLine="0"/>
              <w:spacing w:line="420" w:lineRule="exact"/>
              <w:rPr>
                <w:rFonts w:hint="default" w:ascii="宋体" w:hAnsi="宋体" w:eastAsia="宋体" w:cs="宋体"/>
                <w:szCs w:val="28"/>
                <w:lang w:val="en-US" w:eastAsia="zh-CN"/>
              </w:rPr>
            </w:pPr>
            <w:r>
              <w:rPr>
                <w:rFonts w:hint="eastAsia" w:ascii="宋体" w:hAnsi="宋体" w:eastAsia="宋体" w:cs="宋体"/>
                <w:szCs w:val="28"/>
                <w:lang w:val="en-US" w:eastAsia="zh-CN"/>
              </w:rPr>
              <w:t xml:space="preserve">2.数据库系统工程师证书得3分；</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3.信息安全保障人员证书得3分；</w:t>
            </w:r>
            <w:r/>
          </w:p>
          <w:p>
            <w:pPr>
              <w:ind w:left="0" w:firstLine="0"/>
              <w:jc w:val="left"/>
              <w:spacing w:line="420" w:lineRule="exact"/>
              <w:widowControl w:val="off"/>
              <w:rPr>
                <w:rFonts w:hint="eastAsia"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w:t>
            </w:r>
            <w:r>
              <w:rPr>
                <w:rFonts w:ascii="宋体" w:hAnsi="宋体" w:eastAsia="宋体" w:cs="宋体"/>
                <w:b/>
                <w:bCs/>
                <w:color w:val="ff0000"/>
                <w:sz w:val="28"/>
                <w:szCs w:val="28"/>
                <w:lang w:val="en-US" w:eastAsia="zh-CN" w:bidi="ar-SA"/>
              </w:rPr>
              <w:t xml:space="preserve">1.提供</w:t>
            </w:r>
            <w:r>
              <w:rPr>
                <w:rFonts w:hint="eastAsia" w:ascii="宋体" w:hAnsi="宋体" w:eastAsia="宋体" w:cs="宋体"/>
                <w:b/>
                <w:bCs/>
                <w:color w:val="ff0000"/>
                <w:sz w:val="28"/>
                <w:szCs w:val="28"/>
                <w:lang w:val="en-US" w:eastAsia="zh-CN" w:bidi="ar-SA"/>
              </w:rPr>
              <w:t xml:space="preserve">相关证书证明材料；</w:t>
            </w:r>
            <w:r/>
          </w:p>
          <w:p>
            <w:pPr>
              <w:ind w:firstLine="562"/>
              <w:spacing w:line="420" w:lineRule="exact"/>
              <w:rPr>
                <w:rFonts w:hint="eastAsia" w:ascii="宋体" w:hAnsi="宋体" w:eastAsia="宋体" w:cs="宋体"/>
                <w:b/>
                <w:bCs/>
                <w:color w:val="ff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.提供</w:t>
            </w:r>
            <w:r>
              <w:rPr>
                <w:rFonts w:hint="eastAsia" w:ascii="宋体" w:hAnsi="宋体" w:eastAsia="宋体" w:cs="宋体"/>
                <w:b/>
                <w:bCs/>
                <w:color w:val="ff0000"/>
                <w:szCs w:val="28"/>
                <w:lang w:val="en-US" w:eastAsia="zh-CN"/>
              </w:rPr>
              <w:t xml:space="preserve">响应</w:t>
            </w:r>
            <w:r>
              <w:rPr>
                <w:rFonts w:ascii="宋体" w:hAnsi="宋体" w:eastAsia="宋体" w:cs="宋体"/>
                <w:b/>
                <w:bCs/>
                <w:color w:val="ff0000"/>
                <w:szCs w:val="28"/>
              </w:rPr>
              <w:t xml:space="preserve">人为其缴纳的近半年（响应文件提交截止时间往前推）任意一个月的社保缴纳证明材料；</w:t>
            </w:r>
            <w:r/>
          </w:p>
          <w:p>
            <w:pPr>
              <w:numPr>
                <w:ilvl w:val="0"/>
                <w:numId w:val="0"/>
              </w:numPr>
              <w:ind w:firstLine="562"/>
              <w:spacing w:line="420" w:lineRule="exact"/>
              <w:rPr>
                <w:rFonts w:hint="default" w:ascii="宋体" w:hAnsi="宋体" w:eastAsia="宋体" w:cs="Times New Roman"/>
                <w:color w:val="000000"/>
                <w:sz w:val="22"/>
                <w:szCs w:val="22"/>
                <w:lang w:val="en-US" w:eastAsia="zh-CN"/>
              </w:rPr>
            </w:pPr>
            <w:r>
              <w:rPr>
                <w:rFonts w:hint="eastAsia" w:ascii="宋体" w:hAnsi="宋体" w:eastAsia="宋体" w:cs="宋体"/>
                <w:b/>
                <w:bCs/>
                <w:color w:val="ff0000"/>
                <w:szCs w:val="28"/>
              </w:rPr>
              <w:t xml:space="preserve">3</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0</w:t>
            </w:r>
            <w:r/>
          </w:p>
        </w:tc>
        <w:tc>
          <w:tcPr>
            <w:tcW w:w="319" w:type="pct"/>
            <w:vAlign w:val="center"/>
            <w:textDirection w:val="lrTb"/>
            <w:noWrap w:val="false"/>
          </w:tcPr>
          <w:p>
            <w:pPr>
              <w:ind w:firstLine="0"/>
              <w:jc w:val="center"/>
              <w:spacing w:line="420" w:lineRule="exact"/>
              <w:widowControl/>
              <w:rPr>
                <w:rFonts w:hint="eastAsia" w:ascii="宋体" w:hAnsi="宋体" w:eastAsia="宋体" w:cs="宋体"/>
                <w:b/>
                <w:szCs w:val="28"/>
                <w:lang w:val="en-US" w:eastAsia="zh-CN"/>
              </w:rPr>
            </w:pPr>
            <w:r>
              <w:rPr>
                <w:rFonts w:hint="eastAsia" w:ascii="宋体" w:hAnsi="宋体" w:eastAsia="宋体" w:cs="宋体"/>
                <w:b/>
                <w:szCs w:val="28"/>
                <w:lang w:val="en-US" w:eastAsia="zh-CN"/>
              </w:rPr>
              <w:t xml:space="preserve">9</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rPr>
              <w:t xml:space="preserve">否</w:t>
            </w:r>
            <w:r/>
          </w:p>
        </w:tc>
        <w:tc>
          <w:tcPr>
            <w:shd w:val="clear" w:color="auto" w:fill="auto"/>
            <w:tcW w:w="386" w:type="pct"/>
            <w:vAlign w:val="center"/>
            <w:textDirection w:val="lrTb"/>
            <w:noWrap w:val="false"/>
          </w:tcPr>
          <w:p>
            <w:pPr>
              <w:ind w:firstLine="0"/>
              <w:jc w:val="center"/>
              <w:spacing w:line="420" w:lineRule="exact"/>
              <w:widowControl/>
              <w:rPr>
                <w:rFonts w:hint="eastAsia" w:ascii="宋体" w:hAnsi="宋体" w:eastAsia="宋体" w:cs="宋体"/>
                <w:b/>
                <w:sz w:val="28"/>
                <w:szCs w:val="28"/>
                <w:lang w:val="en-US" w:eastAsia="zh-CN" w:bidi="ar-SA"/>
              </w:rPr>
            </w:pPr>
            <w:r>
              <w:rPr>
                <w:rFonts w:hint="eastAsia" w:ascii="宋体" w:hAnsi="宋体" w:eastAsia="宋体" w:cs="宋体"/>
                <w:b/>
                <w:szCs w:val="28"/>
              </w:rPr>
              <w:t xml:space="preserve">是</w:t>
            </w:r>
            <w:r/>
          </w:p>
        </w:tc>
      </w:tr>
      <w:tr>
        <w:trPr>
          <w:trHeight w:val="482"/>
        </w:trPr>
        <w:tc>
          <w:tcPr>
            <w:tcW w:w="440"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3.2</w:t>
            </w:r>
            <w:r/>
          </w:p>
        </w:tc>
        <w:tc>
          <w:tcPr>
            <w:tcMar>
              <w:left w:w="108" w:type="dxa"/>
              <w:top w:w="0" w:type="dxa"/>
              <w:right w:w="108" w:type="dxa"/>
              <w:bottom w:w="0" w:type="dxa"/>
            </w:tcMar>
            <w:tcW w:w="635"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视频演示</w:t>
            </w:r>
            <w:r/>
          </w:p>
        </w:tc>
        <w:tc>
          <w:tcPr>
            <w:tcMar>
              <w:left w:w="108" w:type="dxa"/>
              <w:top w:w="0" w:type="dxa"/>
              <w:right w:w="108" w:type="dxa"/>
              <w:bottom w:w="0" w:type="dxa"/>
            </w:tcMar>
            <w:tcW w:w="2513" w:type="pct"/>
            <w:vAlign w:val="center"/>
            <w:textDirection w:val="lrTb"/>
            <w:noWrap w:val="false"/>
          </w:tcPr>
          <w:p>
            <w:pPr>
              <w:ind w:firstLine="0"/>
              <w:spacing w:line="420" w:lineRule="exact"/>
              <w:rPr>
                <w:rFonts w:hint="eastAsia" w:ascii="宋体" w:hAnsi="宋体" w:eastAsia="宋体" w:cs="宋体"/>
                <w:szCs w:val="28"/>
              </w:rPr>
            </w:pPr>
            <w:r>
              <w:rPr>
                <w:rFonts w:hint="eastAsia" w:ascii="宋体" w:hAnsi="宋体" w:eastAsia="宋体" w:cs="宋体"/>
                <w:b/>
                <w:bCs/>
                <w:szCs w:val="28"/>
                <w:lang w:val="en-US" w:eastAsia="zh-CN"/>
              </w:rPr>
              <w:t xml:space="preserve">响应</w:t>
            </w:r>
            <w:r>
              <w:rPr>
                <w:rFonts w:hint="eastAsia" w:ascii="宋体" w:hAnsi="宋体" w:eastAsia="宋体" w:cs="宋体"/>
                <w:b/>
                <w:bCs/>
                <w:szCs w:val="28"/>
              </w:rPr>
              <w:t xml:space="preserve">人就</w:t>
            </w:r>
            <w:r>
              <w:rPr>
                <w:rFonts w:hint="eastAsia" w:ascii="宋体" w:hAnsi="宋体" w:eastAsia="宋体" w:cs="宋体"/>
                <w:b/>
                <w:bCs/>
                <w:szCs w:val="28"/>
                <w:lang w:val="en-US" w:eastAsia="zh-CN"/>
              </w:rPr>
              <w:t xml:space="preserve">现有苏采云系统</w:t>
            </w:r>
            <w:r>
              <w:rPr>
                <w:rFonts w:hint="eastAsia" w:ascii="宋体" w:hAnsi="宋体" w:eastAsia="宋体" w:cs="宋体"/>
                <w:b/>
                <w:bCs/>
                <w:szCs w:val="28"/>
              </w:rPr>
              <w:t xml:space="preserve">运维服务提供演示视频。</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1.供应商对现有系统的集中采购全过程业务运维注意点（包括不限于评审专家评分、框架协议环节）提供系统演示，对业务熟悉程度进行综合打分；（1）对业务熟练掌握得5分；（2）对业务基本掌握得3分；（3）对业务不熟悉的得1分；（4）未提供演示的不得分。</w:t>
            </w:r>
            <w:r/>
          </w:p>
          <w:p>
            <w:pPr>
              <w:ind w:firstLine="0"/>
              <w:spacing w:line="420" w:lineRule="exac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2.供应商对现有系统实施运维能力（包括但不限于系统初始及流程配置、运维客服平台介绍阐述）提供系统演示，对服务能力进行综合打分；（1）对业务熟练掌握得5分；（2）对业务基本掌握得3分；（3）对业务不熟悉的得1分；（4）未提供演示的不得分。</w:t>
            </w:r>
            <w:r/>
          </w:p>
          <w:p>
            <w:pPr>
              <w:ind w:firstLine="0"/>
              <w:spacing w:line="420" w:lineRule="exact"/>
              <w:rPr>
                <w:rFonts w:hint="default" w:ascii="宋体" w:hAnsi="宋体" w:eastAsia="宋体" w:cs="宋体"/>
                <w:color w:val="auto"/>
                <w:szCs w:val="28"/>
                <w:lang w:val="en-US" w:eastAsia="zh-CN"/>
              </w:rPr>
            </w:pPr>
            <w:r>
              <w:rPr>
                <w:rFonts w:hint="eastAsia" w:ascii="宋体" w:hAnsi="宋体" w:eastAsia="宋体" w:cs="宋体"/>
                <w:color w:val="auto"/>
                <w:szCs w:val="28"/>
                <w:lang w:val="en-US" w:eastAsia="zh-CN"/>
              </w:rPr>
              <w:t xml:space="preserve">本大项最高得10分。</w:t>
            </w:r>
            <w:r/>
          </w:p>
          <w:p>
            <w:pPr>
              <w:ind w:firstLine="0"/>
              <w:spacing w:line="420" w:lineRule="exact"/>
              <w:rPr>
                <w:rFonts w:hint="eastAsia" w:ascii="宋体" w:hAnsi="宋体" w:eastAsia="宋体" w:cs="宋体"/>
                <w:szCs w:val="21"/>
              </w:rPr>
            </w:pPr>
            <w:r>
              <w:rPr>
                <w:rFonts w:hint="eastAsia" w:ascii="宋体" w:hAnsi="宋体" w:eastAsia="宋体" w:cs="宋体"/>
                <w:b/>
                <w:bCs/>
                <w:color w:val="ff0000"/>
                <w:szCs w:val="28"/>
              </w:rPr>
              <w:t xml:space="preserve">注：投标人需按照</w:t>
            </w:r>
            <w:r>
              <w:rPr>
                <w:rFonts w:hint="eastAsia" w:ascii="宋体" w:hAnsi="宋体" w:eastAsia="宋体" w:cs="宋体"/>
                <w:b/>
                <w:bCs/>
                <w:color w:val="ff0000"/>
                <w:szCs w:val="28"/>
                <w:lang w:eastAsia="zh-CN"/>
              </w:rPr>
              <w:t xml:space="preserve">上述</w:t>
            </w:r>
            <w:r>
              <w:rPr>
                <w:rFonts w:hint="eastAsia" w:ascii="宋体" w:hAnsi="宋体" w:eastAsia="宋体" w:cs="宋体"/>
                <w:b/>
                <w:bCs/>
                <w:color w:val="ff0000"/>
                <w:szCs w:val="28"/>
              </w:rPr>
              <w:t xml:space="preserve">规定的演示内容制作演示视频文件</w:t>
            </w:r>
            <w:r>
              <w:rPr>
                <w:rFonts w:hint="eastAsia" w:ascii="宋体" w:hAnsi="宋体" w:eastAsia="宋体" w:cs="宋体"/>
                <w:b/>
                <w:bCs/>
                <w:color w:val="ff0000"/>
                <w:szCs w:val="28"/>
                <w:lang w:eastAsia="zh-CN"/>
              </w:rPr>
              <w:t xml:space="preserve">（需配置声音讲解）</w:t>
            </w:r>
            <w:r>
              <w:rPr>
                <w:rFonts w:hint="eastAsia" w:ascii="宋体" w:hAnsi="宋体" w:eastAsia="宋体" w:cs="宋体"/>
                <w:b/>
                <w:bCs/>
                <w:color w:val="ff0000"/>
                <w:szCs w:val="28"/>
              </w:rPr>
              <w:t xml:space="preserve">，视频文件的格式为*.mp4或*.avi，投标人须将视频文件分段压缩为*.zip文件上传（单个文件不得大于50M，所有文件总共不得大于300M）。上传的演示视频将作为</w:t>
            </w:r>
            <w:r>
              <w:rPr>
                <w:rFonts w:hint="eastAsia" w:ascii="宋体" w:hAnsi="宋体" w:eastAsia="宋体" w:cs="宋体"/>
                <w:b/>
                <w:bCs/>
                <w:color w:val="ff0000"/>
                <w:szCs w:val="28"/>
                <w:lang w:val="en-US" w:eastAsia="zh-CN"/>
              </w:rPr>
              <w:t xml:space="preserve">响应</w:t>
            </w:r>
            <w:r>
              <w:rPr>
                <w:rFonts w:hint="eastAsia" w:ascii="宋体" w:hAnsi="宋体" w:eastAsia="宋体" w:cs="宋体"/>
                <w:b/>
                <w:bCs/>
                <w:color w:val="ff0000"/>
                <w:szCs w:val="28"/>
              </w:rPr>
              <w:t xml:space="preserve">文件的组成部分，视频时长总计不超过</w:t>
            </w:r>
            <w:r>
              <w:rPr>
                <w:rFonts w:hint="eastAsia" w:ascii="宋体" w:hAnsi="宋体" w:eastAsia="宋体" w:cs="宋体"/>
                <w:b/>
                <w:bCs/>
                <w:color w:val="ff0000"/>
                <w:szCs w:val="28"/>
                <w:lang w:val="en-US" w:eastAsia="zh-CN"/>
              </w:rPr>
              <w:t xml:space="preserve">15</w:t>
            </w:r>
            <w:r>
              <w:rPr>
                <w:rFonts w:hint="eastAsia" w:ascii="宋体" w:hAnsi="宋体" w:eastAsia="宋体" w:cs="宋体"/>
                <w:b/>
                <w:bCs/>
                <w:color w:val="ff0000"/>
                <w:szCs w:val="28"/>
              </w:rPr>
              <w:t xml:space="preserve">分钟</w:t>
            </w:r>
            <w:r>
              <w:rPr>
                <w:rFonts w:hint="eastAsia" w:ascii="宋体" w:hAnsi="宋体" w:eastAsia="宋体" w:cs="宋体"/>
                <w:b/>
                <w:bCs/>
                <w:color w:val="ff0000"/>
                <w:szCs w:val="28"/>
                <w:lang w:eastAsia="zh-CN"/>
              </w:rPr>
              <w:t xml:space="preserve">。</w:t>
            </w:r>
            <w:r/>
          </w:p>
        </w:tc>
        <w:tc>
          <w:tcPr>
            <w:tcMar>
              <w:left w:w="108" w:type="dxa"/>
              <w:top w:w="0" w:type="dxa"/>
              <w:right w:w="108" w:type="dxa"/>
              <w:bottom w:w="0" w:type="dxa"/>
            </w:tcMar>
            <w:tcW w:w="317"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0</w:t>
            </w:r>
            <w:r/>
          </w:p>
        </w:tc>
        <w:tc>
          <w:tcPr>
            <w:tcW w:w="319" w:type="pct"/>
            <w:vAlign w:val="center"/>
            <w:textDirection w:val="lrTb"/>
            <w:noWrap w:val="false"/>
          </w:tcPr>
          <w:p>
            <w:pPr>
              <w:ind w:firstLine="0"/>
              <w:jc w:val="center"/>
              <w:spacing w:line="420" w:lineRule="exact"/>
              <w:widowControl/>
              <w:rPr>
                <w:rFonts w:hint="default" w:ascii="宋体" w:hAnsi="宋体" w:eastAsia="宋体" w:cs="宋体"/>
                <w:b/>
                <w:szCs w:val="28"/>
                <w:lang w:val="en-US" w:eastAsia="zh-CN"/>
              </w:rPr>
            </w:pPr>
            <w:r>
              <w:rPr>
                <w:rFonts w:hint="eastAsia" w:ascii="宋体" w:hAnsi="宋体" w:eastAsia="宋体" w:cs="宋体"/>
                <w:b/>
                <w:szCs w:val="28"/>
                <w:lang w:val="en-US" w:eastAsia="zh-CN"/>
              </w:rPr>
              <w:t xml:space="preserve">10</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否</w:t>
            </w:r>
            <w:r/>
          </w:p>
        </w:tc>
        <w:tc>
          <w:tcPr>
            <w:tcW w:w="386" w:type="pct"/>
            <w:vAlign w:val="center"/>
            <w:textDirection w:val="lrTb"/>
            <w:noWrap w:val="false"/>
          </w:tcPr>
          <w:p>
            <w:pPr>
              <w:ind w:firstLine="0"/>
              <w:jc w:val="center"/>
              <w:spacing w:line="420" w:lineRule="exact"/>
              <w:widowControl/>
              <w:rPr>
                <w:rFonts w:hint="eastAsia" w:ascii="宋体" w:hAnsi="宋体" w:eastAsia="宋体" w:cs="宋体"/>
                <w:b/>
                <w:szCs w:val="28"/>
              </w:rPr>
            </w:pPr>
            <w:r>
              <w:rPr>
                <w:rFonts w:hint="eastAsia" w:ascii="宋体" w:hAnsi="宋体" w:eastAsia="宋体" w:cs="宋体"/>
                <w:b/>
                <w:szCs w:val="28"/>
              </w:rPr>
              <w:t xml:space="preserve">是</w:t>
            </w:r>
            <w:r/>
          </w:p>
        </w:tc>
      </w:tr>
    </w:tbl>
    <w:p>
      <w:pPr>
        <w:ind w:firstLine="0"/>
        <w:rPr>
          <w:rFonts w:ascii="宋体" w:hAnsi="宋体" w:cs="宋体"/>
          <w:b/>
          <w:bCs/>
          <w:szCs w:val="28"/>
        </w:rPr>
      </w:pPr>
      <w:r>
        <w:rPr>
          <w:rFonts w:ascii="宋体" w:hAnsi="宋体" w:cs="宋体"/>
          <w:b/>
          <w:bCs/>
          <w:szCs w:val="28"/>
        </w:rPr>
      </w:r>
      <w:r/>
    </w:p>
    <w:p>
      <w:pPr>
        <w:ind w:firstLine="0"/>
        <w:rPr>
          <w:rFonts w:hint="eastAsia" w:ascii="宋体" w:hAnsi="宋体" w:cs="宋体"/>
          <w:szCs w:val="28"/>
        </w:rPr>
      </w:pPr>
      <w:r>
        <w:rPr>
          <w:rFonts w:hint="eastAsia" w:ascii="宋体" w:hAnsi="宋体" w:cs="宋体"/>
          <w:szCs w:val="28"/>
        </w:rPr>
      </w:r>
      <w:r/>
    </w:p>
    <w:p>
      <w:pPr>
        <w:ind w:firstLine="560"/>
        <w:rPr>
          <w:rFonts w:hint="eastAsia"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rPr>
          <w:rFonts w:hint="eastAsia"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rPr>
          <w:b/>
          <w:bCs/>
          <w:color w:val="ff0000"/>
          <w:highlight w:val="yellow"/>
        </w:rPr>
      </w:pPr>
      <w:r>
        <w:rPr>
          <w:rFonts w:hint="eastAsia"/>
          <w:b/>
          <w:bCs/>
          <w:color w:val="ff0000"/>
          <w:highlight w:val="yellow"/>
        </w:rPr>
        <w:t xml:space="preserve">3.技术部分（篇幅编制要求）：</w:t>
      </w:r>
      <w:r/>
    </w:p>
    <w:p>
      <w:pPr>
        <w:ind w:firstLine="1124"/>
        <w:jc w:val="center"/>
      </w:pPr>
      <w:r>
        <w:rPr>
          <w:rFonts w:hint="eastAsia"/>
          <w:b/>
          <w:bCs/>
          <w:color w:val="ff0000"/>
          <w:highlight w:val="yellow"/>
        </w:rPr>
        <w:t xml:space="preserve">01包</w:t>
      </w:r>
      <w:r/>
    </w:p>
    <w:p>
      <w:pPr>
        <w:ind w:firstLine="1124"/>
      </w:pPr>
      <w:r>
        <w:rPr>
          <w:rFonts w:hint="eastAsia"/>
          <w:b/>
          <w:bCs/>
          <w:color w:val="ff0000"/>
          <w:highlight w:val="yellow"/>
        </w:rPr>
        <w:t xml:space="preserve">技术部分序号2.1现状阐述：</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页，但不得超过40页，若篇幅页数不足或超出，则2.1现状阐述不得分。</w:t>
      </w:r>
      <w:r/>
    </w:p>
    <w:p>
      <w:pPr>
        <w:ind w:firstLine="1124"/>
        <w:rPr>
          <w:rFonts w:hint="eastAsia" w:ascii="宋体" w:hAnsi="宋体" w:cs="宋体"/>
          <w:szCs w:val="28"/>
        </w:rPr>
      </w:pPr>
      <w:r>
        <w:rPr>
          <w:rFonts w:hint="eastAsia"/>
          <w:b/>
          <w:bCs/>
          <w:color w:val="ff0000"/>
          <w:highlight w:val="yellow"/>
        </w:rPr>
        <w:t xml:space="preserve">技术部分序号2.2</w:t>
      </w:r>
      <w:r>
        <w:rPr>
          <w:b/>
          <w:bCs/>
          <w:color w:val="ff0000"/>
          <w:highlight w:val="yellow"/>
        </w:rPr>
        <w:t xml:space="preserve">需求理解</w:t>
      </w:r>
      <w:r>
        <w:rPr>
          <w:rFonts w:hint="eastAsia"/>
          <w:b/>
          <w:bCs/>
          <w:color w:val="ff0000"/>
          <w:highlight w:val="yellow"/>
        </w:rPr>
        <w:t xml:space="preserve">分</w:t>
      </w:r>
      <w:r>
        <w:rPr>
          <w:rFonts w:hint="eastAsia"/>
          <w:b/>
          <w:bCs/>
          <w:color w:val="ff0000"/>
          <w:highlight w:val="yellow"/>
          <w:lang w:val="en-US" w:eastAsia="zh-CN"/>
        </w:rPr>
        <w:t xml:space="preserve">析</w:t>
      </w:r>
      <w:r>
        <w:rPr>
          <w:rFonts w:hint="eastAsia"/>
          <w:b/>
          <w:bCs/>
          <w:color w:val="ff0000"/>
          <w:highlight w:val="yellow"/>
        </w:rPr>
        <w:t xml:space="preserve">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页，但不得超过60页，若篇幅页数不足或超出，则2.2</w:t>
      </w:r>
      <w:r>
        <w:t xml:space="preserve">需求理解</w:t>
      </w:r>
      <w:r>
        <w:rPr>
          <w:rFonts w:hint="eastAsia"/>
        </w:rPr>
        <w:t xml:space="preserve">分</w:t>
      </w:r>
      <w:r>
        <w:rPr>
          <w:rFonts w:hint="eastAsia"/>
          <w:lang w:val="en-US" w:eastAsia="zh-CN"/>
        </w:rPr>
        <w:t xml:space="preserve">析</w:t>
      </w:r>
      <w:r>
        <w:rPr>
          <w:rFonts w:hint="eastAsia"/>
        </w:rPr>
        <w:t xml:space="preserve">方案不得分。</w:t>
      </w:r>
      <w:r/>
    </w:p>
    <w:p>
      <w:pPr>
        <w:ind w:firstLine="1124"/>
        <w:spacing w:line="560" w:lineRule="exact"/>
        <w:rPr>
          <w:b/>
          <w:bCs/>
          <w:color w:val="ff0000"/>
          <w:highlight w:val="yellow"/>
        </w:rPr>
      </w:pPr>
      <w:r>
        <w:rPr>
          <w:rFonts w:hint="eastAsia"/>
          <w:b/>
          <w:bCs/>
          <w:color w:val="ff0000"/>
          <w:highlight w:val="yellow"/>
        </w:rPr>
        <w:t xml:space="preserve">技术部分序号2.3运维整体方案：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页，但不得超过60页，若篇幅页数不足或超出，则2.3运维整体方案不得分。</w:t>
      </w:r>
      <w:r/>
    </w:p>
    <w:p>
      <w:pPr>
        <w:ind w:firstLine="1124"/>
        <w:spacing w:line="560" w:lineRule="exact"/>
        <w:rPr>
          <w:b/>
          <w:bCs/>
          <w:color w:val="ff0000"/>
          <w:highlight w:val="yellow"/>
        </w:rPr>
      </w:pPr>
      <w:r>
        <w:rPr>
          <w:rFonts w:hint="eastAsia"/>
          <w:b/>
          <w:bCs/>
          <w:color w:val="ff0000"/>
          <w:highlight w:val="yellow"/>
        </w:rPr>
        <w:t xml:space="preserve">技术部分序号2.4各点位维护服务方案：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页，但不得超过60页，若篇幅页数不足或超出，则2.4各点位维护服务方案不得分。</w:t>
      </w:r>
      <w:r/>
    </w:p>
    <w:p>
      <w:pPr>
        <w:ind w:firstLine="1124"/>
        <w:spacing w:line="560" w:lineRule="exact"/>
      </w:pPr>
      <w:r>
        <w:rPr>
          <w:rFonts w:hint="eastAsia"/>
          <w:b/>
          <w:bCs/>
          <w:color w:val="ff0000"/>
          <w:highlight w:val="yellow"/>
        </w:rPr>
        <w:t xml:space="preserve">技术部分序号2.5应急处置及应急响应保障预案：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页，但不得超过40页，若篇幅页数不足或超出，则2.5应急处置及应急响应保障预案不得分。</w:t>
      </w:r>
      <w:r/>
    </w:p>
    <w:p>
      <w:pPr>
        <w:ind w:firstLine="1124"/>
        <w:spacing w:line="560" w:lineRule="exact"/>
        <w:rPr>
          <w:rFonts w:hint="eastAsia" w:ascii="宋体" w:hAnsi="宋体" w:cs="宋体"/>
          <w:szCs w:val="28"/>
        </w:rPr>
      </w:pPr>
      <w:r>
        <w:rPr>
          <w:rFonts w:hint="eastAsia"/>
          <w:b/>
          <w:bCs/>
          <w:color w:val="ff0000"/>
          <w:highlight w:val="yellow"/>
        </w:rPr>
        <w:t xml:space="preserve">技术部分序号2.</w:t>
      </w:r>
      <w:r>
        <w:rPr>
          <w:rFonts w:hint="eastAsia" w:ascii="Times New Roman"/>
          <w:b/>
          <w:bCs/>
          <w:color w:val="ff0000"/>
          <w:highlight w:val="yellow"/>
        </w:rPr>
        <w:t xml:space="preserve">6</w:t>
      </w:r>
      <w:r>
        <w:rPr>
          <w:rFonts w:hint="eastAsia"/>
          <w:b/>
          <w:bCs/>
          <w:color w:val="ff0000"/>
          <w:highlight w:val="yellow"/>
        </w:rPr>
        <w:t xml:space="preserve">技术培训方案：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页，但不得超过60页，若篇幅页数不足或超出，则2.6技术培训方案不得分。</w:t>
      </w:r>
      <w:r/>
    </w:p>
    <w:p>
      <w:pPr>
        <w:ind w:firstLine="3360"/>
        <w:spacing w:line="560" w:lineRule="exact"/>
        <w:rPr>
          <w:rFonts w:hint="eastAsia" w:ascii="宋体" w:hAnsi="宋体" w:cs="宋体"/>
          <w:szCs w:val="28"/>
        </w:rPr>
      </w:pPr>
      <w:r/>
      <w:bookmarkStart w:id="32" w:name="_Toc10141"/>
      <w:r/>
      <w:bookmarkStart w:id="33" w:name="_Toc10212"/>
      <w:r/>
      <w:bookmarkStart w:id="34" w:name="_Toc6187"/>
      <w:r/>
      <w:bookmarkStart w:id="35" w:name="_Toc8049"/>
      <w:r/>
      <w:bookmarkStart w:id="36" w:name="_Toc12881"/>
      <w:r/>
      <w:bookmarkStart w:id="37" w:name="_Toc12777"/>
      <w:r/>
      <w:r/>
    </w:p>
    <w:p>
      <w:pPr>
        <w:ind w:firstLine="1124"/>
        <w:jc w:val="center"/>
      </w:pPr>
      <w:r>
        <w:rPr>
          <w:rFonts w:hint="eastAsia"/>
          <w:b/>
          <w:bCs/>
          <w:color w:val="ff0000"/>
          <w:highlight w:val="yellow"/>
        </w:rPr>
        <w:t xml:space="preserve">02包</w:t>
      </w:r>
      <w:r/>
    </w:p>
    <w:p>
      <w:pPr>
        <w:ind w:firstLine="1124"/>
      </w:pPr>
      <w:r>
        <w:rPr>
          <w:rFonts w:hint="eastAsia"/>
          <w:b/>
          <w:bCs/>
          <w:color w:val="ff0000"/>
          <w:highlight w:val="yellow"/>
        </w:rPr>
        <w:t xml:space="preserve">技术部分序号2.1维护服务响应方案：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页，但不得超过40页，若篇幅页数不足或超出，则2.1维护服务响应方案不得分。</w:t>
      </w:r>
      <w:r/>
    </w:p>
    <w:p>
      <w:pPr>
        <w:ind w:firstLine="1124"/>
        <w:rPr>
          <w:rFonts w:hint="eastAsia" w:ascii="宋体" w:hAnsi="宋体" w:cs="宋体"/>
          <w:szCs w:val="28"/>
        </w:rPr>
      </w:pPr>
      <w:r>
        <w:rPr>
          <w:rFonts w:hint="eastAsia"/>
          <w:b/>
          <w:bCs/>
          <w:color w:val="ff0000"/>
          <w:highlight w:val="yellow"/>
        </w:rPr>
        <w:t xml:space="preserve">技术部分序号2.2培训计划方案：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页，但不得超过40页，若篇幅页数不足或超出，则2.2培训计划方案不得分。</w:t>
      </w:r>
      <w:r/>
    </w:p>
    <w:p>
      <w:pPr>
        <w:ind w:firstLine="1124"/>
        <w:spacing w:line="560" w:lineRule="exact"/>
        <w:rPr>
          <w:b/>
          <w:bCs/>
          <w:color w:val="ff0000"/>
          <w:highlight w:val="yellow"/>
        </w:rPr>
      </w:pPr>
      <w:r>
        <w:rPr>
          <w:rFonts w:hint="eastAsia"/>
          <w:b/>
          <w:bCs/>
          <w:color w:val="ff0000"/>
          <w:highlight w:val="yellow"/>
        </w:rPr>
        <w:t xml:space="preserve">技术部分序号2.3信息安全保障方案：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页，但不得超过40页，若篇幅页数不足或超出，则2.3信息安全保障方案不得分。</w:t>
      </w:r>
      <w:r/>
    </w:p>
    <w:p>
      <w:pPr>
        <w:ind w:firstLine="1124"/>
        <w:spacing w:line="560" w:lineRule="exact"/>
        <w:rPr>
          <w:b/>
          <w:bCs/>
          <w:color w:val="ff0000"/>
          <w:highlight w:val="yellow"/>
        </w:rPr>
      </w:pPr>
      <w:r>
        <w:rPr>
          <w:rFonts w:hint="eastAsia"/>
          <w:b/>
          <w:bCs/>
          <w:color w:val="ff0000"/>
          <w:highlight w:val="yellow"/>
        </w:rPr>
        <w:t xml:space="preserve">技术部分序号2.4重点难点分析解决方案：篇</w:t>
      </w:r>
      <w:r>
        <w:rPr>
          <w:rFonts w:hint="eastAsia"/>
        </w:rPr>
        <w:t xml:space="preserve">幅编制页数至少为</w:t>
      </w:r>
      <w:r>
        <w:rPr>
          <w:rFonts w:hint="eastAsia"/>
          <w:lang w:val="en-US" w:eastAsia="zh-CN"/>
        </w:rPr>
        <w:t xml:space="preserve">6</w:t>
      </w:r>
      <w:r>
        <w:rPr>
          <w:rFonts w:hint="eastAsia"/>
        </w:rPr>
        <w:t xml:space="preserve">页，但不得超过40页，若篇幅页数不足或超出，则2.4重点难点分析解决方案不得分。</w:t>
      </w:r>
      <w:r/>
    </w:p>
    <w:p>
      <w:pPr>
        <w:ind w:firstLine="1124"/>
        <w:jc w:val="center"/>
      </w:pPr>
      <w:r>
        <w:rPr>
          <w:rFonts w:hint="eastAsia"/>
          <w:b/>
          <w:bCs/>
          <w:color w:val="ff0000"/>
          <w:highlight w:val="yellow"/>
        </w:rPr>
        <w:t xml:space="preserve">03包</w:t>
      </w:r>
      <w:r/>
    </w:p>
    <w:p>
      <w:pPr>
        <w:ind w:firstLine="1124"/>
      </w:pPr>
      <w:r>
        <w:rPr>
          <w:rFonts w:hint="eastAsia"/>
          <w:b/>
          <w:bCs/>
          <w:color w:val="ff0000"/>
          <w:highlight w:val="yellow"/>
        </w:rPr>
        <w:t xml:space="preserve">技术部分序号2.1实施方案：</w:t>
      </w:r>
      <w:r>
        <w:rPr>
          <w:rFonts w:hint="eastAsia"/>
        </w:rPr>
        <w:t xml:space="preserve">篇幅编制页数至少为</w:t>
      </w:r>
      <w:r>
        <w:rPr>
          <w:rFonts w:hint="eastAsia"/>
          <w:lang w:val="en-US" w:eastAsia="zh-CN"/>
        </w:rPr>
        <w:t xml:space="preserve">12</w:t>
      </w:r>
      <w:r>
        <w:rPr>
          <w:rFonts w:hint="eastAsia"/>
        </w:rPr>
        <w:t xml:space="preserve">页，但不得超过80页，若篇幅页数不足或超出，则2.1实施方案不得分。</w:t>
      </w:r>
      <w:r/>
    </w:p>
    <w:p>
      <w:pPr>
        <w:ind w:firstLine="1124"/>
      </w:pPr>
      <w:r>
        <w:rPr>
          <w:rFonts w:hint="eastAsia"/>
          <w:b/>
          <w:bCs/>
          <w:color w:val="ff0000"/>
          <w:highlight w:val="yellow"/>
        </w:rPr>
        <w:t xml:space="preserve">技术部分序号2.2错别字和敏感信息检测方案：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页，但不得超过40页，若篇幅页数不足或超出，则2.2错别字和敏感信息检测方案不得分。</w:t>
      </w:r>
      <w:r/>
    </w:p>
    <w:p>
      <w:pPr>
        <w:ind w:firstLine="1124"/>
        <w:spacing w:line="560" w:lineRule="exact"/>
      </w:pPr>
      <w:r>
        <w:rPr>
          <w:rFonts w:hint="eastAsia"/>
          <w:b/>
          <w:bCs/>
          <w:color w:val="ff0000"/>
          <w:highlight w:val="yellow"/>
        </w:rPr>
        <w:t xml:space="preserve">技术部分序号2.3暗链伪链及空栏目、栏目更新检测服务方案：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页，但不得超过40页，若篇幅页数不足或超出，则2.3暗链伪链及空栏目、栏目更新检测服务方案不得分。</w:t>
      </w:r>
      <w:r/>
    </w:p>
    <w:p>
      <w:pPr>
        <w:ind w:firstLine="1124"/>
        <w:spacing w:line="560" w:lineRule="exact"/>
        <w:rPr>
          <w:b/>
          <w:bCs/>
          <w:color w:val="ff0000"/>
          <w:highlight w:val="yellow"/>
        </w:rPr>
      </w:pPr>
      <w:r>
        <w:rPr>
          <w:rFonts w:hint="eastAsia"/>
          <w:b/>
          <w:bCs/>
          <w:color w:val="ff0000"/>
          <w:highlight w:val="yellow"/>
        </w:rPr>
        <w:t xml:space="preserve">技术部分序号2.4售后服务方案：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页，但不得超过40页，若篇幅页数不足或超出，则2.4售后服务方案不得分。</w:t>
      </w:r>
      <w:r/>
    </w:p>
    <w:p>
      <w:pPr>
        <w:ind w:firstLine="3360"/>
        <w:spacing w:line="560" w:lineRule="exact"/>
        <w:rPr>
          <w:rFonts w:hint="eastAsia" w:ascii="宋体" w:hAnsi="宋体" w:cs="宋体"/>
          <w:szCs w:val="28"/>
        </w:rPr>
      </w:pPr>
      <w:r>
        <w:rPr>
          <w:rFonts w:hint="eastAsia" w:ascii="宋体" w:hAnsi="宋体" w:cs="宋体"/>
          <w:szCs w:val="28"/>
        </w:rPr>
      </w:r>
      <w:r/>
    </w:p>
    <w:p>
      <w:pPr>
        <w:ind w:firstLine="1124"/>
        <w:jc w:val="center"/>
      </w:pPr>
      <w:r>
        <w:rPr>
          <w:rFonts w:hint="eastAsia"/>
          <w:b/>
          <w:bCs/>
          <w:color w:val="ff0000"/>
          <w:highlight w:val="yellow"/>
        </w:rPr>
        <w:t xml:space="preserve">04包</w:t>
      </w:r>
      <w:r/>
    </w:p>
    <w:p>
      <w:pPr>
        <w:ind w:firstLine="1124"/>
      </w:pPr>
      <w:r>
        <w:rPr>
          <w:rFonts w:hint="eastAsia"/>
          <w:b/>
          <w:bCs/>
          <w:color w:val="ff0000"/>
          <w:highlight w:val="yellow"/>
        </w:rPr>
        <w:t xml:space="preserve">技术部分序号2.1金坛区政府网站群及平台系统WEB及APP应用系统实时运维和防护需求分析及服务方案：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页，但不得超过40页，若篇幅页数不足或超出，则2.1金坛区政府网站群及平台系统WEB及APP应用系统实时运维和防护需求分析及服务方案不得分。</w:t>
      </w:r>
      <w:r/>
    </w:p>
    <w:p>
      <w:pPr>
        <w:ind w:firstLine="1124"/>
        <w:rPr>
          <w:rFonts w:hint="eastAsia" w:ascii="宋体" w:hAnsi="宋体" w:cs="宋体"/>
          <w:szCs w:val="28"/>
        </w:rPr>
      </w:pPr>
      <w:r>
        <w:rPr>
          <w:rFonts w:hint="eastAsia"/>
          <w:b/>
          <w:bCs/>
          <w:color w:val="ff0000"/>
          <w:highlight w:val="yellow"/>
        </w:rPr>
        <w:t xml:space="preserve">技术部分序号2.2DDoS/CC攻击云安全防护的理解及服务方案：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页，但不得超过40页，若篇幅页数不足或超出，则2.2DDoS/CC攻击云安全防护的理解及服务方案不得分。</w:t>
      </w:r>
      <w:r/>
    </w:p>
    <w:p>
      <w:pPr>
        <w:ind w:firstLine="1124"/>
        <w:spacing w:line="560" w:lineRule="exact"/>
        <w:rPr>
          <w:b/>
          <w:bCs/>
          <w:color w:val="ff0000"/>
          <w:highlight w:val="yellow"/>
        </w:rPr>
      </w:pPr>
      <w:r>
        <w:rPr>
          <w:rFonts w:hint="eastAsia"/>
          <w:b/>
          <w:bCs/>
          <w:color w:val="ff0000"/>
          <w:highlight w:val="yellow"/>
        </w:rPr>
        <w:t xml:space="preserve">技术部分序号2.3WEB 攻击防火墙云防护的理解及服务方案：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页，但不得超过40页，若篇幅页数不足或超出，则2.3WEB 攻击防火墙云防护的理解及服务方案不得分。</w:t>
      </w:r>
      <w:r/>
    </w:p>
    <w:p>
      <w:pPr>
        <w:ind w:firstLine="1124"/>
        <w:spacing w:line="560" w:lineRule="exact"/>
      </w:pPr>
      <w:r>
        <w:rPr>
          <w:rFonts w:hint="eastAsia"/>
          <w:b/>
          <w:bCs/>
          <w:color w:val="ff0000"/>
          <w:highlight w:val="yellow"/>
        </w:rPr>
        <w:t xml:space="preserve">技术部分序号2.4IPv6 攻击云防护的理解及服务方案：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页，但不得超过40页，若篇幅页数不足或超出，则2.4IPv6 攻击云防护的理解及服务方案不得分。</w:t>
      </w:r>
      <w:r/>
    </w:p>
    <w:p>
      <w:pPr>
        <w:ind w:firstLine="1124"/>
        <w:spacing w:line="560" w:lineRule="exact"/>
      </w:pPr>
      <w:r>
        <w:rPr>
          <w:rFonts w:hint="eastAsia"/>
          <w:b/>
          <w:bCs/>
          <w:color w:val="ff0000"/>
          <w:highlight w:val="yellow"/>
        </w:rPr>
        <w:t xml:space="preserve">技术部分序号2.5预警通知服务、应急服务保障服务、重点保障服务方案：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页，但不得超过60页，若篇幅页数不足或超出，则2.5预警通知服务、应急服务保障服务、重点保障服务方案不得分。</w:t>
      </w:r>
      <w:r/>
    </w:p>
    <w:p>
      <w:pPr>
        <w:ind w:firstLine="1124"/>
        <w:spacing w:line="560" w:lineRule="exact"/>
        <w:rPr>
          <w:rFonts w:hint="eastAsia" w:ascii="宋体" w:hAnsi="宋体" w:cs="宋体"/>
          <w:szCs w:val="28"/>
        </w:rPr>
      </w:pPr>
      <w:r>
        <w:rPr>
          <w:rFonts w:hint="eastAsia"/>
          <w:b/>
          <w:bCs/>
          <w:color w:val="ff0000"/>
          <w:highlight w:val="yellow"/>
        </w:rPr>
        <w:t xml:space="preserve">技术部分序号2.</w:t>
      </w:r>
      <w:r>
        <w:rPr>
          <w:rFonts w:hint="eastAsia" w:ascii="Times New Roman"/>
          <w:b/>
          <w:bCs/>
          <w:color w:val="ff0000"/>
          <w:highlight w:val="yellow"/>
        </w:rPr>
        <w:t xml:space="preserve">6</w:t>
      </w:r>
      <w:r>
        <w:rPr>
          <w:rFonts w:hint="eastAsia"/>
          <w:b/>
          <w:bCs/>
          <w:color w:val="ff0000"/>
          <w:highlight w:val="yellow"/>
        </w:rPr>
        <w:t xml:space="preserve">项目组织管理方案：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页，但不得超过60页，若篇幅页数不足或超出，则2.6项目组织管理方案不得分。</w:t>
      </w:r>
      <w:r/>
    </w:p>
    <w:p>
      <w:pPr>
        <w:ind w:firstLine="3360"/>
        <w:spacing w:line="560" w:lineRule="exact"/>
        <w:rPr>
          <w:rFonts w:hint="eastAsia" w:ascii="宋体" w:hAnsi="宋体" w:cs="宋体"/>
          <w:szCs w:val="28"/>
        </w:rPr>
      </w:pPr>
      <w:r>
        <w:rPr>
          <w:rFonts w:hint="eastAsia" w:ascii="宋体" w:hAnsi="宋体" w:cs="宋体"/>
          <w:szCs w:val="28"/>
        </w:rPr>
      </w:r>
      <w:r/>
    </w:p>
    <w:p>
      <w:pPr>
        <w:ind w:firstLine="1124"/>
        <w:jc w:val="center"/>
      </w:pPr>
      <w:r>
        <w:rPr>
          <w:rFonts w:hint="eastAsia"/>
          <w:b/>
          <w:bCs/>
          <w:color w:val="ff0000"/>
          <w:highlight w:val="yellow"/>
        </w:rPr>
        <w:t xml:space="preserve">05包</w:t>
      </w:r>
      <w:r/>
    </w:p>
    <w:p>
      <w:pPr>
        <w:ind w:firstLine="1124"/>
      </w:pPr>
      <w:r>
        <w:rPr>
          <w:rFonts w:hint="eastAsia"/>
          <w:b/>
          <w:bCs/>
          <w:color w:val="ff0000"/>
          <w:highlight w:val="yellow"/>
        </w:rPr>
        <w:t xml:space="preserve">技术部分序号2.1运维服务方案：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页，但不得超过60页，若篇幅页数不足或超出，则2.1运维服务方案不得分。</w:t>
      </w:r>
      <w:r/>
    </w:p>
    <w:p>
      <w:pPr>
        <w:ind w:firstLine="1124"/>
        <w:rPr>
          <w:rFonts w:hint="eastAsia" w:ascii="宋体" w:hAnsi="宋体" w:cs="宋体"/>
          <w:szCs w:val="28"/>
        </w:rPr>
      </w:pPr>
      <w:r>
        <w:rPr>
          <w:rFonts w:hint="eastAsia"/>
          <w:b/>
          <w:bCs/>
          <w:color w:val="ff0000"/>
          <w:highlight w:val="yellow"/>
        </w:rPr>
        <w:t xml:space="preserve">技术部分序号2.2巡检服务方案：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页，但不得超过60页，若篇幅页数不足或超出，则2.2巡检服务方案不得分。</w:t>
      </w:r>
      <w:r/>
    </w:p>
    <w:p>
      <w:pPr>
        <w:ind w:firstLine="1124"/>
        <w:spacing w:line="560" w:lineRule="exact"/>
        <w:rPr>
          <w:b/>
          <w:bCs/>
          <w:color w:val="ff0000"/>
          <w:highlight w:val="yellow"/>
        </w:rPr>
      </w:pPr>
      <w:r>
        <w:rPr>
          <w:rFonts w:hint="eastAsia"/>
          <w:b/>
          <w:bCs/>
          <w:color w:val="ff0000"/>
          <w:highlight w:val="yellow"/>
        </w:rPr>
        <w:t xml:space="preserve">技术部分序号2.3故障处理方案：</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页，但不得超过60页，若篇幅页数不足或超出，则2.3故障处理方案不得分。</w:t>
      </w:r>
      <w:r/>
    </w:p>
    <w:p>
      <w:pPr>
        <w:pStyle w:val="1093"/>
        <w:tabs>
          <w:tab w:val="right" w:pos="9638" w:leader="dot"/>
        </w:tabs>
        <w:rPr>
          <w:rFonts w:hint="eastAsia" w:ascii="宋体" w:hAnsi="宋体" w:cs="宋体"/>
          <w:sz w:val="28"/>
          <w:szCs w:val="28"/>
        </w:rPr>
      </w:pPr>
      <w:r>
        <w:rPr>
          <w:rFonts w:hint="eastAsia" w:ascii="宋体" w:hAnsi="宋体" w:cs="宋体"/>
          <w:sz w:val="28"/>
          <w:szCs w:val="28"/>
        </w:rPr>
      </w:r>
      <w:r/>
    </w:p>
    <w:p>
      <w:pPr>
        <w:ind w:firstLine="1124"/>
        <w:jc w:val="center"/>
      </w:pPr>
      <w:r>
        <w:rPr>
          <w:rFonts w:hint="eastAsia"/>
          <w:b/>
          <w:bCs/>
          <w:color w:val="ff0000"/>
          <w:highlight w:val="yellow"/>
        </w:rPr>
        <w:t xml:space="preserve">06包</w:t>
      </w:r>
      <w:r/>
    </w:p>
    <w:p>
      <w:pPr>
        <w:ind w:firstLine="1124"/>
      </w:pPr>
      <w:r>
        <w:rPr>
          <w:rFonts w:hint="eastAsia"/>
          <w:b/>
          <w:bCs/>
          <w:color w:val="ff0000"/>
          <w:highlight w:val="yellow"/>
        </w:rPr>
        <w:t xml:space="preserve">技术部分序号2.1项目</w:t>
      </w:r>
      <w:r>
        <w:rPr>
          <w:rFonts w:hint="eastAsia"/>
          <w:b/>
          <w:bCs/>
          <w:color w:val="ff0000"/>
          <w:highlight w:val="yellow"/>
          <w:lang w:val="en-US" w:eastAsia="zh-CN"/>
        </w:rPr>
        <w:t xml:space="preserve">需求分项</w:t>
      </w:r>
      <w:r>
        <w:rPr>
          <w:rFonts w:hint="eastAsia"/>
          <w:b/>
          <w:bCs/>
          <w:color w:val="ff0000"/>
          <w:highlight w:val="yellow"/>
        </w:rPr>
        <w:t xml:space="preserve">：</w:t>
      </w:r>
      <w:r>
        <w:rPr>
          <w:rFonts w:hint="eastAsia"/>
        </w:rPr>
        <w:t xml:space="preserve">篇幅</w:t>
      </w:r>
      <w:r>
        <w:rPr>
          <w:rFonts w:hint="eastAsia" w:eastAsia="宋体" w:cs="Times New Roman"/>
        </w:rPr>
        <w:t xml:space="preserve">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页，但不得超过60页，若篇幅页数不足或超出，则2.1项目</w:t>
      </w:r>
      <w:r>
        <w:rPr>
          <w:rFonts w:hint="eastAsia" w:eastAsia="宋体" w:cs="Times New Roman"/>
          <w:lang w:val="en-US" w:eastAsia="zh-CN"/>
        </w:rPr>
        <w:t xml:space="preserve">需求分项</w:t>
      </w:r>
      <w:r>
        <w:rPr>
          <w:rFonts w:hint="eastAsia" w:eastAsia="宋体" w:cs="Times New Roman"/>
        </w:rPr>
        <w:t xml:space="preserve">不得分。</w:t>
      </w:r>
      <w:r/>
    </w:p>
    <w:p>
      <w:pPr>
        <w:ind w:firstLine="1124"/>
      </w:pPr>
      <w:r>
        <w:rPr>
          <w:rFonts w:hint="eastAsia"/>
          <w:b/>
          <w:bCs/>
          <w:color w:val="ff0000"/>
          <w:highlight w:val="yellow"/>
        </w:rPr>
        <w:t xml:space="preserve">技术部分序号2.2安全服务</w:t>
      </w:r>
      <w:r>
        <w:rPr>
          <w:rFonts w:hint="eastAsia"/>
          <w:b/>
          <w:bCs/>
          <w:color w:val="ff0000"/>
          <w:highlight w:val="yellow"/>
          <w:lang w:eastAsia="zh-Hans"/>
        </w:rPr>
        <w:t xml:space="preserve">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页，但不得超过60页，若篇幅页数不足或超出，则2.2</w:t>
      </w:r>
      <w:r>
        <w:rPr>
          <w:rFonts w:hint="eastAsia"/>
          <w:lang w:val="en-US" w:eastAsia="zh-CN"/>
        </w:rPr>
        <w:t xml:space="preserve">安全</w:t>
      </w:r>
      <w:r>
        <w:rPr>
          <w:rFonts w:hint="eastAsia"/>
        </w:rPr>
        <w:t xml:space="preserve">服务</w:t>
      </w:r>
      <w:r>
        <w:rPr>
          <w:rFonts w:hint="eastAsia"/>
          <w:lang w:eastAsia="zh-Hans"/>
        </w:rPr>
        <w:t xml:space="preserve">方案</w:t>
      </w:r>
      <w:r>
        <w:rPr>
          <w:rFonts w:hint="eastAsia"/>
        </w:rPr>
        <w:t xml:space="preserve">不得分。</w:t>
      </w:r>
      <w:r/>
    </w:p>
    <w:p>
      <w:pPr>
        <w:ind w:firstLine="1124"/>
        <w:spacing w:line="560" w:lineRule="exact"/>
      </w:pPr>
      <w:r>
        <w:rPr>
          <w:rFonts w:hint="eastAsia"/>
          <w:b/>
          <w:bCs/>
          <w:color w:val="ff0000"/>
          <w:highlight w:val="yellow"/>
        </w:rPr>
        <w:t xml:space="preserve">技术部分序号2.3</w:t>
      </w:r>
      <w:r>
        <w:rPr>
          <w:rFonts w:hint="eastAsia"/>
          <w:b/>
          <w:bCs/>
          <w:color w:val="ff0000"/>
          <w:highlight w:val="yellow"/>
          <w:lang w:eastAsia="zh-Hans"/>
        </w:rPr>
        <w:t xml:space="preserve">项目管理</w:t>
      </w:r>
      <w:r>
        <w:rPr>
          <w:rFonts w:hint="eastAsia"/>
          <w:b/>
          <w:bCs/>
          <w:color w:val="ff0000"/>
          <w:highlight w:val="yellow"/>
        </w:rPr>
        <w:t xml:space="preserve">方案：</w:t>
      </w:r>
      <w:r>
        <w:rPr>
          <w:rFonts w:hint="eastAsia"/>
        </w:rPr>
        <w:t xml:space="preserve">篇幅编制页数至少为</w:t>
      </w:r>
      <w:r>
        <w:rPr>
          <w:rFonts w:hint="eastAsia"/>
          <w:lang w:val="en-US" w:eastAsia="zh-CN"/>
        </w:rPr>
        <w:t xml:space="preserve">6</w:t>
      </w:r>
      <w:r>
        <w:rPr>
          <w:rFonts w:hint="eastAsia"/>
        </w:rPr>
        <w:t xml:space="preserve">页，但不得超过40页，若篇幅页数不足或超出，则2.3</w:t>
      </w:r>
      <w:r>
        <w:rPr>
          <w:rFonts w:hint="eastAsia"/>
          <w:lang w:eastAsia="zh-Hans"/>
        </w:rPr>
        <w:t xml:space="preserve">项目管理</w:t>
      </w:r>
      <w:r>
        <w:rPr>
          <w:rFonts w:hint="eastAsia"/>
        </w:rPr>
        <w:t xml:space="preserve">方案不得分。</w:t>
      </w:r>
      <w:r/>
    </w:p>
    <w:p>
      <w:pPr>
        <w:ind w:firstLine="1124"/>
        <w:spacing w:line="560" w:lineRule="exact"/>
      </w:pPr>
      <w:r>
        <w:rPr>
          <w:rFonts w:hint="eastAsia"/>
          <w:b/>
          <w:bCs/>
          <w:color w:val="ff0000"/>
          <w:highlight w:val="yellow"/>
        </w:rPr>
        <w:t xml:space="preserve">技术部分序号</w:t>
      </w:r>
      <w:r>
        <w:rPr>
          <w:rFonts w:hint="eastAsia"/>
          <w:b/>
          <w:bCs/>
          <w:color w:val="ff0000"/>
          <w:highlight w:val="yellow"/>
          <w:lang w:eastAsia="zh-Hans"/>
        </w:rPr>
        <w:t xml:space="preserve">2.</w:t>
      </w:r>
      <w:r>
        <w:rPr>
          <w:rFonts w:hint="eastAsia"/>
          <w:b/>
          <w:bCs/>
          <w:color w:val="ff0000"/>
          <w:highlight w:val="yellow"/>
        </w:rPr>
        <w:t xml:space="preserve">4</w:t>
      </w:r>
      <w:r>
        <w:rPr>
          <w:rFonts w:hint="eastAsia"/>
          <w:b/>
          <w:bCs/>
          <w:color w:val="ff0000"/>
          <w:highlight w:val="yellow"/>
          <w:lang w:val="en-US" w:eastAsia="zh-CN"/>
        </w:rPr>
        <w:t xml:space="preserve">售后服务</w:t>
      </w:r>
      <w:r>
        <w:rPr>
          <w:rFonts w:hint="eastAsia"/>
          <w:b/>
          <w:bCs/>
          <w:color w:val="ff0000"/>
          <w:highlight w:val="yellow"/>
        </w:rPr>
        <w:t xml:space="preserve">方案：</w:t>
      </w:r>
      <w:r>
        <w:rPr>
          <w:rFonts w:hint="eastAsia"/>
        </w:rPr>
        <w:t xml:space="preserve">篇幅编制页数至少为</w:t>
      </w:r>
      <w:r>
        <w:rPr>
          <w:rFonts w:hint="eastAsia"/>
          <w:lang w:val="en-US" w:eastAsia="zh-CN"/>
        </w:rPr>
        <w:t xml:space="preserve">12</w:t>
      </w:r>
      <w:r>
        <w:rPr>
          <w:rFonts w:hint="eastAsia"/>
        </w:rPr>
        <w:t xml:space="preserve">页，但不得超过</w:t>
      </w:r>
      <w:r>
        <w:rPr>
          <w:rFonts w:hint="eastAsia"/>
          <w:lang w:val="en-US" w:eastAsia="zh-CN"/>
        </w:rPr>
        <w:t xml:space="preserve">80</w:t>
      </w:r>
      <w:r>
        <w:rPr>
          <w:rFonts w:hint="eastAsia"/>
        </w:rPr>
        <w:t xml:space="preserve">页，若篇幅页数不足或超出，则2.4</w:t>
      </w:r>
      <w:r>
        <w:rPr>
          <w:rFonts w:hint="eastAsia"/>
          <w:lang w:val="en-US" w:eastAsia="zh-CN"/>
        </w:rPr>
        <w:t xml:space="preserve">售后服务方案</w:t>
      </w:r>
      <w:r>
        <w:rPr>
          <w:rFonts w:hint="eastAsia"/>
        </w:rPr>
        <w:t xml:space="preserve">不得分。</w:t>
      </w:r>
      <w:r/>
    </w:p>
    <w:p>
      <w:pPr>
        <w:ind w:firstLine="1124"/>
        <w:jc w:val="center"/>
        <w:rPr>
          <w:rFonts w:hint="eastAsia"/>
          <w:b/>
          <w:bCs/>
          <w:color w:val="ff0000"/>
          <w:highlight w:val="yellow"/>
        </w:rPr>
      </w:pPr>
      <w:r>
        <w:rPr>
          <w:rFonts w:hint="eastAsia"/>
          <w:b/>
          <w:bCs/>
          <w:color w:val="ff0000"/>
          <w:highlight w:val="yellow"/>
        </w:rPr>
      </w:r>
      <w:r/>
    </w:p>
    <w:p>
      <w:pPr>
        <w:ind w:firstLine="1124"/>
        <w:jc w:val="center"/>
        <w:rPr>
          <w:rFonts w:hint="eastAsia"/>
          <w:b/>
          <w:bCs/>
          <w:color w:val="ff0000"/>
          <w:highlight w:val="yellow"/>
        </w:rPr>
      </w:pPr>
      <w:r>
        <w:rPr>
          <w:rFonts w:hint="eastAsia"/>
          <w:b/>
          <w:bCs/>
          <w:color w:val="ff0000"/>
          <w:highlight w:val="yellow"/>
        </w:rPr>
        <w:t xml:space="preserve">07包</w:t>
      </w:r>
      <w:r/>
    </w:p>
    <w:p>
      <w:pPr>
        <w:ind w:firstLine="1124"/>
        <w:rPr>
          <w:rFonts w:hint="eastAsia"/>
        </w:rPr>
      </w:pPr>
      <w:r>
        <w:rPr>
          <w:rFonts w:hint="eastAsia"/>
          <w:b/>
          <w:bCs/>
          <w:color w:val="ff0000"/>
          <w:highlight w:val="yellow"/>
        </w:rPr>
        <w:t xml:space="preserve">技术部分序号2.</w:t>
      </w:r>
      <w:r>
        <w:rPr>
          <w:rFonts w:hint="eastAsia"/>
          <w:b/>
          <w:bCs/>
          <w:color w:val="ff0000"/>
          <w:highlight w:val="yellow"/>
          <w:lang w:val="en-US" w:eastAsia="zh-CN"/>
        </w:rPr>
        <w:t xml:space="preserve">1</w:t>
      </w:r>
      <w:r>
        <w:rPr>
          <w:rFonts w:hint="eastAsia" w:eastAsia="宋体" w:cs="Times New Roman"/>
          <w:b/>
          <w:bCs/>
          <w:color w:val="ff0000"/>
          <w:highlight w:val="yellow"/>
        </w:rPr>
        <w:t xml:space="preserve">需求理解</w:t>
      </w:r>
      <w:r>
        <w:rPr>
          <w:rFonts w:hint="eastAsia"/>
          <w:b/>
          <w:bCs/>
          <w:color w:val="ff0000"/>
          <w:highlight w:val="yellow"/>
        </w:rPr>
        <w:t xml:space="preserve">：</w:t>
      </w:r>
      <w:r>
        <w:rPr>
          <w:rFonts w:hint="eastAsia"/>
        </w:rPr>
        <w:t xml:space="preserve">篇幅编制页数至少为</w:t>
      </w:r>
      <w:r>
        <w:rPr>
          <w:rFonts w:hint="eastAsia" w:ascii="Times New Roman" w:eastAsia="宋体"/>
          <w:lang w:val="en-US" w:eastAsia="zh-CN"/>
        </w:rPr>
        <w:t xml:space="preserve">6</w:t>
      </w:r>
      <w:r>
        <w:rPr>
          <w:rFonts w:hint="eastAsia"/>
        </w:rPr>
        <w:t xml:space="preserve">页，但不得超过</w:t>
      </w:r>
      <w:r>
        <w:rPr>
          <w:rFonts w:hint="eastAsia"/>
          <w:lang w:val="en-US" w:eastAsia="zh-CN"/>
        </w:rPr>
        <w:t xml:space="preserve">40</w:t>
      </w:r>
      <w:r>
        <w:rPr>
          <w:rFonts w:hint="eastAsia"/>
        </w:rPr>
        <w:t xml:space="preserve">页，若篇幅页数不足或超出，则2.</w:t>
      </w:r>
      <w:r>
        <w:rPr>
          <w:rFonts w:hint="eastAsia"/>
          <w:lang w:val="en-US" w:eastAsia="zh-CN"/>
        </w:rPr>
        <w:t xml:space="preserve">1</w:t>
      </w:r>
      <w:r>
        <w:rPr>
          <w:rFonts w:hint="eastAsia" w:eastAsia="宋体" w:cs="Times New Roman"/>
        </w:rPr>
        <w:t xml:space="preserve">需求理解</w:t>
      </w:r>
      <w:r>
        <w:rPr>
          <w:rFonts w:hint="eastAsia"/>
        </w:rPr>
        <w:t xml:space="preserve">不得分。</w:t>
      </w:r>
      <w:r/>
    </w:p>
    <w:p>
      <w:pPr>
        <w:ind w:firstLine="1124"/>
      </w:pPr>
      <w:r>
        <w:rPr>
          <w:rFonts w:hint="eastAsia"/>
          <w:b/>
          <w:bCs/>
          <w:color w:val="ff0000"/>
          <w:highlight w:val="yellow"/>
        </w:rPr>
        <w:t xml:space="preserve">技术部分序号2.</w:t>
      </w:r>
      <w:r>
        <w:rPr>
          <w:rFonts w:hint="eastAsia"/>
          <w:b/>
          <w:bCs/>
          <w:color w:val="ff0000"/>
          <w:highlight w:val="yellow"/>
          <w:lang w:val="en-US" w:eastAsia="zh-CN"/>
        </w:rPr>
        <w:t xml:space="preserve">2</w:t>
      </w:r>
      <w:r>
        <w:rPr>
          <w:rFonts w:hint="eastAsia"/>
          <w:b/>
          <w:bCs/>
          <w:color w:val="ff0000"/>
          <w:highlight w:val="yellow"/>
        </w:rPr>
        <w:t xml:space="preserve">项目技术</w:t>
      </w:r>
      <w:r>
        <w:rPr>
          <w:rFonts w:hint="eastAsia"/>
          <w:b/>
          <w:bCs/>
          <w:color w:val="ff0000"/>
          <w:highlight w:val="yellow"/>
          <w:lang w:eastAsia="zh-Hans"/>
        </w:rPr>
        <w:t xml:space="preserve">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12</w:t>
      </w:r>
      <w:r>
        <w:rPr>
          <w:rFonts w:hint="eastAsia"/>
        </w:rPr>
        <w:t xml:space="preserve">页，但不得超过</w:t>
      </w:r>
      <w:r>
        <w:rPr>
          <w:rFonts w:hint="eastAsia"/>
          <w:lang w:val="en-US" w:eastAsia="zh-CN"/>
        </w:rPr>
        <w:t xml:space="preserve">80</w:t>
      </w:r>
      <w:r>
        <w:rPr>
          <w:rFonts w:hint="eastAsia"/>
        </w:rPr>
        <w:t xml:space="preserve">页，若篇幅页数不足或超出，则2.</w:t>
      </w:r>
      <w:r>
        <w:rPr>
          <w:rFonts w:hint="eastAsia"/>
          <w:lang w:val="en-US" w:eastAsia="zh-CN"/>
        </w:rPr>
        <w:t xml:space="preserve">2</w:t>
      </w:r>
      <w:r>
        <w:rPr>
          <w:rFonts w:hint="eastAsia"/>
        </w:rPr>
        <w:t xml:space="preserve">项目技术</w:t>
      </w:r>
      <w:r>
        <w:rPr>
          <w:rFonts w:hint="eastAsia"/>
          <w:lang w:eastAsia="zh-Hans"/>
        </w:rPr>
        <w:t xml:space="preserve">方案</w:t>
      </w:r>
      <w:r>
        <w:rPr>
          <w:rFonts w:hint="eastAsia"/>
        </w:rPr>
        <w:t xml:space="preserve">不得分。</w:t>
      </w:r>
      <w:r/>
    </w:p>
    <w:p>
      <w:pPr>
        <w:ind w:firstLine="1124"/>
      </w:pPr>
      <w:r>
        <w:rPr>
          <w:rFonts w:hint="eastAsia"/>
          <w:b/>
          <w:bCs/>
          <w:color w:val="ff0000"/>
          <w:highlight w:val="yellow"/>
        </w:rPr>
        <w:t xml:space="preserve">技术部分序号2.</w:t>
      </w:r>
      <w:r>
        <w:rPr>
          <w:rFonts w:hint="eastAsia"/>
          <w:b/>
          <w:bCs/>
          <w:color w:val="ff0000"/>
          <w:highlight w:val="yellow"/>
          <w:lang w:val="en-US" w:eastAsia="zh-CN"/>
        </w:rPr>
        <w:t xml:space="preserve">3</w:t>
      </w:r>
      <w:r>
        <w:rPr>
          <w:rFonts w:hint="eastAsia"/>
          <w:b/>
          <w:bCs/>
          <w:color w:val="ff0000"/>
          <w:highlight w:val="yellow"/>
        </w:rPr>
        <w:t xml:space="preserve">项目实施</w:t>
      </w:r>
      <w:r>
        <w:rPr>
          <w:rFonts w:hint="eastAsia"/>
          <w:b/>
          <w:bCs/>
          <w:color w:val="ff0000"/>
          <w:highlight w:val="yellow"/>
          <w:lang w:eastAsia="zh-Hans"/>
        </w:rPr>
        <w:t xml:space="preserve">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9</w:t>
      </w:r>
      <w:r>
        <w:rPr>
          <w:rFonts w:hint="eastAsia"/>
        </w:rPr>
        <w:t xml:space="preserve">页，但不得超过60页，若篇幅页数不足或超出，则2.</w:t>
      </w:r>
      <w:r>
        <w:rPr>
          <w:rFonts w:hint="eastAsia"/>
          <w:lang w:val="en-US" w:eastAsia="zh-CN"/>
        </w:rPr>
        <w:t xml:space="preserve">3</w:t>
      </w:r>
      <w:r>
        <w:rPr>
          <w:rFonts w:hint="eastAsia"/>
          <w:lang w:eastAsia="zh-Hans"/>
        </w:rPr>
        <w:t xml:space="preserve">项目实施方案</w:t>
      </w:r>
      <w:r>
        <w:rPr>
          <w:rFonts w:hint="eastAsia"/>
        </w:rPr>
        <w:t xml:space="preserve">不得分。</w:t>
      </w:r>
      <w:r/>
    </w:p>
    <w:p>
      <w:pPr>
        <w:ind w:firstLine="1124"/>
        <w:spacing w:line="560" w:lineRule="exact"/>
      </w:pPr>
      <w:r>
        <w:rPr>
          <w:rFonts w:hint="eastAsia"/>
          <w:b/>
          <w:bCs/>
          <w:color w:val="ff0000"/>
          <w:highlight w:val="yellow"/>
        </w:rPr>
        <w:t xml:space="preserve">技术部分序号2.</w:t>
      </w:r>
      <w:r>
        <w:rPr>
          <w:rFonts w:hint="eastAsia"/>
          <w:b/>
          <w:bCs/>
          <w:color w:val="ff0000"/>
          <w:highlight w:val="yellow"/>
          <w:lang w:val="en-US" w:eastAsia="zh-CN"/>
        </w:rPr>
        <w:t xml:space="preserve">4</w:t>
      </w:r>
      <w:r>
        <w:rPr>
          <w:rFonts w:hint="eastAsia"/>
          <w:b/>
          <w:bCs/>
          <w:color w:val="ff0000"/>
          <w:highlight w:val="yellow"/>
          <w:lang w:eastAsia="zh-Hans"/>
        </w:rPr>
        <w:t xml:space="preserve">项目售后服务</w:t>
      </w:r>
      <w:r>
        <w:rPr>
          <w:rFonts w:hint="eastAsia"/>
          <w:b/>
          <w:bCs/>
          <w:color w:val="ff0000"/>
          <w:highlight w:val="yellow"/>
        </w:rPr>
        <w:t xml:space="preserve">方案：</w:t>
      </w:r>
      <w:r>
        <w:rPr>
          <w:rFonts w:hint="eastAsia"/>
        </w:rPr>
        <w:t xml:space="preserve">篇幅编制页数至少为</w:t>
      </w:r>
      <w:r>
        <w:rPr>
          <w:rFonts w:hint="eastAsia"/>
          <w:lang w:val="en-US" w:eastAsia="zh-CN"/>
        </w:rPr>
        <w:t xml:space="preserve">9</w:t>
      </w:r>
      <w:r>
        <w:rPr>
          <w:rFonts w:hint="eastAsia"/>
        </w:rPr>
        <w:t xml:space="preserve">页，但不得超过</w:t>
      </w:r>
      <w:r>
        <w:rPr>
          <w:rFonts w:hint="eastAsia"/>
          <w:lang w:val="en-US" w:eastAsia="zh-CN"/>
        </w:rPr>
        <w:t xml:space="preserve">6</w:t>
      </w:r>
      <w:r>
        <w:rPr>
          <w:rFonts w:hint="eastAsia"/>
        </w:rPr>
        <w:t xml:space="preserve">0页，若篇幅页数不足或超出，则2.</w:t>
      </w:r>
      <w:r>
        <w:rPr>
          <w:rFonts w:hint="eastAsia"/>
          <w:lang w:val="en-US" w:eastAsia="zh-CN"/>
        </w:rPr>
        <w:t xml:space="preserve">4</w:t>
      </w:r>
      <w:r>
        <w:rPr>
          <w:rFonts w:hint="eastAsia"/>
          <w:lang w:eastAsia="zh-Hans"/>
        </w:rPr>
        <w:t xml:space="preserve">项目售后服务</w:t>
      </w:r>
      <w:r>
        <w:rPr>
          <w:rFonts w:hint="eastAsia"/>
        </w:rPr>
        <w:t xml:space="preserve">方案不得分。</w:t>
      </w:r>
      <w:r/>
    </w:p>
    <w:p>
      <w:pPr>
        <w:ind w:firstLine="562"/>
        <w:tabs>
          <w:tab w:val="left" w:pos="200" w:leader="none"/>
        </w:tabs>
        <w:rPr>
          <w:b/>
          <w:bCs/>
          <w:color w:val="ff0000"/>
        </w:rPr>
      </w:pPr>
      <w:r>
        <w:rPr>
          <w:b/>
          <w:bCs/>
          <w:color w:val="ff0000"/>
        </w:rPr>
      </w:r>
      <w:r/>
    </w:p>
    <w:p>
      <w:pPr>
        <w:ind w:firstLine="1124"/>
        <w:jc w:val="center"/>
        <w:rPr>
          <w:b/>
          <w:bCs/>
          <w:color w:val="ff0000"/>
        </w:rPr>
      </w:pPr>
      <w:r>
        <w:rPr>
          <w:rFonts w:hint="eastAsia"/>
          <w:b/>
          <w:bCs/>
          <w:color w:val="ff0000"/>
          <w:highlight w:val="yellow"/>
        </w:rPr>
        <w:t xml:space="preserve">0</w:t>
      </w:r>
      <w:r>
        <w:rPr>
          <w:rFonts w:hint="eastAsia"/>
          <w:b/>
          <w:bCs/>
          <w:color w:val="ff0000"/>
          <w:highlight w:val="yellow"/>
          <w:lang w:val="en-US" w:eastAsia="zh-CN"/>
        </w:rPr>
        <w:t xml:space="preserve">8</w:t>
      </w:r>
      <w:r>
        <w:rPr>
          <w:rFonts w:hint="eastAsia"/>
          <w:b/>
          <w:bCs/>
          <w:color w:val="ff0000"/>
          <w:highlight w:val="yellow"/>
        </w:rPr>
        <w:t xml:space="preserve">包</w:t>
      </w:r>
      <w:r/>
    </w:p>
    <w:p>
      <w:pPr>
        <w:ind w:firstLine="1124"/>
        <w:rPr>
          <w:rFonts w:eastAsia="宋体" w:cs="Times New Roman"/>
        </w:rPr>
      </w:pPr>
      <w:r>
        <w:rPr>
          <w:rFonts w:hint="eastAsia" w:eastAsia="宋体" w:cs="Times New Roman"/>
          <w:b/>
          <w:bCs/>
          <w:color w:val="ff0000"/>
          <w:highlight w:val="yellow"/>
        </w:rPr>
        <w:t xml:space="preserve">技术部分序号2.1项目整体理解：</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页，但不得超过60页，若篇幅页数不足或超出，则2.1项目整体理解不得分。</w:t>
      </w:r>
      <w:r/>
    </w:p>
    <w:p>
      <w:pPr>
        <w:ind w:firstLine="1124"/>
        <w:rPr>
          <w:rFonts w:eastAsia="宋体" w:cs="Times New Roman"/>
        </w:rPr>
      </w:pPr>
      <w:r>
        <w:rPr>
          <w:rFonts w:hint="eastAsia" w:eastAsia="宋体" w:cs="Times New Roman"/>
          <w:b/>
          <w:bCs/>
          <w:color w:val="ff0000"/>
          <w:highlight w:val="yellow"/>
        </w:rPr>
        <w:t xml:space="preserve">技术部分序号2.2对现有系统的理解：</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页，但不得超过60页，若篇幅页数不足或超出，则2.2对现有系统的理解不得分。</w:t>
      </w:r>
      <w:r/>
    </w:p>
    <w:p>
      <w:pPr>
        <w:ind w:firstLine="1124"/>
        <w:spacing w:line="560" w:lineRule="exact"/>
        <w:rPr>
          <w:rFonts w:eastAsia="宋体" w:cs="Times New Roman"/>
        </w:rPr>
      </w:pPr>
      <w:r>
        <w:rPr>
          <w:rFonts w:hint="eastAsia" w:eastAsia="宋体" w:cs="Times New Roman"/>
          <w:b/>
          <w:bCs/>
          <w:color w:val="ff0000"/>
          <w:highlight w:val="yellow"/>
        </w:rPr>
        <w:t xml:space="preserve">技术部分序号2.3系统运维重难点分析及应对：</w:t>
      </w:r>
      <w:r>
        <w:rPr>
          <w:rFonts w:hint="eastAsia" w:eastAsia="宋体" w:cs="Times New Roman"/>
        </w:rPr>
        <w:t xml:space="preserve">篇幅编制页数至少为</w:t>
      </w:r>
      <w:r>
        <w:rPr>
          <w:rFonts w:hint="eastAsia" w:eastAsia="宋体" w:cs="Times New Roman"/>
          <w:lang w:val="en-US" w:eastAsia="zh-CN"/>
        </w:rPr>
        <w:t xml:space="preserve">6</w:t>
      </w:r>
      <w:r>
        <w:rPr>
          <w:rFonts w:hint="eastAsia" w:eastAsia="宋体" w:cs="Times New Roman"/>
        </w:rPr>
        <w:t xml:space="preserve">页，但不得超过</w:t>
      </w:r>
      <w:r>
        <w:rPr>
          <w:rFonts w:hint="eastAsia" w:eastAsia="宋体" w:cs="Times New Roman"/>
          <w:lang w:val="en-US" w:eastAsia="zh-CN"/>
        </w:rPr>
        <w:t xml:space="preserve">40</w:t>
      </w:r>
      <w:r>
        <w:rPr>
          <w:rFonts w:hint="eastAsia" w:eastAsia="宋体" w:cs="Times New Roman"/>
        </w:rPr>
        <w:t xml:space="preserve">页，若篇幅页数不足或超出，则2.3系统运维重难点分析及应对不得分。</w:t>
      </w:r>
      <w:r/>
    </w:p>
    <w:p>
      <w:pPr>
        <w:ind w:firstLine="1124"/>
        <w:spacing w:line="560" w:lineRule="exact"/>
        <w:rPr>
          <w:rFonts w:eastAsia="宋体" w:cs="Times New Roman"/>
        </w:rPr>
      </w:pPr>
      <w:r>
        <w:rPr>
          <w:rFonts w:hint="eastAsia" w:eastAsia="宋体" w:cs="Times New Roman"/>
          <w:b/>
          <w:bCs/>
          <w:color w:val="ff0000"/>
          <w:highlight w:val="yellow"/>
        </w:rPr>
        <w:t xml:space="preserve">技术部分序号</w:t>
      </w:r>
      <w:r>
        <w:rPr>
          <w:rFonts w:hint="eastAsia" w:eastAsia="宋体" w:cs="Times New Roman"/>
          <w:b/>
          <w:bCs/>
          <w:color w:val="ff0000"/>
          <w:highlight w:val="yellow"/>
          <w:lang w:eastAsia="zh-Hans"/>
        </w:rPr>
        <w:t xml:space="preserve">2.</w:t>
      </w:r>
      <w:r>
        <w:rPr>
          <w:rFonts w:hint="eastAsia" w:eastAsia="宋体" w:cs="Times New Roman"/>
          <w:b/>
          <w:bCs/>
          <w:color w:val="ff0000"/>
          <w:highlight w:val="yellow"/>
        </w:rPr>
        <w:t xml:space="preserve">4软件问题咨询服务：</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页，但不得超过60页，若篇幅页数不足或超出，则2.4软件问题咨询服务不得分。</w:t>
      </w:r>
      <w:r/>
    </w:p>
    <w:p>
      <w:pPr>
        <w:ind w:firstLine="1124"/>
        <w:spacing w:line="560" w:lineRule="exact"/>
        <w:rPr>
          <w:rFonts w:eastAsia="宋体" w:cs="Times New Roman"/>
        </w:rPr>
      </w:pPr>
      <w:r>
        <w:rPr>
          <w:rFonts w:hint="eastAsia" w:eastAsia="宋体" w:cs="Times New Roman"/>
          <w:b/>
          <w:bCs/>
          <w:color w:val="ff0000"/>
          <w:highlight w:val="yellow"/>
        </w:rPr>
        <w:t xml:space="preserve">技术部分序号</w:t>
      </w:r>
      <w:r>
        <w:rPr>
          <w:rFonts w:hint="eastAsia" w:eastAsia="宋体" w:cs="Times New Roman"/>
          <w:b/>
          <w:bCs/>
          <w:color w:val="ff0000"/>
          <w:highlight w:val="yellow"/>
          <w:lang w:eastAsia="zh-Hans"/>
        </w:rPr>
        <w:t xml:space="preserve">2.</w:t>
      </w:r>
      <w:r>
        <w:rPr>
          <w:rFonts w:hint="eastAsia" w:eastAsia="宋体" w:cs="Times New Roman"/>
          <w:b/>
          <w:bCs/>
          <w:color w:val="ff0000"/>
          <w:highlight w:val="yellow"/>
          <w:lang w:val="en-US" w:eastAsia="zh-CN"/>
        </w:rPr>
        <w:t xml:space="preserve">5</w:t>
      </w:r>
      <w:r>
        <w:rPr>
          <w:rFonts w:hint="eastAsia" w:eastAsia="宋体" w:cs="Times New Roman"/>
          <w:b/>
          <w:bCs/>
          <w:color w:val="ff0000"/>
          <w:highlight w:val="yellow"/>
        </w:rPr>
        <w:t xml:space="preserve">日常应用操作指导：</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5</w:t>
      </w:r>
      <w:r>
        <w:rPr>
          <w:rFonts w:hint="eastAsia" w:eastAsia="宋体" w:cs="Times New Roman"/>
        </w:rPr>
        <w:t xml:space="preserve">日常应用操作指导不得分。</w:t>
      </w:r>
      <w:r/>
    </w:p>
    <w:p>
      <w:pPr>
        <w:ind w:firstLine="1124"/>
        <w:spacing w:line="560" w:lineRule="exact"/>
        <w:rPr>
          <w:rFonts w:eastAsia="宋体" w:cs="Times New Roman"/>
        </w:rPr>
      </w:pPr>
      <w:r>
        <w:rPr>
          <w:rFonts w:hint="eastAsia" w:eastAsia="宋体" w:cs="Times New Roman"/>
          <w:b/>
          <w:bCs/>
          <w:color w:val="ff0000"/>
          <w:highlight w:val="yellow"/>
        </w:rPr>
        <w:t xml:space="preserve">技术部分序号</w:t>
      </w:r>
      <w:r>
        <w:rPr>
          <w:rFonts w:hint="eastAsia" w:eastAsia="宋体" w:cs="Times New Roman"/>
          <w:b/>
          <w:bCs/>
          <w:color w:val="ff0000"/>
          <w:highlight w:val="yellow"/>
          <w:lang w:eastAsia="zh-Hans"/>
        </w:rPr>
        <w:t xml:space="preserve">2.</w:t>
      </w:r>
      <w:r>
        <w:rPr>
          <w:rFonts w:hint="eastAsia" w:eastAsia="宋体" w:cs="Times New Roman"/>
          <w:b/>
          <w:bCs/>
          <w:color w:val="ff0000"/>
          <w:highlight w:val="yellow"/>
          <w:lang w:val="en-US" w:eastAsia="zh-CN"/>
        </w:rPr>
        <w:t xml:space="preserve">6</w:t>
      </w:r>
      <w:r>
        <w:rPr>
          <w:rFonts w:hint="eastAsia" w:eastAsia="宋体" w:cs="Times New Roman"/>
          <w:b/>
          <w:bCs/>
          <w:color w:val="ff0000"/>
          <w:highlight w:val="yellow"/>
        </w:rPr>
        <w:t xml:space="preserve">应急服务：</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6</w:t>
      </w:r>
      <w:r>
        <w:rPr>
          <w:rFonts w:hint="eastAsia" w:eastAsia="宋体" w:cs="Times New Roman"/>
        </w:rPr>
        <w:t xml:space="preserve">应急服务不得分。</w:t>
      </w:r>
      <w:r/>
    </w:p>
    <w:p>
      <w:pPr>
        <w:ind w:firstLine="1124"/>
        <w:spacing w:line="560" w:lineRule="exact"/>
        <w:rPr>
          <w:rFonts w:eastAsia="宋体" w:cs="Times New Roman"/>
        </w:rPr>
      </w:pPr>
      <w:r>
        <w:rPr>
          <w:rFonts w:hint="eastAsia" w:eastAsia="宋体" w:cs="Times New Roman"/>
          <w:b/>
          <w:bCs/>
          <w:color w:val="ff0000"/>
          <w:highlight w:val="yellow"/>
        </w:rPr>
        <w:t xml:space="preserve">技术部分序号</w:t>
      </w:r>
      <w:r>
        <w:rPr>
          <w:rFonts w:hint="eastAsia" w:eastAsia="宋体" w:cs="Times New Roman"/>
          <w:b/>
          <w:bCs/>
          <w:color w:val="ff0000"/>
          <w:highlight w:val="yellow"/>
          <w:lang w:eastAsia="zh-Hans"/>
        </w:rPr>
        <w:t xml:space="preserve">2.</w:t>
      </w:r>
      <w:r>
        <w:rPr>
          <w:rFonts w:hint="eastAsia" w:eastAsia="宋体" w:cs="Times New Roman"/>
          <w:b/>
          <w:bCs/>
          <w:color w:val="ff0000"/>
          <w:highlight w:val="yellow"/>
          <w:lang w:val="en-US" w:eastAsia="zh-CN"/>
        </w:rPr>
        <w:t xml:space="preserve">7</w:t>
      </w:r>
      <w:r>
        <w:rPr>
          <w:rFonts w:hint="eastAsia" w:eastAsia="宋体" w:cs="Times New Roman"/>
          <w:b/>
          <w:bCs/>
          <w:color w:val="ff0000"/>
          <w:highlight w:val="yellow"/>
        </w:rPr>
        <w:t xml:space="preserve">培训计划：</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7</w:t>
      </w:r>
      <w:r>
        <w:rPr>
          <w:rFonts w:hint="eastAsia" w:eastAsia="宋体" w:cs="Times New Roman"/>
        </w:rPr>
        <w:t xml:space="preserve">培训计划不得分。</w:t>
      </w:r>
      <w:r/>
    </w:p>
    <w:p>
      <w:pPr>
        <w:ind w:firstLine="1124"/>
        <w:jc w:val="center"/>
        <w:rPr>
          <w:b/>
          <w:bCs/>
          <w:color w:val="ff0000"/>
        </w:rPr>
      </w:pPr>
      <w:r>
        <w:rPr>
          <w:b/>
          <w:bCs/>
          <w:color w:val="ff0000"/>
        </w:rPr>
      </w:r>
      <w:r/>
    </w:p>
    <w:p>
      <w:pPr>
        <w:ind w:firstLine="1120"/>
        <w:jc w:val="center"/>
        <w:rPr>
          <w:rFonts w:hint="eastAsia"/>
        </w:rPr>
      </w:pPr>
      <w:r>
        <w:rPr>
          <w:rFonts w:hint="eastAsia"/>
        </w:rPr>
      </w:r>
      <w:r/>
    </w:p>
    <w:p>
      <w:pPr>
        <w:ind w:firstLine="562"/>
        <w:tabs>
          <w:tab w:val="left" w:pos="200" w:leader="none"/>
        </w:tabs>
        <w:rPr>
          <w:rFonts w:hint="eastAsia" w:ascii="宋体" w:hAnsi="宋体" w:cs="宋体"/>
          <w:b/>
          <w:bCs/>
          <w:szCs w:val="28"/>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pStyle w:val="1051"/>
        <w:ind w:firstLine="883"/>
        <w:rPr>
          <w:rFonts w:hint="eastAsia" w:ascii="黑体" w:hAnsi="黑体" w:cs="黑体"/>
          <w:szCs w:val="44"/>
        </w:rPr>
      </w:pPr>
      <w:r>
        <w:fldChar w:fldCharType="begin"/>
      </w:r>
      <w:r>
        <w:instrText xml:space="preserve"> HYPERLINK \l "_Toc18937" </w:instrText>
      </w:r>
      <w:r>
        <w:fldChar w:fldCharType="separate"/>
      </w:r>
      <w:r>
        <w:rPr>
          <w:rFonts w:hint="eastAsia" w:ascii="黑体" w:hAnsi="黑体" w:cs="黑体"/>
          <w:szCs w:val="44"/>
        </w:rPr>
        <w:t xml:space="preserve">第四章   采购需求</w:t>
      </w:r>
      <w:r>
        <w:rPr>
          <w:rFonts w:hint="eastAsia" w:ascii="黑体" w:hAnsi="黑体" w:cs="黑体"/>
          <w:szCs w:val="44"/>
        </w:rPr>
        <w:fldChar w:fldCharType="end"/>
      </w:r>
      <w:r/>
    </w:p>
    <w:p>
      <w:pPr>
        <w:pStyle w:val="1093"/>
        <w:tabs>
          <w:tab w:val="right" w:pos="9638" w:leader="dot"/>
        </w:tabs>
        <w:rPr>
          <w:rFonts w:hint="eastAsia" w:ascii="宋体" w:hAnsi="宋体" w:cs="宋体"/>
          <w:sz w:val="28"/>
          <w:szCs w:val="28"/>
        </w:rPr>
      </w:pPr>
      <w:r>
        <w:rPr>
          <w:rFonts w:hint="eastAsia" w:ascii="宋体" w:hAnsi="宋体" w:cs="宋体"/>
          <w:sz w:val="28"/>
          <w:szCs w:val="28"/>
        </w:rPr>
      </w:r>
      <w:r/>
    </w:p>
    <w:p>
      <w:pPr>
        <w:pStyle w:val="1093"/>
        <w:tabs>
          <w:tab w:val="right" w:pos="9638" w:leader="dot"/>
        </w:tabs>
        <w:rPr>
          <w:rFonts w:hint="eastAsia" w:ascii="宋体" w:hAnsi="宋体" w:cs="宋体"/>
          <w:sz w:val="28"/>
          <w:szCs w:val="28"/>
        </w:rPr>
      </w:pPr>
      <w:r>
        <w:rPr>
          <w:rFonts w:hint="eastAsia" w:ascii="宋体" w:hAnsi="宋体" w:cs="宋体"/>
          <w:sz w:val="28"/>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szCs w:val="28"/>
        </w:rPr>
      </w:pPr>
      <w:r>
        <w:rPr>
          <w:rFonts w:hint="eastAsia" w:ascii="宋体" w:hAnsi="宋体" w:cs="宋体"/>
          <w:szCs w:val="28"/>
        </w:rPr>
      </w:r>
      <w:r/>
    </w:p>
    <w:p>
      <w:pPr>
        <w:ind w:firstLine="3360"/>
        <w:spacing w:line="560" w:lineRule="exact"/>
        <w:rPr>
          <w:rFonts w:hint="eastAsia" w:ascii="宋体" w:hAnsi="宋体" w:cs="宋体"/>
        </w:rPr>
      </w:pPr>
      <w:r>
        <w:rPr>
          <w:rFonts w:hint="eastAsia" w:ascii="宋体" w:hAnsi="宋体" w:cs="宋体"/>
          <w:szCs w:val="28"/>
        </w:rPr>
      </w:r>
      <w:r>
        <w:rPr>
          <w:rFonts w:hint="eastAsia" w:ascii="宋体" w:hAnsi="宋体" w:cs="宋体"/>
          <w:szCs w:val="28"/>
        </w:rPr>
      </w:r>
      <w:r/>
    </w:p>
    <w:p>
      <w:pPr>
        <w:ind w:firstLine="3360"/>
        <w:spacing w:line="560" w:lineRule="exact"/>
        <w:rPr>
          <w:rFonts w:hint="eastAsia" w:ascii="宋体" w:hAnsi="宋体" w:cs="宋体"/>
        </w:rPr>
      </w:pPr>
      <w:r>
        <w:rPr>
          <w:rFonts w:hint="eastAsia" w:ascii="宋体" w:hAnsi="宋体" w:cs="宋体"/>
        </w:rPr>
      </w:r>
      <w:r>
        <w:rPr>
          <w:rFonts w:hint="eastAsia" w:ascii="宋体" w:hAnsi="宋体" w:cs="宋体"/>
        </w:rPr>
      </w:r>
      <w:r/>
    </w:p>
    <w:p>
      <w:pPr>
        <w:ind w:firstLine="3360"/>
        <w:spacing w:line="560" w:lineRule="exact"/>
        <w:rPr>
          <w:rFonts w:hint="eastAsia" w:ascii="宋体" w:hAnsi="宋体" w:cs="宋体"/>
        </w:rPr>
      </w:pPr>
      <w:r>
        <w:rPr>
          <w:rFonts w:hint="eastAsia" w:ascii="宋体" w:hAnsi="宋体" w:cs="宋体"/>
          <w:szCs w:val="28"/>
        </w:rPr>
      </w:r>
      <w:bookmarkEnd w:id="32"/>
      <w:r/>
      <w:bookmarkEnd w:id="33"/>
      <w:r/>
      <w:bookmarkEnd w:id="34"/>
      <w:r/>
      <w:bookmarkEnd w:id="35"/>
      <w:r/>
      <w:bookmarkEnd w:id="36"/>
      <w:r/>
      <w:bookmarkEnd w:id="37"/>
      <w:r/>
      <w:r/>
    </w:p>
    <w:p>
      <w:pPr>
        <w:contextualSpacing/>
        <w:ind w:firstLine="0"/>
        <w:rPr>
          <w:rFonts w:hint="eastAsia" w:ascii="宋体" w:hAnsi="宋体" w:cs="宋体"/>
          <w:b/>
          <w:szCs w:val="28"/>
        </w:rPr>
      </w:pPr>
      <w:r>
        <w:rPr>
          <w:rFonts w:hint="eastAsia" w:ascii="宋体" w:hAnsi="宋体" w:cs="宋体"/>
          <w:b/>
          <w:szCs w:val="28"/>
        </w:rPr>
      </w:r>
      <w:r/>
    </w:p>
    <w:p>
      <w:pPr>
        <w:pStyle w:val="1052"/>
        <w:ind w:firstLine="0"/>
        <w:rPr>
          <w:rFonts w:hint="eastAsia" w:ascii="黑体" w:hAnsi="黑体" w:cs="黑体"/>
          <w:szCs w:val="28"/>
          <w:lang w:val="en-US"/>
        </w:rPr>
      </w:pPr>
      <w:r>
        <w:rPr>
          <w:rStyle w:val="1079"/>
          <w:rFonts w:hint="eastAsia" w:ascii="黑体" w:hAnsi="黑体" w:cs="黑体"/>
          <w:b/>
          <w:bCs/>
          <w:szCs w:val="28"/>
          <w:lang w:val="en-US"/>
        </w:rPr>
        <w:t xml:space="preserve">第一节  项目基本信息</w:t>
      </w:r>
      <w:r/>
    </w:p>
    <w:tbl>
      <w:tblPr>
        <w:tblStyle w:val="1055"/>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572"/>
        <w:gridCol w:w="4041"/>
        <w:gridCol w:w="2400"/>
      </w:tblGrid>
      <w:tr>
        <w:trPr>
          <w:trHeight w:val="554"/>
        </w:trPr>
        <w:tc>
          <w:tcPr>
            <w:tcW w:w="848" w:type="dxa"/>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序号</w:t>
            </w:r>
            <w:r/>
          </w:p>
        </w:tc>
        <w:tc>
          <w:tcPr>
            <w:tcW w:w="2572" w:type="dxa"/>
            <w:vAlign w:val="center"/>
            <w:textDirection w:val="lrTb"/>
            <w:noWrap w:val="false"/>
          </w:tcPr>
          <w:p>
            <w:pPr>
              <w:ind w:firstLine="280"/>
              <w:jc w:val="center"/>
              <w:rPr>
                <w:rFonts w:hint="eastAsia" w:ascii="宋体" w:hAnsi="宋体" w:cs="宋体"/>
                <w:bCs/>
                <w:szCs w:val="28"/>
              </w:rPr>
            </w:pPr>
            <w:r>
              <w:rPr>
                <w:rFonts w:hint="eastAsia" w:ascii="宋体" w:hAnsi="宋体" w:cs="宋体"/>
                <w:szCs w:val="28"/>
              </w:rPr>
              <w:t xml:space="preserve">项目编号</w:t>
            </w:r>
            <w:r/>
          </w:p>
        </w:tc>
        <w:tc>
          <w:tcPr>
            <w:tcW w:w="4041" w:type="dxa"/>
            <w:vAlign w:val="center"/>
            <w:textDirection w:val="lrTb"/>
            <w:noWrap w:val="false"/>
          </w:tcPr>
          <w:p>
            <w:pPr>
              <w:ind w:firstLine="840"/>
              <w:rPr>
                <w:rFonts w:hint="eastAsia" w:ascii="宋体" w:hAnsi="宋体" w:cs="宋体"/>
                <w:bCs/>
                <w:szCs w:val="28"/>
              </w:rPr>
            </w:pPr>
            <w:r>
              <w:rPr>
                <w:rFonts w:hint="eastAsia" w:ascii="宋体" w:hAnsi="宋体" w:cs="宋体"/>
                <w:bCs/>
                <w:szCs w:val="28"/>
              </w:rPr>
              <w:t xml:space="preserve">采购项目名称</w:t>
            </w:r>
            <w:r/>
          </w:p>
        </w:tc>
        <w:tc>
          <w:tcPr>
            <w:tcW w:w="2400" w:type="dxa"/>
            <w:vAlign w:val="center"/>
            <w:textDirection w:val="lrTb"/>
            <w:noWrap w:val="false"/>
          </w:tcPr>
          <w:p>
            <w:pPr>
              <w:ind w:firstLine="0"/>
              <w:jc w:val="center"/>
              <w:rPr>
                <w:rFonts w:hint="eastAsia" w:ascii="宋体" w:hAnsi="宋体" w:cs="宋体"/>
                <w:b/>
                <w:bCs/>
                <w:color w:val="ff0000"/>
                <w:szCs w:val="28"/>
              </w:rPr>
            </w:pPr>
            <w:r>
              <w:rPr>
                <w:rFonts w:hint="eastAsia" w:ascii="宋体" w:hAnsi="宋体" w:cs="宋体"/>
                <w:bCs/>
                <w:szCs w:val="28"/>
              </w:rPr>
              <w:t xml:space="preserve">最高限价（万元）</w:t>
            </w:r>
            <w:r/>
          </w:p>
        </w:tc>
      </w:tr>
      <w:tr>
        <w:trPr>
          <w:trHeight w:val="290"/>
        </w:trPr>
        <w:tc>
          <w:tcPr>
            <w:tcW w:w="848" w:type="dxa"/>
            <w:vAlign w:val="center"/>
            <w:textDirection w:val="lrTb"/>
            <w:noWrap w:val="false"/>
          </w:tcPr>
          <w:p>
            <w:pPr>
              <w:ind w:firstLine="280"/>
              <w:rPr>
                <w:rFonts w:hint="eastAsia" w:ascii="宋体" w:hAnsi="宋体" w:cs="宋体"/>
                <w:bCs/>
                <w:color w:val="ff0000"/>
                <w:szCs w:val="28"/>
              </w:rPr>
            </w:pPr>
            <w:r>
              <w:rPr>
                <w:rFonts w:hint="eastAsia" w:ascii="宋体" w:hAnsi="宋体" w:cs="宋体"/>
              </w:rPr>
              <w:t xml:space="preserve">1</w:t>
            </w:r>
            <w:r/>
          </w:p>
        </w:tc>
        <w:tc>
          <w:tcPr>
            <w:tcW w:w="2572" w:type="dxa"/>
            <w:vAlign w:val="center"/>
            <w:textDirection w:val="lrTb"/>
            <w:noWrap w:val="false"/>
          </w:tcPr>
          <w:p>
            <w:pPr>
              <w:ind w:firstLine="0"/>
              <w:rPr>
                <w:rFonts w:hint="default" w:ascii="宋体" w:hAnsi="宋体" w:eastAsia="宋体" w:cs="宋体"/>
                <w:szCs w:val="28"/>
                <w:lang w:val="en-US" w:eastAsia="zh-CN"/>
              </w:rPr>
            </w:pPr>
            <w:r>
              <w:rPr>
                <w:rFonts w:hint="eastAsia" w:ascii="宋体" w:hAnsi="宋体" w:cs="宋体"/>
              </w:rPr>
              <w:t xml:space="preserve">JSZC-320413-JZCG-C2025-</w:t>
            </w:r>
            <w:r>
              <w:rPr>
                <w:rFonts w:hint="eastAsia" w:ascii="宋体" w:hAnsi="宋体" w:cs="宋体"/>
                <w:lang w:val="en-US" w:eastAsia="zh-CN"/>
              </w:rPr>
              <w:t xml:space="preserve">0054</w:t>
            </w:r>
            <w:r/>
          </w:p>
        </w:tc>
        <w:tc>
          <w:tcPr>
            <w:tcW w:w="4041" w:type="dxa"/>
            <w:vAlign w:val="center"/>
            <w:textDirection w:val="lrTb"/>
            <w:noWrap w:val="false"/>
          </w:tcPr>
          <w:p>
            <w:pPr>
              <w:ind w:firstLine="0"/>
              <w:rPr>
                <w:rFonts w:hint="eastAsia" w:ascii="宋体" w:hAnsi="宋体" w:cs="宋体"/>
                <w:b/>
                <w:bCs/>
                <w:color w:val="ff0000"/>
                <w:szCs w:val="28"/>
              </w:rPr>
            </w:pPr>
            <w:r>
              <w:rPr>
                <w:rFonts w:hint="eastAsia" w:ascii="宋体" w:hAnsi="宋体" w:cs="宋体"/>
              </w:rPr>
              <w:t xml:space="preserve">2026年金坛区数据局信息系统软硬件运维项目</w:t>
            </w:r>
            <w:r/>
          </w:p>
        </w:tc>
        <w:tc>
          <w:tcPr>
            <w:tcW w:w="2400" w:type="dxa"/>
            <w:vAlign w:val="center"/>
            <w:textDirection w:val="lrTb"/>
            <w:noWrap w:val="false"/>
          </w:tcPr>
          <w:p>
            <w:pPr>
              <w:ind w:firstLine="0"/>
              <w:jc w:val="center"/>
              <w:rPr>
                <w:rFonts w:hint="eastAsia" w:ascii="宋体" w:hAnsi="宋体" w:cs="宋体"/>
                <w:bCs/>
                <w:color w:val="ff0000"/>
                <w:szCs w:val="28"/>
              </w:rPr>
            </w:pPr>
            <w:r>
              <w:rPr>
                <w:rFonts w:hint="eastAsia" w:ascii="宋体" w:hAnsi="宋体" w:cs="宋体"/>
              </w:rPr>
              <w:t xml:space="preserve">205</w:t>
            </w:r>
            <w:r/>
          </w:p>
        </w:tc>
      </w:tr>
    </w:tbl>
    <w:p>
      <w:pPr>
        <w:ind w:firstLine="560"/>
      </w:pPr>
      <w:r/>
      <w:r/>
    </w:p>
    <w:p>
      <w:pPr>
        <w:pStyle w:val="1052"/>
        <w:ind w:firstLine="0"/>
        <w:rPr>
          <w:rFonts w:hint="eastAsia" w:ascii="宋体" w:hAnsi="宋体"/>
          <w:sz w:val="24"/>
        </w:rPr>
      </w:pPr>
      <w:r>
        <w:rPr>
          <w:rFonts w:hint="eastAsia"/>
          <w:lang w:val="en-US"/>
        </w:rPr>
        <w:t xml:space="preserve">第二节  项目概况</w:t>
      </w:r>
      <w:r/>
    </w:p>
    <w:sdt>
      <w:sdtPr>
        <w:alias w:val="564"/>
        <w15:appearance w15:val="boundingBox"/>
        <w:id w:val="147453957"/>
        <w:placeholder>
          <w:docPart w:val="{c1db0f31-6322-462d-85fd-292ce02858b0}"/>
        </w:placeholder>
        <w:tag w:val="项目概述"/>
        <w:rPr>
          <w:rFonts w:hint="eastAsia" w:ascii="宋体" w:hAnsi="宋体" w:eastAsia="宋体" w:cs="宋体"/>
          <w:b w:val="0"/>
          <w:bCs w:val="0"/>
          <w:sz w:val="28"/>
          <w:szCs w:val="24"/>
          <w:lang w:val="en-US" w:eastAsia="zh-CN" w:bidi="ar-SA"/>
        </w:rPr>
      </w:sdtPr>
      <w:sdtContent>
        <w:p>
          <w:pPr>
            <w:ind w:firstLine="0"/>
            <w:rPr>
              <w:rFonts w:hint="eastAsia" w:ascii="宋体" w:hAnsi="宋体" w:cs="Times New Roman"/>
              <w:sz w:val="24"/>
            </w:rPr>
          </w:pPr>
          <w:r>
            <w:t xml:space="preserve">    </w:t>
          </w:r>
          <w:bookmarkStart w:id="38" w:name="_Hlk72073432"/>
          <w:r>
            <w:rPr>
              <w:rFonts w:hint="eastAsia" w:ascii="宋体" w:hAnsi="宋体" w:eastAsia="宋体" w:cs="宋体"/>
              <w:b w:val="0"/>
              <w:bCs w:val="0"/>
              <w:sz w:val="28"/>
              <w:szCs w:val="24"/>
              <w:lang w:val="en-US" w:eastAsia="zh-CN" w:bidi="ar-SA"/>
            </w:rPr>
            <w:t xml:space="preserve">本项目共8个包，其中：01包是对金坛区政务服务系统及数字政府统一登录门户进行维护，02包是对金坛区政府门户网站进行运维外包服务，03包是对金坛区人民</w:t>
          </w:r>
          <w:r>
            <w:rPr>
              <w:rFonts w:hint="eastAsia" w:ascii="宋体" w:hAnsi="宋体" w:eastAsia="宋体" w:cs="宋体"/>
              <w:b w:val="0"/>
              <w:bCs w:val="0"/>
              <w:sz w:val="28"/>
              <w:szCs w:val="24"/>
              <w:lang w:val="zh-CN" w:eastAsia="zh-CN" w:bidi="ar-SA"/>
            </w:rPr>
            <w:t xml:space="preserve">政府门户网站内容</w:t>
          </w:r>
          <w:r>
            <w:rPr>
              <w:rFonts w:hint="eastAsia" w:ascii="宋体" w:hAnsi="宋体" w:eastAsia="宋体" w:cs="宋体"/>
              <w:b w:val="0"/>
              <w:bCs w:val="0"/>
              <w:sz w:val="28"/>
              <w:szCs w:val="24"/>
              <w:lang w:val="en-US" w:eastAsia="zh-CN" w:bidi="ar-SA"/>
            </w:rPr>
            <w:t xml:space="preserve">进行</w:t>
          </w:r>
          <w:r>
            <w:rPr>
              <w:rFonts w:hint="eastAsia" w:ascii="宋体" w:hAnsi="宋体" w:eastAsia="宋体" w:cs="宋体"/>
              <w:b w:val="0"/>
              <w:bCs w:val="0"/>
              <w:sz w:val="28"/>
              <w:szCs w:val="24"/>
              <w:lang w:val="zh-CN" w:eastAsia="zh-CN" w:bidi="ar-SA"/>
            </w:rPr>
            <w:t xml:space="preserve">常态化检测服务，</w:t>
          </w:r>
          <w:r>
            <w:rPr>
              <w:rFonts w:hint="eastAsia" w:ascii="宋体" w:hAnsi="宋体" w:eastAsia="宋体" w:cs="宋体"/>
              <w:b w:val="0"/>
              <w:bCs w:val="0"/>
              <w:sz w:val="28"/>
              <w:szCs w:val="24"/>
              <w:lang w:val="en-US" w:eastAsia="zh-CN" w:bidi="ar-SA"/>
            </w:rPr>
            <w:t xml:space="preserve">04包是对金坛区人民政府域名进行防护服务，05是对金坛区数据局硬件设备进行维保服务，06是对包金坛区电子政务外网进行等级保护测评及安全服务，07包，是对金坛区公共大数据共享交换平台进行运维服务，08包，是对金坛区政府采购业务管理系统（“苏采云”）进行运维服务。</w:t>
          </w:r>
          <w:r/>
        </w:p>
      </w:sdtContent>
    </w:sdt>
    <w:p>
      <w:pPr>
        <w:rPr>
          <w:rFonts w:hint="eastAsia"/>
          <w:lang w:val="en-US"/>
        </w:rPr>
      </w:pPr>
      <w:r>
        <w:rPr>
          <w:rFonts w:hint="eastAsia"/>
          <w:lang w:val="en-US"/>
        </w:rPr>
      </w:r>
      <w:r/>
    </w:p>
    <w:p>
      <w:pPr>
        <w:pStyle w:val="1052"/>
        <w:ind w:firstLine="0"/>
        <w:rPr>
          <w:rFonts w:hint="eastAsia" w:ascii="黑体" w:hAnsi="黑体" w:cs="黑体"/>
          <w:szCs w:val="28"/>
        </w:rPr>
      </w:pPr>
      <w:r>
        <w:rPr>
          <w:rFonts w:hint="eastAsia" w:ascii="黑体" w:hAnsi="黑体" w:cs="黑体"/>
          <w:szCs w:val="28"/>
          <w:lang w:val="en-US"/>
        </w:rPr>
        <w:t xml:space="preserve">第三节  </w:t>
      </w:r>
      <w:r>
        <w:rPr>
          <w:rFonts w:hint="eastAsia" w:ascii="黑体" w:hAnsi="黑体" w:cs="黑体"/>
          <w:szCs w:val="28"/>
        </w:rPr>
        <w:t xml:space="preserve">服务需求明细</w:t>
      </w:r>
      <w:bookmarkEnd w:id="38"/>
      <w:r/>
      <w:r/>
    </w:p>
    <w:tbl>
      <w:tblPr>
        <w:tblStyle w:val="1055"/>
        <w:tblpPr w:horzAnchor="margin" w:tblpX="-330" w:vertAnchor="text" w:tblpY="173" w:leftFromText="180" w:topFromText="0" w:rightFromText="180" w:bottomFromText="0"/>
        <w:tblW w:w="52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919"/>
        <w:gridCol w:w="4063"/>
        <w:gridCol w:w="1571"/>
        <w:gridCol w:w="981"/>
        <w:gridCol w:w="915"/>
      </w:tblGrid>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包号</w:t>
            </w:r>
            <w:r/>
          </w:p>
        </w:tc>
        <w:tc>
          <w:tcPr>
            <w:tcW w:w="933"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项目编号</w:t>
            </w:r>
            <w:r/>
          </w:p>
        </w:tc>
        <w:tc>
          <w:tcPr>
            <w:tcW w:w="1976"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标的名称</w:t>
            </w:r>
            <w:r/>
          </w:p>
        </w:tc>
        <w:tc>
          <w:tcPr>
            <w:tcW w:w="764"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最高限价</w:t>
            </w:r>
            <w:r/>
          </w:p>
        </w:tc>
        <w:tc>
          <w:tcPr>
            <w:tcW w:w="477"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数量</w:t>
            </w:r>
            <w:r/>
          </w:p>
        </w:tc>
        <w:tc>
          <w:tcPr>
            <w:tcW w:w="44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单位</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01</w:t>
            </w:r>
            <w:r/>
          </w:p>
        </w:tc>
        <w:tc>
          <w:tcPr>
            <w:tcW w:w="933" w:type="pct"/>
            <w:vAlign w:val="center"/>
            <w:vMerge w:val="restart"/>
            <w:textDirection w:val="lrTb"/>
            <w:noWrap w:val="false"/>
          </w:tcPr>
          <w:p>
            <w:pPr>
              <w:ind w:firstLine="0"/>
              <w:jc w:val="center"/>
              <w:rPr>
                <w:rFonts w:hint="default" w:ascii="宋体" w:hAnsi="宋体" w:eastAsia="宋体" w:cs="宋体"/>
                <w:bCs/>
                <w:szCs w:val="28"/>
                <w:lang w:val="en-US" w:eastAsia="zh-CN"/>
              </w:rPr>
            </w:pPr>
            <w:r>
              <w:rPr>
                <w:rFonts w:hint="eastAsia" w:ascii="宋体" w:hAnsi="宋体" w:cs="宋体"/>
              </w:rPr>
              <w:t xml:space="preserve">JSZC-320413-JZCG-C2025-</w:t>
            </w:r>
            <w:r>
              <w:rPr>
                <w:rFonts w:hint="eastAsia" w:ascii="宋体" w:hAnsi="宋体" w:cs="宋体"/>
                <w:lang w:val="en-US" w:eastAsia="zh-CN"/>
              </w:rPr>
              <w:t xml:space="preserve">0054</w:t>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2026年金坛区数据局政务服务系统及数字政府门户维护服务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28万元</w:t>
            </w:r>
            <w:r/>
          </w:p>
        </w:tc>
        <w:tc>
          <w:tcPr>
            <w:tcW w:w="477"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02</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2026年金坛区政府门户网站运维外包服务项目</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18万元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03</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2026年金坛区人民政府门户网站内容常态化检测服务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5万元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04</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2026年金坛区人民政府域名防护服务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17万元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05</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2026年金坛区数据局硬件设备维保服务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31万元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06</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2026年金坛区数据局系统等保测评及安全服务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16万元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07</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w:t>
            </w:r>
            <w:r>
              <w:rPr>
                <w:rFonts w:hint="eastAsia"/>
              </w:rPr>
              <w:t xml:space="preserve">公共数据共享交换平台运维服务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46万元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r>
        <w:trPr>
          <w:trHeight w:val="170"/>
        </w:trPr>
        <w:tc>
          <w:tcPr>
            <w:tcW w:w="405" w:type="pct"/>
            <w:vAlign w:val="center"/>
            <w:textDirection w:val="lrTb"/>
            <w:noWrap w:val="false"/>
          </w:tcPr>
          <w:p>
            <w:pPr>
              <w:ind w:firstLine="0"/>
              <w:jc w:val="center"/>
              <w:rPr>
                <w:rFonts w:hint="eastAsia" w:ascii="宋体" w:hAnsi="宋体" w:cs="宋体"/>
                <w:bCs/>
                <w:szCs w:val="28"/>
              </w:rPr>
            </w:pPr>
            <w:r>
              <w:rPr>
                <w:rFonts w:hint="eastAsia" w:ascii="宋体" w:hAnsi="宋体" w:cs="宋体"/>
                <w:bCs/>
                <w:szCs w:val="28"/>
              </w:rPr>
              <w:t xml:space="preserve">08</w:t>
            </w:r>
            <w:r/>
          </w:p>
        </w:tc>
        <w:tc>
          <w:tcPr>
            <w:tcW w:w="933" w:type="pct"/>
            <w:vAlign w:val="center"/>
            <w:vMerge w:val="continue"/>
            <w:textDirection w:val="lrTb"/>
            <w:noWrap w:val="false"/>
          </w:tcPr>
          <w:p>
            <w:pPr>
              <w:ind w:firstLine="560"/>
              <w:jc w:val="center"/>
              <w:rPr>
                <w:rFonts w:hint="eastAsia" w:ascii="宋体" w:hAnsi="宋体" w:cs="宋体"/>
                <w:bCs/>
                <w:szCs w:val="28"/>
              </w:rPr>
            </w:pPr>
            <w:r>
              <w:rPr>
                <w:rFonts w:hint="eastAsia" w:ascii="宋体" w:hAnsi="宋体" w:cs="宋体"/>
                <w:bCs/>
                <w:szCs w:val="28"/>
              </w:rPr>
            </w:r>
            <w:r/>
          </w:p>
        </w:tc>
        <w:tc>
          <w:tcPr>
            <w:tcW w:w="1976" w:type="pct"/>
            <w:vAlign w:val="center"/>
            <w:textDirection w:val="lrTb"/>
            <w:noWrap w:val="false"/>
          </w:tcPr>
          <w:p>
            <w:pPr>
              <w:ind w:firstLine="0"/>
              <w:rPr>
                <w:rFonts w:hint="eastAsia" w:ascii="宋体" w:hAnsi="宋体" w:cs="宋体"/>
                <w:bCs/>
                <w:szCs w:val="28"/>
              </w:rPr>
            </w:pPr>
            <w:r>
              <w:rPr>
                <w:rFonts w:hint="eastAsia" w:ascii="宋体" w:hAnsi="宋体" w:cs="宋体"/>
                <w:bCs/>
                <w:szCs w:val="28"/>
              </w:rPr>
              <w:t xml:space="preserve">2026年金坛区</w:t>
            </w:r>
            <w:r>
              <w:rPr>
                <w:rFonts w:hint="eastAsia"/>
              </w:rPr>
              <w:t xml:space="preserve">政府采购业务管理系统（“苏采云”）运维服务</w:t>
            </w:r>
            <w:r/>
          </w:p>
        </w:tc>
        <w:tc>
          <w:tcPr>
            <w:tcW w:w="764" w:type="pct"/>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rPr>
              <w:t xml:space="preserve">44万元</w:t>
            </w:r>
            <w:r/>
          </w:p>
        </w:tc>
        <w:tc>
          <w:tcPr>
            <w:tcW w:w="477" w:type="pct"/>
            <w:vAlign w:val="center"/>
            <w:textDirection w:val="lrTb"/>
            <w:noWrap w:val="false"/>
          </w:tcPr>
          <w:p>
            <w:pPr>
              <w:ind w:left="0" w:firstLine="0"/>
              <w:jc w:val="center"/>
              <w:spacing w:line="240" w:lineRule="auto"/>
              <w:rPr>
                <w:rFonts w:hint="eastAsia" w:ascii="宋体" w:hAnsi="宋体" w:cs="宋体"/>
                <w:szCs w:val="28"/>
              </w:rPr>
            </w:pPr>
            <w:r>
              <w:rPr>
                <w:rFonts w:hint="eastAsia" w:ascii="宋体" w:hAnsi="宋体" w:cs="宋体"/>
                <w:szCs w:val="28"/>
              </w:rPr>
              <w:t xml:space="preserve">1</w:t>
            </w:r>
            <w:r/>
          </w:p>
        </w:tc>
        <w:tc>
          <w:tcPr>
            <w:tcW w:w="445" w:type="pct"/>
            <w:vAlign w:val="center"/>
            <w:textDirection w:val="lrTb"/>
            <w:noWrap w:val="false"/>
          </w:tcPr>
          <w:p>
            <w:pPr>
              <w:ind w:left="0" w:firstLine="0"/>
              <w:jc w:val="center"/>
              <w:spacing w:line="240" w:lineRule="auto"/>
              <w:rPr>
                <w:rFonts w:hint="eastAsia" w:ascii="宋体" w:hAnsi="宋体" w:cs="宋体"/>
                <w:bCs/>
                <w:szCs w:val="28"/>
              </w:rPr>
            </w:pPr>
            <w:r>
              <w:rPr>
                <w:rFonts w:hint="eastAsia" w:ascii="宋体" w:hAnsi="宋体" w:cs="宋体"/>
                <w:bCs/>
                <w:szCs w:val="28"/>
              </w:rPr>
              <w:t xml:space="preserve">项</w:t>
            </w:r>
            <w:r/>
          </w:p>
        </w:tc>
      </w:tr>
    </w:tbl>
    <w:p>
      <w:pPr>
        <w:rPr>
          <w:rFonts w:hint="eastAsia"/>
        </w:rPr>
      </w:pPr>
      <w:r>
        <w:rPr>
          <w:rFonts w:hint="eastAsia"/>
        </w:rPr>
      </w:r>
      <w:r/>
    </w:p>
    <w:p>
      <w:pPr>
        <w:pStyle w:val="1050"/>
        <w:numPr>
          <w:ilvl w:val="0"/>
          <w:numId w:val="0"/>
        </w:numPr>
        <w:jc w:val="center"/>
        <w:rPr>
          <w:rFonts w:hint="eastAsia" w:ascii="黑体" w:hAnsi="黑体" w:cs="黑体"/>
          <w:sz w:val="28"/>
          <w:szCs w:val="28"/>
        </w:rPr>
      </w:pPr>
      <w:r>
        <w:rPr>
          <w:rFonts w:hint="eastAsia" w:ascii="黑体" w:hAnsi="黑体" w:cs="黑体"/>
          <w:sz w:val="28"/>
          <w:szCs w:val="28"/>
          <w:lang w:val="en-US" w:eastAsia="zh-CN"/>
        </w:rPr>
        <w:t xml:space="preserve">第四节</w:t>
      </w:r>
      <w:r>
        <w:rPr>
          <w:rFonts w:hint="eastAsia" w:ascii="黑体" w:hAnsi="黑体" w:cs="黑体"/>
          <w:sz w:val="28"/>
          <w:szCs w:val="28"/>
        </w:rPr>
        <w:t xml:space="preserve"> 实质性条款</w:t>
      </w:r>
      <w:r/>
    </w:p>
    <w:p>
      <w:pPr>
        <w:ind w:firstLine="0"/>
        <w:jc w:val="center"/>
        <w:rPr>
          <w:b/>
          <w:bCs/>
        </w:rPr>
      </w:pPr>
      <w:r>
        <w:rPr>
          <w:rFonts w:hint="eastAsia"/>
          <w:b/>
          <w:bCs/>
        </w:rPr>
        <w:t xml:space="preserve">01包</w:t>
      </w:r>
      <w:r/>
    </w:p>
    <w:tbl>
      <w:tblPr>
        <w:tblStyle w:val="10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9001"/>
      </w:tblGrid>
      <w:tr>
        <w:trPr/>
        <w:tc>
          <w:tcPr>
            <w:tcW w:w="429"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0"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9"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0"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02包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03包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04包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05包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06包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3"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3"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07包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3"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3"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bl>
    <w:p>
      <w:pPr>
        <w:ind w:firstLine="0"/>
        <w:jc w:val="center"/>
        <w:rPr>
          <w:b/>
          <w:bCs/>
        </w:rPr>
      </w:pPr>
      <w:r>
        <w:rPr>
          <w:rFonts w:hint="eastAsia"/>
          <w:b/>
          <w:bCs/>
        </w:rPr>
        <w:t xml:space="preserve">08包</w:t>
      </w:r>
      <w:r/>
    </w:p>
    <w:tbl>
      <w:tblPr>
        <w:tblStyle w:val="10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ind w:firstLine="560"/>
              <w:jc w:val="center"/>
              <w:spacing w:line="240" w:lineRule="auto"/>
              <w:rPr>
                <w:rFonts w:hint="eastAsia" w:ascii="宋体" w:hAnsi="宋体" w:cs="宋体"/>
                <w:szCs w:val="28"/>
              </w:rPr>
            </w:pPr>
            <w:r>
              <w:rPr>
                <w:rFonts w:hint="eastAsia" w:ascii="宋体" w:hAnsi="宋体" w:cs="宋体"/>
                <w:szCs w:val="28"/>
              </w:rPr>
              <w:t xml:space="preserve">实质性条款具体内容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r>
      <w:tr>
        <w:trPr>
          <w:trHeight w:val="611"/>
        </w:trPr>
        <w:tc>
          <w:tcPr>
            <w:tcW w:w="427" w:type="pct"/>
            <w:vAlign w:val="center"/>
            <w:textDirection w:val="lrTb"/>
            <w:noWrap w:val="false"/>
          </w:tcPr>
          <w:p>
            <w:pPr>
              <w:ind w:firstLine="0"/>
              <w:jc w:val="center"/>
              <w:spacing w:line="240" w:lineRule="auto"/>
              <w:rPr>
                <w:rFonts w:hint="eastAsia" w:ascii="宋体" w:hAnsi="宋体" w:eastAsia="宋体" w:cs="宋体"/>
                <w:bCs/>
                <w:szCs w:val="28"/>
                <w:lang w:val="en-US" w:eastAsia="zh-CN"/>
              </w:rPr>
            </w:pPr>
            <w:r>
              <w:rPr>
                <w:rFonts w:hint="eastAsia" w:ascii="宋体" w:hAnsi="宋体" w:cs="宋体"/>
                <w:bCs/>
                <w:szCs w:val="28"/>
                <w:lang w:val="en-US" w:eastAsia="zh-CN"/>
              </w:rPr>
              <w:t xml:space="preserve">2</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eastAsia="宋体" w:cs="宋体"/>
                <w:b w:val="0"/>
                <w:bCs w:val="0"/>
                <w:sz w:val="28"/>
                <w:szCs w:val="28"/>
                <w:lang w:val="en-US" w:eastAsia="zh-CN" w:bidi="ar"/>
              </w:rPr>
              <w:t xml:space="preserve">响应人须提供不少于5人的服务团队，其中驻点在采购人指定地点的人员不少于1人。</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val="en-US" w:bidi="ar"/>
              </w:rPr>
              <w:t xml:space="preserve">提供承诺函</w:t>
            </w:r>
            <w:r>
              <w:rPr>
                <w:rFonts w:hint="eastAsia" w:ascii="宋体" w:hAnsi="宋体" w:eastAsia="宋体" w:cs="宋体"/>
                <w:b/>
                <w:bCs/>
                <w:color w:val="ff0000"/>
                <w:sz w:val="28"/>
                <w:szCs w:val="28"/>
                <w:u w:val="none"/>
                <w:lang w:val="en-US" w:eastAsia="zh-CN" w:bidi="ar"/>
              </w:rPr>
              <w:t xml:space="preserve">（格式自拟）上传至“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val="en-US" w:bidi="ar"/>
              </w:rPr>
              <w:t xml:space="preserve">。</w:t>
            </w:r>
            <w:r/>
          </w:p>
        </w:tc>
      </w:tr>
      <w:tr>
        <w:trPr>
          <w:trHeight w:val="611"/>
        </w:trPr>
        <w:tc>
          <w:tcPr>
            <w:tcW w:w="427" w:type="pct"/>
            <w:vAlign w:val="center"/>
            <w:textDirection w:val="lrTb"/>
            <w:noWrap w:val="false"/>
          </w:tcPr>
          <w:p>
            <w:pPr>
              <w:ind w:firstLine="0"/>
              <w:jc w:val="center"/>
              <w:spacing w:line="240" w:lineRule="auto"/>
              <w:rPr>
                <w:rFonts w:hint="eastAsia" w:ascii="宋体" w:hAnsi="宋体" w:eastAsia="宋体" w:cs="宋体"/>
                <w:bCs/>
                <w:szCs w:val="28"/>
                <w:lang w:val="en-US" w:eastAsia="zh-CN"/>
              </w:rPr>
            </w:pPr>
            <w:r>
              <w:rPr>
                <w:rFonts w:hint="eastAsia" w:ascii="宋体" w:hAnsi="宋体" w:cs="宋体"/>
                <w:bCs/>
                <w:szCs w:val="28"/>
                <w:lang w:val="en-US" w:eastAsia="zh-CN"/>
              </w:rPr>
              <w:t xml:space="preserve">3</w:t>
            </w:r>
            <w:r/>
          </w:p>
        </w:tc>
        <w:tc>
          <w:tcPr>
            <w:tcW w:w="4572" w:type="pct"/>
            <w:textDirection w:val="lrTb"/>
            <w:noWrap w:val="false"/>
          </w:tcPr>
          <w:p>
            <w:pPr>
              <w:ind w:firstLine="0"/>
              <w:spacing w:line="240" w:lineRule="auto"/>
              <w:rPr>
                <w:rFonts w:hint="eastAsia" w:ascii="宋体" w:hAnsi="宋体" w:cs="宋体"/>
                <w:szCs w:val="28"/>
              </w:rPr>
            </w:pPr>
            <w:r>
              <w:rPr>
                <w:rFonts w:hint="eastAsia" w:ascii="宋体" w:hAnsi="宋体" w:eastAsia="宋体" w:cs="宋体"/>
                <w:sz w:val="28"/>
                <w:szCs w:val="28"/>
                <w:u w:val="none"/>
                <w:lang w:bidi="ar"/>
              </w:rPr>
              <w:t xml:space="preserve">为保障服务质量及系统持续稳定运行，要求</w:t>
            </w:r>
            <w:r>
              <w:rPr>
                <w:rFonts w:hint="eastAsia" w:ascii="宋体" w:hAnsi="宋体" w:eastAsia="宋体" w:cs="宋体"/>
                <w:sz w:val="28"/>
                <w:szCs w:val="28"/>
                <w:u w:val="none"/>
                <w:lang w:eastAsia="zh-CN" w:bidi="ar"/>
              </w:rPr>
              <w:t xml:space="preserve">响应人</w:t>
            </w:r>
            <w:r>
              <w:rPr>
                <w:rFonts w:hint="eastAsia" w:ascii="宋体" w:hAnsi="宋体" w:eastAsia="宋体" w:cs="宋体"/>
                <w:sz w:val="28"/>
                <w:szCs w:val="28"/>
                <w:u w:val="none"/>
                <w:lang w:bidi="ar"/>
              </w:rPr>
              <w:t xml:space="preserve">须按照</w:t>
            </w:r>
            <w:r>
              <w:rPr>
                <w:rFonts w:hint="eastAsia" w:ascii="宋体" w:hAnsi="宋体" w:eastAsia="宋体" w:cs="宋体"/>
                <w:sz w:val="28"/>
                <w:szCs w:val="28"/>
                <w:u w:val="none"/>
                <w:lang w:eastAsia="zh-CN" w:bidi="ar"/>
              </w:rPr>
              <w:t xml:space="preserve">磋商文件</w:t>
            </w:r>
            <w:r>
              <w:rPr>
                <w:rFonts w:hint="eastAsia" w:ascii="宋体" w:hAnsi="宋体" w:eastAsia="宋体" w:cs="宋体"/>
                <w:sz w:val="28"/>
                <w:szCs w:val="28"/>
                <w:u w:val="none"/>
                <w:lang w:bidi="ar"/>
              </w:rPr>
              <w:t xml:space="preserve">中的需求和</w:t>
            </w:r>
            <w:r>
              <w:rPr>
                <w:rFonts w:hint="eastAsia" w:ascii="宋体" w:hAnsi="宋体" w:eastAsia="宋体" w:cs="宋体"/>
                <w:sz w:val="28"/>
                <w:szCs w:val="28"/>
                <w:u w:val="none"/>
                <w:lang w:eastAsia="zh-CN" w:bidi="ar"/>
              </w:rPr>
              <w:t xml:space="preserve">响应文件</w:t>
            </w:r>
            <w:r>
              <w:rPr>
                <w:rFonts w:hint="eastAsia" w:ascii="宋体" w:hAnsi="宋体" w:eastAsia="宋体" w:cs="宋体"/>
                <w:sz w:val="28"/>
                <w:szCs w:val="28"/>
                <w:u w:val="none"/>
                <w:lang w:bidi="ar"/>
              </w:rPr>
              <w:t xml:space="preserve">中的承诺完成项目团队组建，并在中标后</w:t>
            </w:r>
            <w:r>
              <w:rPr>
                <w:rFonts w:hint="eastAsia" w:ascii="宋体" w:hAnsi="宋体" w:eastAsia="宋体" w:cs="宋体"/>
                <w:sz w:val="28"/>
                <w:szCs w:val="28"/>
                <w:u w:val="none"/>
                <w:lang w:val="en-US" w:eastAsia="zh-CN" w:bidi="ar"/>
              </w:rPr>
              <w:t xml:space="preserve">10</w:t>
            </w:r>
            <w:r>
              <w:rPr>
                <w:rFonts w:hint="eastAsia" w:ascii="宋体" w:hAnsi="宋体" w:eastAsia="宋体" w:cs="宋体"/>
                <w:sz w:val="28"/>
                <w:szCs w:val="28"/>
                <w:u w:val="none"/>
                <w:lang w:bidi="ar"/>
              </w:rPr>
              <w:t xml:space="preserve">日内通过采购人考核，考核通过后与采购人签订合同。</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bidi="ar"/>
              </w:rPr>
              <w:t xml:space="preserve">提供承诺函</w:t>
            </w:r>
            <w:r>
              <w:rPr>
                <w:rFonts w:hint="eastAsia" w:ascii="宋体" w:hAnsi="宋体" w:eastAsia="宋体" w:cs="宋体"/>
                <w:b/>
                <w:bCs/>
                <w:color w:val="ff0000"/>
                <w:sz w:val="28"/>
                <w:szCs w:val="28"/>
                <w:u w:val="none"/>
                <w:lang w:eastAsia="zh-CN" w:bidi="ar"/>
              </w:rPr>
              <w:t xml:space="preserve">（</w:t>
            </w:r>
            <w:r>
              <w:rPr>
                <w:rFonts w:hint="eastAsia" w:ascii="宋体" w:hAnsi="宋体" w:eastAsia="宋体" w:cs="宋体"/>
                <w:b/>
                <w:bCs/>
                <w:color w:val="ff0000"/>
                <w:sz w:val="28"/>
                <w:szCs w:val="28"/>
                <w:u w:val="none"/>
                <w:lang w:val="en-US" w:eastAsia="zh-CN" w:bidi="ar"/>
              </w:rPr>
              <w:t xml:space="preserve">格式自拟</w:t>
            </w:r>
            <w:r>
              <w:rPr>
                <w:rFonts w:hint="eastAsia" w:ascii="宋体" w:hAnsi="宋体" w:eastAsia="宋体" w:cs="宋体"/>
                <w:b/>
                <w:bCs/>
                <w:color w:val="ff0000"/>
                <w:sz w:val="28"/>
                <w:szCs w:val="28"/>
                <w:u w:val="none"/>
                <w:lang w:eastAsia="zh-CN" w:bidi="ar"/>
              </w:rPr>
              <w:t xml:space="preserve">）</w:t>
            </w:r>
            <w:r>
              <w:rPr>
                <w:rFonts w:hint="eastAsia" w:ascii="宋体" w:hAnsi="宋体" w:eastAsia="宋体" w:cs="宋体"/>
                <w:b/>
                <w:bCs/>
                <w:color w:val="ff0000"/>
                <w:sz w:val="28"/>
                <w:szCs w:val="28"/>
                <w:u w:val="none"/>
                <w:lang w:val="en-US" w:eastAsia="zh-CN" w:bidi="ar"/>
              </w:rPr>
              <w:t xml:space="preserve">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bidi="ar"/>
              </w:rPr>
              <w:t xml:space="preserve">。</w:t>
            </w:r>
            <w:r/>
          </w:p>
        </w:tc>
      </w:tr>
    </w:tbl>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注：实质性服务条款（以★号标注）为实质性要求（即投标（响应）无效条款），上表所列内容为不可负偏离条款，负偏离将视为未实质性满足磋商文件要求作投标（响应）无效处理。</w:t>
      </w:r>
      <w:r/>
    </w:p>
    <w:p>
      <w:pPr>
        <w:ind w:firstLine="560"/>
      </w:pPr>
      <w:r/>
      <w:r/>
    </w:p>
    <w:p>
      <w:pPr>
        <w:pStyle w:val="1052"/>
        <w:ind w:firstLine="0"/>
        <w:rPr>
          <w:rFonts w:hint="eastAsia" w:ascii="黑体" w:hAnsi="黑体" w:cs="黑体"/>
          <w:szCs w:val="28"/>
        </w:rPr>
      </w:pPr>
      <w:r>
        <w:rPr>
          <w:rFonts w:hint="eastAsia" w:ascii="黑体" w:hAnsi="黑体" w:cs="黑体"/>
          <w:szCs w:val="28"/>
          <w:lang w:val="en-US"/>
        </w:rPr>
        <w:t xml:space="preserve">第五节  各包服务内容</w:t>
      </w:r>
      <w:r/>
    </w:p>
    <w:p>
      <w:pPr>
        <w:pStyle w:val="1052"/>
        <w:ind w:firstLine="562"/>
        <w:rPr>
          <w:lang w:val="en-US"/>
        </w:rPr>
      </w:pPr>
      <w:r>
        <w:rPr>
          <w:rFonts w:hint="eastAsia" w:ascii="宋体" w:hAnsi="宋体" w:eastAsia="宋体" w:cs="宋体"/>
          <w:szCs w:val="28"/>
        </w:rPr>
        <w:t xml:space="preserve">★</w:t>
      </w:r>
      <w:r>
        <w:rPr>
          <w:rFonts w:hint="eastAsia"/>
          <w:lang w:val="en-US"/>
        </w:rPr>
        <w:t xml:space="preserve">01包</w:t>
      </w:r>
      <w:r/>
    </w:p>
    <w:p>
      <w:pPr>
        <w:ind w:firstLine="0"/>
        <w:jc w:val="left"/>
        <w:spacing w:line="560" w:lineRule="exact"/>
        <w:rPr>
          <w:rFonts w:hint="eastAsia" w:ascii="宋体" w:hAnsi="宋体" w:cs="宋体"/>
          <w:bCs/>
          <w:szCs w:val="28"/>
        </w:rPr>
      </w:pPr>
      <w:r>
        <w:rPr>
          <w:rFonts w:hint="eastAsia" w:ascii="宋体" w:hAnsi="宋体" w:cs="宋体"/>
          <w:bCs/>
          <w:szCs w:val="28"/>
        </w:rPr>
        <w:t xml:space="preserve">    对金坛区政务服务系统及数字政府统一登录门户进行维护，包括做好金坛区政务服务平台技术运维工作、做好金坛区数字政府统一登录门户系统运维工作、做好信息安全保障运维工作。</w:t>
      </w:r>
      <w:r/>
    </w:p>
    <w:p>
      <w:pPr>
        <w:contextualSpacing/>
        <w:ind w:firstLine="562"/>
        <w:spacing w:line="560" w:lineRule="exact"/>
        <w:rPr>
          <w:rFonts w:hint="eastAsia" w:ascii="宋体" w:hAnsi="宋体" w:cs="宋体"/>
          <w:b/>
          <w:bCs/>
          <w:szCs w:val="28"/>
        </w:rPr>
      </w:pPr>
      <w:r>
        <w:rPr>
          <w:rFonts w:hint="eastAsia" w:ascii="宋体" w:hAnsi="宋体" w:cs="宋体"/>
          <w:b/>
          <w:bCs/>
          <w:szCs w:val="28"/>
        </w:rPr>
        <w:t xml:space="preserve">1. 基本要求</w:t>
      </w:r>
      <w:r/>
    </w:p>
    <w:p>
      <w:pPr>
        <w:contextualSpacing/>
        <w:ind w:firstLine="480"/>
        <w:spacing w:line="560" w:lineRule="exact"/>
        <w:rPr>
          <w:rFonts w:hint="eastAsia" w:ascii="宋体" w:hAnsi="宋体" w:cs="宋体"/>
          <w:szCs w:val="28"/>
        </w:rPr>
      </w:pPr>
      <w:r>
        <w:rPr>
          <w:rFonts w:hint="eastAsia" w:ascii="宋体" w:hAnsi="宋体" w:cs="宋体"/>
          <w:szCs w:val="28"/>
        </w:rPr>
        <w:t xml:space="preserve">1.1 采购标的需实现的功能或者目标</w:t>
      </w:r>
      <w:r/>
    </w:p>
    <w:p>
      <w:pPr>
        <w:contextualSpacing/>
        <w:ind w:firstLine="480"/>
        <w:spacing w:line="560" w:lineRule="exact"/>
        <w:rPr>
          <w:rFonts w:hint="eastAsia" w:ascii="宋体" w:hAnsi="宋体" w:cs="宋体"/>
          <w:szCs w:val="28"/>
        </w:rPr>
      </w:pPr>
      <w:r>
        <w:rPr>
          <w:rFonts w:hint="eastAsia" w:ascii="宋体" w:hAnsi="宋体" w:cs="宋体"/>
          <w:szCs w:val="28"/>
        </w:rPr>
        <w:t xml:space="preserve">顺利完成金坛区数据局政务服务系统及数字政府门户维护服务工作，包括做好金坛区政务服务平台技术运维工作、做好金坛区数字政府统一登录门户系统运维工作以及做好信息安全保障运维工作，确保系统正常运行</w:t>
      </w:r>
      <w:r>
        <w:rPr>
          <w:rFonts w:ascii="宋体" w:hAnsi="宋体" w:cs="宋体"/>
          <w:szCs w:val="28"/>
        </w:rPr>
        <w:t xml:space="preserve">。</w:t>
      </w:r>
      <w:r/>
    </w:p>
    <w:p>
      <w:pPr>
        <w:contextualSpacing/>
        <w:ind w:firstLine="480"/>
        <w:spacing w:line="560" w:lineRule="exact"/>
        <w:rPr>
          <w:rFonts w:hint="eastAsia" w:ascii="宋体" w:hAnsi="宋体" w:cs="宋体"/>
          <w:szCs w:val="28"/>
        </w:rPr>
      </w:pPr>
      <w:r>
        <w:rPr>
          <w:rFonts w:hint="eastAsia" w:ascii="宋体" w:hAnsi="宋体" w:cs="宋体"/>
          <w:szCs w:val="28"/>
        </w:rPr>
        <w:t xml:space="preserve">1.2 需执行的国家相关标准、行业标准、地方标准或者其他标准、规范</w:t>
      </w:r>
      <w:r/>
    </w:p>
    <w:p>
      <w:pPr>
        <w:contextualSpacing/>
        <w:ind w:firstLine="480"/>
        <w:spacing w:line="560" w:lineRule="exact"/>
        <w:rPr>
          <w:rFonts w:hint="eastAsia" w:ascii="宋体" w:hAnsi="宋体" w:cs="宋体"/>
          <w:b/>
          <w:bCs/>
          <w:szCs w:val="28"/>
        </w:rPr>
      </w:pPr>
      <w:r>
        <w:rPr>
          <w:rFonts w:hint="eastAsia" w:ascii="宋体" w:hAnsi="宋体" w:cs="宋体"/>
          <w:szCs w:val="28"/>
        </w:rPr>
        <w:t xml:space="preserve">信息技术服务运行维护 第1部分：通用要求（GB/T 28827.1-2022）</w:t>
      </w:r>
      <w:r/>
    </w:p>
    <w:p>
      <w:pPr>
        <w:ind w:firstLine="562"/>
        <w:spacing w:line="560" w:lineRule="exact"/>
        <w:rPr>
          <w:rFonts w:hint="eastAsia" w:ascii="宋体" w:hAnsi="宋体" w:cs="宋体"/>
          <w:b/>
          <w:bCs/>
          <w:szCs w:val="28"/>
        </w:rPr>
      </w:pPr>
      <w:r>
        <w:rPr>
          <w:rFonts w:hint="eastAsia" w:ascii="宋体" w:hAnsi="宋体" w:cs="宋体"/>
          <w:b/>
          <w:bCs/>
          <w:szCs w:val="28"/>
        </w:rPr>
        <w:t xml:space="preserve">2. 服务内容及要求</w:t>
      </w:r>
      <w:r/>
    </w:p>
    <w:p>
      <w:pPr>
        <w:ind w:firstLine="562"/>
        <w:spacing w:line="560" w:lineRule="exact"/>
        <w:rPr>
          <w:rFonts w:hint="eastAsia" w:ascii="宋体" w:hAnsi="宋体" w:cs="宋体"/>
          <w:b/>
          <w:bCs/>
          <w:szCs w:val="28"/>
        </w:rPr>
      </w:pPr>
      <w:r>
        <w:rPr>
          <w:rFonts w:hint="eastAsia" w:ascii="宋体" w:hAnsi="宋体" w:cs="宋体"/>
          <w:b/>
          <w:bCs/>
          <w:szCs w:val="28"/>
        </w:rPr>
        <w:t xml:space="preserve">2.1 服务内容</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（一）金坛区政务服务平台技术运维工作</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（1）“一网通办”运维</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a.金坛区政务服务一体化平台运维，包括统一预审系统、统一受理系统、行政管理系统、业务监管中心、能力中心、数据中心、运营中心、事项中心、运维中心，做好系统日常监控维护、操作培训、问题解决、系统业务配置、部门人员配置等日常运维工作，保障平台24小时不间断运行。</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b.江苏政务服务网金坛旗舰店运维，做好常规运维工作，包括保障旗舰店24小时正常运行、对专栏内容进行常态化更新维护、对平台检测问题进行整改。</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c.“苏服办”APP金坛移动旗舰店运维，包括移动应用接入江苏政务服务APP，江苏政务服务APP移动应用运行技术支持。</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d.金坛区政务服务智慧大厅软硬件运维，包括大厅网上预约系统、取叫号系统、队列系统、“好差评”系统，对大厅120台平板、16台工控盒，11台队列显示器、6台取号机提供技术支持，确保大厅服务正常运转。</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e.“畅通办”自助服务系统运维，做好金坛区自助服务应用运行技术支持，对已部署的2台自助机进行运维，确保自助机的正常稳定运行。</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（2）公共支撑运维</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a.做好统一身份认证技术支持，包括江苏政务服务网、苏服码用户体系应用技术支持。</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b.做好统一电子印章技术支持，保障已接入电子印章的正常使用，确保接口的稳定性和可靠性。</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c.做好统一电子证照技术支持，保障已接入电子证照的正常调用和苏服码的正常使用，做好电子证照接口监控。</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d.做好公共基础数据共享交换应用技术支持，保障数据正常共享调用。</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e.做好支撑能力监测技术支持，完善接口调用的预警响应、问题处置功能，做好对数字签名、图像识别、OCR识别、表单中心、实人认证等能力的实时监控，及时发现并预警响应超时、使用异常的情况。</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（二）金坛区数字政府统一登录门户系统运维工作</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做好金坛区数字政府门户系统涵盖的数据库、中间件、门户系统和其所在的服务器的运维工作，包括提供日常运维保障服务、数据备份与恢复、技术支持运维，其中技术支持运维包括业务流程咨询、技术咨询、第三方应用接入咨询、系统培训。</w:t>
      </w:r>
      <w:r/>
    </w:p>
    <w:p>
      <w:pPr>
        <w:ind w:firstLine="560"/>
        <w:spacing w:line="560" w:lineRule="exact"/>
        <w:rPr>
          <w:rFonts w:hint="eastAsia" w:ascii="宋体" w:hAnsi="宋体" w:eastAsia="宋体" w:cs="宋体"/>
          <w:szCs w:val="28"/>
        </w:rPr>
      </w:pPr>
      <w:r>
        <w:rPr>
          <w:rFonts w:hint="eastAsia" w:ascii="宋体" w:hAnsi="宋体" w:eastAsia="宋体" w:cs="宋体"/>
          <w:szCs w:val="28"/>
        </w:rPr>
        <w:t xml:space="preserve">（三）信息安全保障运维工作</w:t>
      </w:r>
      <w:r/>
    </w:p>
    <w:p>
      <w:pPr>
        <w:ind w:firstLine="560"/>
        <w:spacing w:line="560" w:lineRule="exact"/>
        <w:rPr>
          <w:rFonts w:hint="eastAsia" w:ascii="宋体" w:hAnsi="宋体" w:cs="宋体"/>
          <w:color w:val="ff0000"/>
          <w:szCs w:val="28"/>
        </w:rPr>
      </w:pPr>
      <w:r>
        <w:rPr>
          <w:rFonts w:hint="eastAsia" w:ascii="宋体" w:hAnsi="宋体" w:eastAsia="宋体" w:cs="宋体"/>
          <w:szCs w:val="28"/>
        </w:rPr>
        <w:t xml:space="preserve">包括做好应用系统常态化安全加固服务，日常安全保障服务，重大节日、重大活动安全保障服务，安全通报及技术支撑服务，整体信息安全运维保障服务，其中整体信息安全运维保障服务包括安全漏洞扫描和修复、策略优化调整、安全事件处理。</w:t>
      </w:r>
      <w:r>
        <w:rPr>
          <w:rFonts w:hint="eastAsia" w:ascii="宋体" w:hAnsi="宋体" w:cs="宋体"/>
          <w:color w:val="ff0000"/>
          <w:szCs w:val="28"/>
        </w:rPr>
        <w:t xml:space="preserve"> </w:t>
      </w:r>
      <w:r/>
    </w:p>
    <w:p>
      <w:pPr>
        <w:ind w:firstLine="562"/>
        <w:spacing w:line="560" w:lineRule="exact"/>
        <w:rPr>
          <w:rFonts w:hint="eastAsia" w:ascii="宋体" w:hAnsi="宋体" w:cs="宋体"/>
          <w:b/>
          <w:bCs/>
          <w:szCs w:val="28"/>
        </w:rPr>
      </w:pPr>
      <w:r>
        <w:rPr>
          <w:rFonts w:hint="eastAsia" w:ascii="宋体" w:hAnsi="宋体" w:cs="宋体"/>
          <w:b/>
          <w:bCs/>
          <w:szCs w:val="28"/>
        </w:rPr>
        <w:t xml:space="preserve">2.2服务要求</w:t>
      </w:r>
      <w:r/>
    </w:p>
    <w:p>
      <w:pPr>
        <w:ind w:firstLine="560"/>
        <w:spacing w:line="560" w:lineRule="exact"/>
        <w:rPr>
          <w:rFonts w:hint="eastAsia" w:ascii="宋体" w:hAnsi="宋体" w:cs="宋体"/>
          <w:szCs w:val="28"/>
        </w:rPr>
      </w:pPr>
      <w:r>
        <w:rPr>
          <w:rFonts w:hint="eastAsia" w:ascii="宋体" w:hAnsi="宋体" w:cs="宋体"/>
          <w:szCs w:val="28"/>
        </w:rPr>
        <w:t xml:space="preserve">（1）本项目供应商成交后应按照本项目采购需求所要求的服务内容及目标要求提供服务。</w:t>
      </w:r>
      <w:r/>
    </w:p>
    <w:p>
      <w:pPr>
        <w:ind w:firstLine="560"/>
        <w:spacing w:line="560" w:lineRule="exact"/>
        <w:rPr>
          <w:rFonts w:hint="eastAsia" w:ascii="宋体" w:hAnsi="宋体" w:cs="宋体"/>
          <w:szCs w:val="28"/>
        </w:rPr>
      </w:pPr>
      <w:r>
        <w:rPr>
          <w:rFonts w:hint="eastAsia" w:ascii="宋体" w:hAnsi="宋体" w:cs="宋体"/>
          <w:szCs w:val="28"/>
        </w:rPr>
        <w:t xml:space="preserve">（2）在项目服务实施期间，成交单位应严格执行国家、地方、行业各项有关本项目业务管理和安全作业的法律、法规和制度，积极主动加强和服务业务及安全等有关的管理工作，并按规定承担相应的费用。成交单位因违反规定等原因造成的一切损失和责任由成交单位承担。</w:t>
      </w:r>
      <w:r/>
    </w:p>
    <w:p>
      <w:pPr>
        <w:ind w:firstLine="560"/>
        <w:spacing w:line="560" w:lineRule="exact"/>
        <w:rPr>
          <w:rFonts w:hint="eastAsia" w:ascii="宋体" w:hAnsi="宋体" w:cs="宋体"/>
          <w:szCs w:val="28"/>
        </w:rPr>
      </w:pPr>
      <w:r>
        <w:rPr>
          <w:rFonts w:hint="eastAsia" w:ascii="宋体" w:hAnsi="宋体" w:cs="宋体"/>
          <w:szCs w:val="28"/>
        </w:rPr>
        <w:t xml:space="preserve">（3）本次平台建设要求不侵犯任何第三方的专利、商标或版权。否则，供应商须承担对第三方的专利或版权的侵权责任并承担因此而发生的所有费用。</w:t>
      </w:r>
      <w:r/>
    </w:p>
    <w:p>
      <w:pPr>
        <w:ind w:firstLine="560"/>
        <w:spacing w:line="560" w:lineRule="exact"/>
        <w:rPr>
          <w:rFonts w:hint="eastAsia" w:ascii="宋体" w:hAnsi="宋体" w:cs="宋体"/>
          <w:szCs w:val="28"/>
        </w:rPr>
      </w:pPr>
      <w:r>
        <w:rPr>
          <w:rFonts w:hint="eastAsia" w:ascii="宋体" w:hAnsi="宋体" w:cs="宋体"/>
          <w:szCs w:val="28"/>
        </w:rPr>
        <w:t xml:space="preserve">（4）成交单位在组织项目服务实施期间，应按采购人实际服务需求落实所对应提供的服务工作，成交单位在项目服务实施期间应做好相关管理记录，保证满足采购人服务需求。</w:t>
      </w:r>
      <w:r/>
    </w:p>
    <w:p>
      <w:pPr>
        <w:ind w:firstLine="562"/>
        <w:spacing w:line="560" w:lineRule="exact"/>
        <w:rPr>
          <w:rFonts w:hint="eastAsia" w:ascii="宋体" w:hAnsi="宋体" w:cs="宋体"/>
          <w:b/>
          <w:bCs/>
          <w:szCs w:val="28"/>
        </w:rPr>
      </w:pPr>
      <w:r>
        <w:rPr>
          <w:rFonts w:hint="eastAsia" w:ascii="宋体" w:hAnsi="宋体" w:cs="宋体"/>
          <w:b/>
          <w:bCs/>
          <w:szCs w:val="28"/>
        </w:rPr>
        <w:t xml:space="preserve">2.3 售后服务（质保期）</w:t>
      </w:r>
      <w:r/>
    </w:p>
    <w:p>
      <w:pPr>
        <w:contextualSpacing/>
        <w:ind w:firstLine="560"/>
        <w:spacing w:line="560" w:lineRule="exact"/>
        <w:rPr>
          <w:rFonts w:hint="eastAsia" w:ascii="宋体" w:hAnsi="宋体" w:cs="宋体"/>
          <w:szCs w:val="28"/>
        </w:rPr>
      </w:pPr>
      <w:r>
        <w:rPr>
          <w:rFonts w:hint="eastAsia" w:ascii="宋体" w:hAnsi="宋体" w:cs="宋体"/>
          <w:szCs w:val="28"/>
        </w:rPr>
        <w:t xml:space="preserve">（1）提供24小时技术支持热线，免费提供技术咨询。</w:t>
      </w:r>
      <w:r/>
    </w:p>
    <w:p>
      <w:pPr>
        <w:contextualSpacing/>
        <w:ind w:firstLine="560"/>
        <w:spacing w:line="560" w:lineRule="exact"/>
        <w:rPr>
          <w:rFonts w:hint="eastAsia" w:ascii="宋体" w:hAnsi="宋体" w:cs="宋体"/>
          <w:szCs w:val="28"/>
        </w:rPr>
      </w:pPr>
      <w:r>
        <w:rPr>
          <w:rFonts w:hint="eastAsia" w:ascii="宋体" w:hAnsi="宋体" w:cs="宋体"/>
          <w:szCs w:val="28"/>
        </w:rPr>
        <w:t xml:space="preserve">（2）供应商提供免费培训，并给出详细的培训方案，技术培训的内容覆盖系统的日常操作和管理维护。</w:t>
      </w:r>
      <w:r/>
    </w:p>
    <w:p>
      <w:pPr>
        <w:contextualSpacing/>
        <w:ind w:firstLine="560"/>
        <w:spacing w:line="560" w:lineRule="exact"/>
        <w:rPr>
          <w:rFonts w:hint="eastAsia" w:ascii="宋体" w:hAnsi="宋体" w:cs="宋体"/>
          <w:szCs w:val="28"/>
        </w:rPr>
      </w:pPr>
      <w:r>
        <w:rPr>
          <w:rFonts w:hint="eastAsia" w:ascii="宋体" w:hAnsi="宋体" w:cs="宋体"/>
          <w:szCs w:val="28"/>
        </w:rPr>
        <w:t xml:space="preserve">（3）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p>
    <w:p>
      <w:pPr>
        <w:ind w:firstLine="560"/>
        <w:spacing w:line="560" w:lineRule="exact"/>
        <w:rPr>
          <w:rFonts w:hint="eastAsia" w:ascii="宋体" w:hAnsi="宋体" w:cs="宋体"/>
          <w:szCs w:val="28"/>
        </w:rPr>
      </w:pPr>
      <w:r>
        <w:rPr>
          <w:rFonts w:hint="eastAsia" w:ascii="宋体" w:hAnsi="宋体" w:cs="宋体"/>
          <w:szCs w:val="28"/>
        </w:rPr>
      </w:r>
      <w:r/>
    </w:p>
    <w:p>
      <w:pPr>
        <w:pStyle w:val="1052"/>
        <w:ind w:firstLine="562"/>
        <w:spacing w:line="560" w:lineRule="exact"/>
        <w:rPr>
          <w:lang w:val="en-US"/>
        </w:rPr>
      </w:pPr>
      <w:r>
        <w:rPr>
          <w:rFonts w:hint="eastAsia" w:ascii="宋体" w:hAnsi="宋体" w:eastAsia="宋体" w:cs="宋体"/>
          <w:szCs w:val="28"/>
        </w:rPr>
        <w:t xml:space="preserve">★</w:t>
      </w:r>
      <w:r>
        <w:rPr>
          <w:rFonts w:hint="eastAsia"/>
          <w:lang w:val="en-US"/>
        </w:rPr>
        <w:t xml:space="preserve">02包</w:t>
      </w:r>
      <w:r/>
    </w:p>
    <w:p>
      <w:pPr>
        <w:ind w:firstLine="560"/>
        <w:spacing w:line="560" w:lineRule="exact"/>
        <w:rPr>
          <w:rFonts w:hint="eastAsia" w:ascii="宋体" w:hAnsi="宋体" w:cs="宋体"/>
          <w:szCs w:val="28"/>
        </w:rPr>
      </w:pPr>
      <w:r>
        <w:rPr>
          <w:rFonts w:hint="eastAsia" w:ascii="宋体" w:hAnsi="宋体" w:cs="宋体"/>
          <w:szCs w:val="28"/>
        </w:rPr>
        <w:t xml:space="preserve"> 金坛区政府门户网站运维外包服务项目主要包括：网站基础平台功能运行维护，具体包括云平台资源管理系统、HTML代码生成管理系统、数据生产发布管理平台、GI集群认证中心平台、内容管理系统、在线访谈系统、云检索系统、统计系统。为确保区政府门户网站按省、市要求提升网站功能和服务能力，现对区政府门户网站系统运维服务进行采购。</w:t>
      </w:r>
      <w:r/>
    </w:p>
    <w:p>
      <w:pPr>
        <w:contextualSpacing/>
        <w:ind w:firstLine="562"/>
        <w:spacing w:line="560" w:lineRule="exact"/>
        <w:rPr>
          <w:rFonts w:hint="eastAsia" w:ascii="宋体" w:hAnsi="宋体" w:cs="宋体"/>
          <w:b/>
          <w:szCs w:val="28"/>
        </w:rPr>
      </w:pPr>
      <w:r>
        <w:rPr>
          <w:rFonts w:hint="eastAsia" w:ascii="宋体" w:hAnsi="宋体" w:cs="宋体"/>
          <w:b/>
          <w:szCs w:val="28"/>
        </w:rPr>
        <w:t xml:space="preserve">1. 基本要求</w:t>
      </w:r>
      <w:r/>
    </w:p>
    <w:p>
      <w:pPr>
        <w:ind w:firstLine="560"/>
        <w:spacing w:line="560" w:lineRule="exact"/>
        <w:rPr>
          <w:rFonts w:hint="eastAsia" w:ascii="宋体" w:hAnsi="宋体" w:cs="宋体"/>
          <w:bCs/>
          <w:szCs w:val="28"/>
        </w:rPr>
      </w:pPr>
      <w:r>
        <w:rPr>
          <w:rFonts w:hint="eastAsia" w:ascii="宋体" w:hAnsi="宋体" w:cs="宋体"/>
          <w:bCs/>
          <w:szCs w:val="28"/>
        </w:rPr>
        <w:t xml:space="preserve">1.1日常运行服务：完成金坛区政府门户网站的运行维护、改版和年度维护任务，保障网站云平台资源管理系统、HTML代码生成管理系统、数据生产发布管理平台、GI集群认证中心平台、内容管理系统、在线访谈系统、云检索系统、统计系统的正常运行，负责手机版门户网站的开发与维护，负责网站前台页面调整和应用系统的日常维护。同时，日常维护工作根据区电子政务中心需求实时调整。</w:t>
      </w:r>
      <w:r/>
    </w:p>
    <w:p>
      <w:pPr>
        <w:ind w:firstLine="560"/>
        <w:spacing w:line="560" w:lineRule="exact"/>
        <w:rPr>
          <w:rFonts w:hint="eastAsia" w:ascii="宋体" w:hAnsi="宋体" w:cs="宋体"/>
          <w:bCs/>
          <w:szCs w:val="28"/>
        </w:rPr>
      </w:pPr>
      <w:r>
        <w:rPr>
          <w:rFonts w:hint="eastAsia" w:ascii="宋体" w:hAnsi="宋体" w:cs="宋体"/>
          <w:bCs/>
          <w:szCs w:val="28"/>
        </w:rPr>
        <w:t xml:space="preserve">1.2信息安全服务：包括对运行的服务器进行配置及维护；对金坛网站数据备份、防范病毒攻击、网络、操作系统和数据库等方面进行安全设计和加固等相关安全防护。</w:t>
      </w:r>
      <w:r/>
    </w:p>
    <w:p>
      <w:pPr>
        <w:ind w:firstLine="560"/>
        <w:spacing w:line="560" w:lineRule="exact"/>
        <w:rPr>
          <w:rFonts w:hint="eastAsia" w:ascii="宋体" w:hAnsi="宋体" w:cs="宋体"/>
          <w:bCs/>
          <w:szCs w:val="28"/>
        </w:rPr>
      </w:pPr>
      <w:r>
        <w:rPr>
          <w:rFonts w:hint="eastAsia" w:ascii="宋体" w:hAnsi="宋体" w:cs="宋体"/>
          <w:bCs/>
          <w:szCs w:val="28"/>
        </w:rPr>
        <w:t xml:space="preserve">1.3程序开发服务：日常对系统平台（云平台资源管理系</w:t>
      </w:r>
      <w:r>
        <w:rPr>
          <w:rFonts w:hint="eastAsia" w:ascii="宋体" w:hAnsi="宋体" w:cs="宋体"/>
          <w:bCs/>
          <w:szCs w:val="28"/>
        </w:rPr>
        <w:t xml:space="preserve">统、HTML代码生成管理系统、数据生产发布管理平台、GI集群认证中心平台、内容管理系统、在线访谈系统、云检索系统、统计系统、相关中间件及服务器操作系统）提供技术支持。主要内容有日常维护、系统状态运行维护、系统故障诊断、事故处理和程序升级、二次开发等服务；日常对系统界面布局调整、版面调整、图片修改、系统间的数据调用和调整测试等；日常对系统新增栏目、专题设计制作；提供对应网站信息同步的支持；根据提供的资料进行初始化录入，并按照要求对资料进行归档。同时，根据区电子政务中心的具体要求服从程序开发维护范畴等工作内容。</w:t>
      </w:r>
      <w:r/>
    </w:p>
    <w:p>
      <w:pPr>
        <w:ind w:firstLine="560"/>
        <w:spacing w:line="560" w:lineRule="exact"/>
        <w:rPr>
          <w:rFonts w:hint="eastAsia" w:ascii="宋体" w:hAnsi="宋体" w:cs="宋体"/>
          <w:bCs/>
          <w:szCs w:val="28"/>
        </w:rPr>
      </w:pPr>
      <w:r>
        <w:rPr>
          <w:rFonts w:hint="eastAsia" w:ascii="宋体" w:hAnsi="宋体" w:cs="宋体"/>
          <w:bCs/>
          <w:szCs w:val="28"/>
        </w:rPr>
        <w:t xml:space="preserve">1.4信息员操作培训：提供网站维护管理人员的日常操作指导和培训服务。</w:t>
      </w:r>
      <w:r/>
    </w:p>
    <w:p>
      <w:pPr>
        <w:contextualSpacing/>
        <w:ind w:firstLine="560"/>
        <w:spacing w:line="560" w:lineRule="exact"/>
        <w:rPr>
          <w:rFonts w:hint="eastAsia" w:ascii="宋体" w:hAnsi="宋体" w:cs="宋体"/>
          <w:b/>
          <w:szCs w:val="28"/>
        </w:rPr>
      </w:pPr>
      <w:r>
        <w:rPr>
          <w:rFonts w:hint="eastAsia" w:ascii="宋体" w:hAnsi="宋体" w:cs="宋体"/>
          <w:bCs/>
          <w:szCs w:val="28"/>
        </w:rPr>
        <w:t xml:space="preserve">1.5服务相关配套：满足常州市金坛区政府7*24小时服务热线、快速技术响应的工作要求；提供网站应用相关的各类技术支持；提供按照各级评测要求的网站整改咨询与规划服务；能够按照各级评测整改的要求，及时对网站的相关内容进行完善，并能够按照要求对现有功能进行整改性开发；结合当前政府门户网站建设的趋势和重点，提供网站建设及日常运行的合理化建议和方案并实施。</w:t>
      </w:r>
      <w:r/>
    </w:p>
    <w:p>
      <w:pPr>
        <w:contextualSpacing/>
        <w:ind w:firstLine="562"/>
        <w:spacing w:line="560" w:lineRule="exact"/>
        <w:rPr>
          <w:rFonts w:hint="eastAsia" w:ascii="宋体" w:hAnsi="宋体" w:cs="宋体"/>
          <w:b/>
          <w:szCs w:val="28"/>
        </w:rPr>
      </w:pPr>
      <w:r>
        <w:rPr>
          <w:rFonts w:hint="eastAsia" w:ascii="宋体" w:hAnsi="宋体" w:cs="宋体"/>
          <w:b/>
          <w:szCs w:val="28"/>
        </w:rPr>
        <w:t xml:space="preserve">2. 服务内容及要求</w:t>
      </w:r>
      <w:r/>
    </w:p>
    <w:p>
      <w:pPr>
        <w:ind w:firstLine="560"/>
        <w:spacing w:line="560" w:lineRule="exact"/>
        <w:rPr>
          <w:rFonts w:hint="eastAsia" w:ascii="宋体" w:hAnsi="宋体" w:cs="宋体"/>
          <w:bCs/>
          <w:szCs w:val="28"/>
        </w:rPr>
      </w:pPr>
      <w:r>
        <w:rPr>
          <w:rFonts w:hint="eastAsia" w:ascii="宋体" w:hAnsi="宋体" w:cs="宋体"/>
          <w:bCs/>
          <w:szCs w:val="28"/>
        </w:rPr>
        <w:t xml:space="preserve">2.1信息保障支持服务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提供网站信息的采集、更新、同步、引用、共享等工作支持；</w:t>
      </w:r>
      <w:r/>
    </w:p>
    <w:p>
      <w:pPr>
        <w:ind w:firstLine="560"/>
        <w:spacing w:line="560" w:lineRule="exact"/>
        <w:rPr>
          <w:rFonts w:hint="eastAsia" w:ascii="宋体" w:hAnsi="宋体" w:cs="宋体"/>
          <w:bCs/>
          <w:szCs w:val="28"/>
        </w:rPr>
      </w:pPr>
      <w:r>
        <w:rPr>
          <w:rFonts w:hint="eastAsia" w:ascii="宋体" w:hAnsi="宋体" w:cs="宋体"/>
          <w:bCs/>
          <w:szCs w:val="28"/>
        </w:rPr>
        <w:t xml:space="preserve">提供网站与政府信息公开系统间的信息同步服务支持；</w:t>
      </w:r>
      <w:r/>
    </w:p>
    <w:p>
      <w:pPr>
        <w:ind w:firstLine="560"/>
        <w:spacing w:line="560" w:lineRule="exact"/>
        <w:rPr>
          <w:rFonts w:hint="eastAsia" w:ascii="宋体" w:hAnsi="宋体" w:cs="宋体"/>
          <w:bCs/>
          <w:szCs w:val="28"/>
        </w:rPr>
      </w:pPr>
      <w:r>
        <w:rPr>
          <w:rFonts w:hint="eastAsia" w:ascii="宋体" w:hAnsi="宋体" w:cs="宋体"/>
          <w:bCs/>
          <w:szCs w:val="28"/>
        </w:rPr>
        <w:t xml:space="preserve">提供网站运行过程中的合理化建议；</w:t>
      </w:r>
      <w:r/>
    </w:p>
    <w:p>
      <w:pPr>
        <w:ind w:firstLine="560"/>
        <w:spacing w:line="560" w:lineRule="exact"/>
        <w:rPr>
          <w:rFonts w:hint="eastAsia" w:ascii="宋体" w:hAnsi="宋体" w:cs="宋体"/>
          <w:bCs/>
          <w:szCs w:val="28"/>
        </w:rPr>
      </w:pPr>
      <w:r>
        <w:rPr>
          <w:rFonts w:hint="eastAsia" w:ascii="宋体" w:hAnsi="宋体" w:cs="宋体"/>
          <w:bCs/>
          <w:szCs w:val="28"/>
        </w:rPr>
        <w:t xml:space="preserve">日常性检查各项信息保障技术环节服务；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提供新栏目期初信息的整理、录入工作；</w:t>
      </w:r>
      <w:r/>
    </w:p>
    <w:p>
      <w:pPr>
        <w:ind w:firstLine="560"/>
        <w:spacing w:line="560" w:lineRule="exact"/>
        <w:rPr>
          <w:rFonts w:hint="eastAsia" w:ascii="宋体" w:hAnsi="宋体" w:cs="宋体"/>
          <w:bCs/>
          <w:szCs w:val="28"/>
        </w:rPr>
      </w:pPr>
      <w:r>
        <w:rPr>
          <w:rFonts w:hint="eastAsia" w:ascii="宋体" w:hAnsi="宋体" w:cs="宋体"/>
          <w:bCs/>
          <w:szCs w:val="28"/>
        </w:rPr>
        <w:t xml:space="preserve">帮助做好新栏目期初信息发布前的预审工作，如：文章格式检查、关键字校对；</w:t>
      </w:r>
      <w:r/>
    </w:p>
    <w:p>
      <w:pPr>
        <w:ind w:firstLine="560"/>
        <w:spacing w:line="560" w:lineRule="exact"/>
        <w:rPr>
          <w:rFonts w:hint="eastAsia" w:ascii="宋体" w:hAnsi="宋体" w:cs="宋体"/>
          <w:bCs/>
          <w:szCs w:val="28"/>
        </w:rPr>
      </w:pPr>
      <w:r>
        <w:rPr>
          <w:rFonts w:hint="eastAsia" w:ascii="宋体" w:hAnsi="宋体" w:cs="宋体"/>
          <w:bCs/>
          <w:szCs w:val="28"/>
        </w:rPr>
        <w:t xml:space="preserve">帮助做好信息保障工作的督促和指导工作；</w:t>
      </w:r>
      <w:r/>
    </w:p>
    <w:p>
      <w:pPr>
        <w:ind w:firstLine="560"/>
        <w:spacing w:line="560" w:lineRule="exact"/>
        <w:rPr>
          <w:rFonts w:hint="eastAsia" w:ascii="宋体" w:hAnsi="宋体" w:cs="宋体"/>
          <w:bCs/>
          <w:szCs w:val="28"/>
        </w:rPr>
      </w:pPr>
      <w:r>
        <w:rPr>
          <w:rFonts w:hint="eastAsia" w:ascii="宋体" w:hAnsi="宋体" w:cs="宋体"/>
          <w:bCs/>
          <w:szCs w:val="28"/>
        </w:rPr>
        <w:t xml:space="preserve">2.2网站栏目及页面调整</w:t>
      </w:r>
      <w:r/>
    </w:p>
    <w:p>
      <w:pPr>
        <w:ind w:firstLine="560"/>
        <w:spacing w:line="560" w:lineRule="exact"/>
        <w:rPr>
          <w:rFonts w:hint="eastAsia" w:ascii="宋体" w:hAnsi="宋体" w:cs="宋体"/>
          <w:bCs/>
          <w:szCs w:val="28"/>
        </w:rPr>
      </w:pPr>
      <w:r>
        <w:rPr>
          <w:rFonts w:hint="eastAsia" w:ascii="宋体" w:hAnsi="宋体" w:cs="宋体"/>
          <w:bCs/>
          <w:szCs w:val="28"/>
        </w:rPr>
        <w:t xml:space="preserve">提供网站栏目调整及相关联的数据迁移，页面模板调整等工作；</w:t>
      </w:r>
      <w:r/>
    </w:p>
    <w:p>
      <w:pPr>
        <w:ind w:firstLine="560"/>
        <w:spacing w:line="560" w:lineRule="exact"/>
        <w:rPr>
          <w:rFonts w:hint="eastAsia" w:ascii="宋体" w:hAnsi="宋体" w:cs="宋体"/>
          <w:bCs/>
          <w:szCs w:val="28"/>
        </w:rPr>
      </w:pPr>
      <w:r>
        <w:rPr>
          <w:rFonts w:hint="eastAsia" w:ascii="宋体" w:hAnsi="宋体" w:cs="宋体"/>
          <w:bCs/>
          <w:szCs w:val="28"/>
        </w:rPr>
        <w:t xml:space="preserve">提供网站局部页面调整工作；</w:t>
      </w:r>
      <w:r/>
    </w:p>
    <w:p>
      <w:pPr>
        <w:ind w:firstLine="560"/>
        <w:spacing w:line="560" w:lineRule="exact"/>
        <w:rPr>
          <w:rFonts w:hint="eastAsia" w:ascii="宋体" w:hAnsi="宋体" w:cs="宋体"/>
          <w:bCs/>
          <w:szCs w:val="28"/>
        </w:rPr>
      </w:pPr>
      <w:r>
        <w:rPr>
          <w:rFonts w:hint="eastAsia" w:ascii="宋体" w:hAnsi="宋体" w:cs="宋体"/>
          <w:bCs/>
          <w:szCs w:val="28"/>
        </w:rPr>
        <w:t xml:space="preserve">提供即时的飘动、小图标、LOGO、横幅、弹出窗口、FLASH及宣传广告标语的制作，发布和撤销；</w:t>
      </w:r>
      <w:r/>
    </w:p>
    <w:p>
      <w:pPr>
        <w:ind w:firstLine="560"/>
        <w:spacing w:line="560" w:lineRule="exact"/>
        <w:rPr>
          <w:rFonts w:hint="eastAsia" w:ascii="宋体" w:hAnsi="宋体" w:cs="宋体"/>
          <w:bCs/>
          <w:szCs w:val="28"/>
        </w:rPr>
      </w:pPr>
      <w:r>
        <w:rPr>
          <w:rFonts w:hint="eastAsia" w:ascii="宋体" w:hAnsi="宋体" w:cs="宋体"/>
          <w:bCs/>
          <w:szCs w:val="28"/>
        </w:rPr>
        <w:t xml:space="preserve">提供即时的页面效果的技术支持（如全国哀悼日的灰色调页面）；</w:t>
      </w:r>
      <w:r/>
    </w:p>
    <w:p>
      <w:pPr>
        <w:ind w:firstLine="560"/>
        <w:spacing w:line="560" w:lineRule="exact"/>
        <w:rPr>
          <w:rFonts w:hint="eastAsia" w:ascii="宋体" w:hAnsi="宋体" w:cs="宋体"/>
          <w:bCs/>
          <w:szCs w:val="28"/>
        </w:rPr>
      </w:pPr>
      <w:r>
        <w:rPr>
          <w:rFonts w:hint="eastAsia" w:ascii="宋体" w:hAnsi="宋体" w:cs="宋体"/>
          <w:bCs/>
          <w:szCs w:val="28"/>
        </w:rPr>
        <w:t xml:space="preserve">及时提供为适应新需求的新增性页面设计服务；</w:t>
      </w:r>
      <w:r/>
    </w:p>
    <w:p>
      <w:pPr>
        <w:ind w:firstLine="560"/>
        <w:spacing w:line="560" w:lineRule="exact"/>
        <w:rPr>
          <w:rFonts w:hint="eastAsia" w:ascii="宋体" w:hAnsi="宋体" w:cs="宋体"/>
          <w:bCs/>
          <w:szCs w:val="28"/>
        </w:rPr>
      </w:pPr>
      <w:r>
        <w:rPr>
          <w:rFonts w:hint="eastAsia" w:ascii="宋体" w:hAnsi="宋体" w:cs="宋体"/>
          <w:bCs/>
          <w:szCs w:val="28"/>
        </w:rPr>
        <w:t xml:space="preserve">协助做好创新栏目（应用）的设计和开发。</w:t>
      </w:r>
      <w:r/>
    </w:p>
    <w:p>
      <w:pPr>
        <w:ind w:firstLine="560"/>
        <w:spacing w:line="560" w:lineRule="exact"/>
        <w:rPr>
          <w:rFonts w:hint="eastAsia" w:ascii="宋体" w:hAnsi="宋体" w:cs="宋体"/>
          <w:bCs/>
          <w:szCs w:val="28"/>
        </w:rPr>
      </w:pPr>
      <w:r>
        <w:rPr>
          <w:rFonts w:hint="eastAsia" w:ascii="宋体" w:hAnsi="宋体" w:cs="宋体"/>
          <w:bCs/>
          <w:szCs w:val="28"/>
        </w:rPr>
        <w:t xml:space="preserve">2.3专题制作服务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提供各类型专题的实施部署服务，每年的专题服务数量在24个以内（含）。</w:t>
      </w:r>
      <w:r/>
    </w:p>
    <w:p>
      <w:pPr>
        <w:ind w:firstLine="560"/>
        <w:spacing w:line="560" w:lineRule="exact"/>
        <w:rPr>
          <w:rFonts w:hint="eastAsia" w:ascii="宋体" w:hAnsi="宋体" w:cs="宋体"/>
          <w:bCs/>
          <w:szCs w:val="28"/>
        </w:rPr>
      </w:pPr>
      <w:r>
        <w:rPr>
          <w:rFonts w:hint="eastAsia" w:ascii="宋体" w:hAnsi="宋体" w:cs="宋体"/>
          <w:bCs/>
          <w:szCs w:val="28"/>
        </w:rPr>
        <w:t xml:space="preserve">提供各类型专题的电子化服务；</w:t>
      </w:r>
      <w:r/>
    </w:p>
    <w:p>
      <w:pPr>
        <w:ind w:firstLine="560"/>
        <w:spacing w:line="560" w:lineRule="exact"/>
        <w:rPr>
          <w:rFonts w:hint="eastAsia" w:ascii="宋体" w:hAnsi="宋体" w:cs="宋体"/>
          <w:bCs/>
          <w:szCs w:val="28"/>
        </w:rPr>
      </w:pPr>
      <w:r>
        <w:rPr>
          <w:rFonts w:hint="eastAsia" w:ascii="宋体" w:hAnsi="宋体" w:cs="宋体"/>
          <w:bCs/>
          <w:szCs w:val="28"/>
        </w:rPr>
        <w:t xml:space="preserve">能够按时完成并做好各项专题工作的保障与检查。</w:t>
      </w:r>
      <w:r/>
    </w:p>
    <w:p>
      <w:pPr>
        <w:ind w:firstLine="560"/>
        <w:spacing w:line="560" w:lineRule="exact"/>
        <w:rPr>
          <w:rFonts w:hint="eastAsia" w:ascii="宋体" w:hAnsi="宋体" w:cs="宋体"/>
          <w:bCs/>
          <w:szCs w:val="28"/>
        </w:rPr>
      </w:pPr>
      <w:r>
        <w:rPr>
          <w:rFonts w:hint="eastAsia" w:ascii="宋体" w:hAnsi="宋体" w:cs="宋体"/>
          <w:bCs/>
          <w:szCs w:val="28"/>
        </w:rPr>
        <w:t xml:space="preserve">2.4评测整改及咨询服务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提供按照各级评测要求的网站整改咨询与规划服务，并保证方案的合理性、可行性；</w:t>
      </w:r>
      <w:r/>
    </w:p>
    <w:p>
      <w:pPr>
        <w:ind w:firstLine="560"/>
        <w:spacing w:line="560" w:lineRule="exact"/>
        <w:rPr>
          <w:rFonts w:hint="eastAsia" w:ascii="宋体" w:hAnsi="宋体" w:cs="宋体"/>
          <w:bCs/>
          <w:szCs w:val="28"/>
        </w:rPr>
      </w:pPr>
      <w:r>
        <w:rPr>
          <w:rFonts w:hint="eastAsia" w:ascii="宋体" w:hAnsi="宋体" w:cs="宋体"/>
          <w:bCs/>
          <w:szCs w:val="28"/>
        </w:rPr>
        <w:t xml:space="preserve">能够按照各级评测整改的要求，及时对网站的相关内容进行完善，并能够按照要求对现有功能进行整改性开发；</w:t>
      </w:r>
      <w:r/>
    </w:p>
    <w:p>
      <w:pPr>
        <w:ind w:firstLine="560"/>
        <w:spacing w:line="560" w:lineRule="exact"/>
        <w:rPr>
          <w:rFonts w:hint="eastAsia" w:ascii="宋体" w:hAnsi="宋体" w:cs="宋体"/>
          <w:bCs/>
          <w:szCs w:val="28"/>
        </w:rPr>
      </w:pPr>
      <w:r>
        <w:rPr>
          <w:rFonts w:hint="eastAsia" w:ascii="宋体" w:hAnsi="宋体" w:cs="宋体"/>
          <w:bCs/>
          <w:szCs w:val="28"/>
        </w:rPr>
        <w:t xml:space="preserve">利用软件+人工方式根据国办对相关网站普查要求对网站进行多样化监测，及时提供监测报告。同时监测结果数据便于用户及时方便对问题进行整改。</w:t>
      </w:r>
      <w:r/>
    </w:p>
    <w:p>
      <w:pPr>
        <w:ind w:firstLine="560"/>
        <w:spacing w:line="560" w:lineRule="exact"/>
        <w:rPr>
          <w:rFonts w:hint="eastAsia" w:ascii="宋体" w:hAnsi="宋体" w:cs="宋体"/>
          <w:bCs/>
          <w:szCs w:val="28"/>
        </w:rPr>
      </w:pPr>
      <w:r>
        <w:rPr>
          <w:rFonts w:hint="eastAsia" w:ascii="宋体" w:hAnsi="宋体" w:cs="宋体"/>
          <w:bCs/>
          <w:szCs w:val="28"/>
        </w:rPr>
        <w:t xml:space="preserve">结合当前政府门户网站建设的趋势和重点，提供网站建设及日常运行的合理化建议和方案；</w:t>
      </w:r>
      <w:r/>
    </w:p>
    <w:p>
      <w:pPr>
        <w:ind w:firstLine="560"/>
        <w:spacing w:line="560" w:lineRule="exact"/>
        <w:rPr>
          <w:rFonts w:hint="eastAsia" w:ascii="宋体" w:hAnsi="宋体" w:cs="宋体"/>
          <w:bCs/>
          <w:szCs w:val="28"/>
        </w:rPr>
      </w:pPr>
      <w:r>
        <w:rPr>
          <w:rFonts w:hint="eastAsia" w:ascii="宋体" w:hAnsi="宋体" w:cs="宋体"/>
          <w:bCs/>
          <w:szCs w:val="28"/>
        </w:rPr>
        <w:t xml:space="preserve">2.5系统间的数据调用和页面整合服务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提供和金坛区政府其他应用系统间的数据调用和页面整合的技术支持和服务；</w:t>
      </w:r>
      <w:r/>
    </w:p>
    <w:p>
      <w:pPr>
        <w:ind w:firstLine="560"/>
        <w:spacing w:line="560" w:lineRule="exact"/>
        <w:rPr>
          <w:rFonts w:hint="eastAsia" w:ascii="宋体" w:hAnsi="宋体" w:cs="宋体"/>
          <w:bCs/>
          <w:szCs w:val="28"/>
        </w:rPr>
      </w:pPr>
      <w:r>
        <w:rPr>
          <w:rFonts w:hint="eastAsia" w:ascii="宋体" w:hAnsi="宋体" w:cs="宋体"/>
          <w:bCs/>
          <w:szCs w:val="28"/>
        </w:rPr>
        <w:t xml:space="preserve">2.6相关系统技术维护服务（定期、不定期及全市同步升级）</w:t>
      </w:r>
      <w:r/>
    </w:p>
    <w:p>
      <w:pPr>
        <w:ind w:firstLine="560"/>
        <w:spacing w:line="560" w:lineRule="exact"/>
        <w:rPr>
          <w:rFonts w:hint="eastAsia" w:ascii="宋体" w:hAnsi="宋体" w:cs="宋体"/>
          <w:bCs/>
          <w:szCs w:val="28"/>
        </w:rPr>
      </w:pPr>
      <w:r>
        <w:rPr>
          <w:rFonts w:hint="eastAsia" w:ascii="宋体" w:hAnsi="宋体" w:cs="宋体"/>
          <w:bCs/>
          <w:szCs w:val="28"/>
        </w:rPr>
        <w:t xml:space="preserve">提供GIMS框架平台系统升级服务；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提供云平台资源管理系统升级服务；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提供HTML代码生成管理系统升级服务；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提供GI集群认证中心平台升级服务；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提供内容管理系统升级服务；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提供在线访谈系统升级服务；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提供云检索系统升级服务；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提供业务统计系统升级服务；</w:t>
      </w:r>
      <w:r>
        <w:rPr>
          <w:rFonts w:hint="eastAsia" w:ascii="宋体" w:hAnsi="宋体" w:cs="宋体"/>
          <w:bCs/>
          <w:szCs w:val="28"/>
        </w:rPr>
        <w:tab/>
      </w:r>
      <w:r/>
    </w:p>
    <w:p>
      <w:pPr>
        <w:ind w:firstLine="560"/>
        <w:spacing w:line="560" w:lineRule="exact"/>
        <w:rPr>
          <w:rFonts w:hint="eastAsia" w:ascii="宋体" w:hAnsi="宋体" w:cs="宋体"/>
          <w:bCs/>
          <w:szCs w:val="28"/>
        </w:rPr>
      </w:pPr>
      <w:r>
        <w:rPr>
          <w:rFonts w:hint="eastAsia" w:ascii="宋体" w:hAnsi="宋体" w:cs="宋体"/>
          <w:bCs/>
          <w:szCs w:val="28"/>
        </w:rPr>
        <w:t xml:space="preserve">2.7网站（栏目）群相关应用系统服务</w:t>
      </w:r>
      <w:r/>
    </w:p>
    <w:p>
      <w:pPr>
        <w:ind w:firstLine="560"/>
        <w:spacing w:line="560" w:lineRule="exact"/>
        <w:rPr>
          <w:rFonts w:hint="eastAsia" w:ascii="宋体" w:hAnsi="宋体" w:cs="宋体"/>
          <w:bCs/>
          <w:szCs w:val="28"/>
        </w:rPr>
      </w:pPr>
      <w:r>
        <w:rPr>
          <w:rFonts w:hint="eastAsia" w:ascii="宋体" w:hAnsi="宋体" w:cs="宋体"/>
          <w:bCs/>
          <w:szCs w:val="28"/>
        </w:rPr>
        <w:t xml:space="preserve">实现包括对网站应用系统、相关中间件及服务器操作系统的日常技术支持、系统日常维护、系统状态运行维护、系统故障诊断、事故处理等服务。</w:t>
      </w:r>
      <w:r/>
    </w:p>
    <w:p>
      <w:pPr>
        <w:ind w:firstLine="560"/>
        <w:spacing w:line="560" w:lineRule="exact"/>
        <w:rPr>
          <w:rFonts w:hint="eastAsia" w:ascii="宋体" w:hAnsi="宋体" w:cs="宋体"/>
          <w:bCs/>
          <w:szCs w:val="28"/>
        </w:rPr>
      </w:pPr>
      <w:r>
        <w:rPr>
          <w:rFonts w:hint="eastAsia" w:ascii="宋体" w:hAnsi="宋体" w:cs="宋体"/>
          <w:bCs/>
          <w:szCs w:val="28"/>
        </w:rPr>
        <w:t xml:space="preserve">（1）日常技术支持服务：</w:t>
      </w:r>
      <w:r/>
    </w:p>
    <w:p>
      <w:pPr>
        <w:ind w:firstLine="560"/>
        <w:spacing w:line="560" w:lineRule="exact"/>
        <w:rPr>
          <w:rFonts w:hint="eastAsia" w:ascii="宋体" w:hAnsi="宋体" w:cs="宋体"/>
          <w:bCs/>
          <w:szCs w:val="28"/>
        </w:rPr>
      </w:pPr>
      <w:r>
        <w:rPr>
          <w:rFonts w:hint="eastAsia" w:ascii="宋体" w:hAnsi="宋体" w:cs="宋体"/>
          <w:bCs/>
          <w:szCs w:val="28"/>
        </w:rPr>
        <w:t xml:space="preserve">操作系统维护：每三个月对操作系统进行一次全面维护；</w:t>
      </w:r>
      <w:r/>
    </w:p>
    <w:p>
      <w:pPr>
        <w:ind w:firstLine="560"/>
        <w:spacing w:line="560" w:lineRule="exact"/>
        <w:rPr>
          <w:rFonts w:hint="eastAsia" w:ascii="宋体" w:hAnsi="宋体" w:cs="宋体"/>
          <w:bCs/>
          <w:szCs w:val="28"/>
        </w:rPr>
      </w:pPr>
      <w:r>
        <w:rPr>
          <w:rFonts w:hint="eastAsia" w:ascii="宋体" w:hAnsi="宋体" w:cs="宋体"/>
          <w:bCs/>
          <w:szCs w:val="28"/>
        </w:rPr>
        <w:t xml:space="preserve">数据库维护：每三个月对数据库进行一次全面维护，包括垃圾数据清理、log日志整理、数据备份等；</w:t>
      </w:r>
      <w:r/>
    </w:p>
    <w:p>
      <w:pPr>
        <w:ind w:firstLine="560"/>
        <w:spacing w:line="560" w:lineRule="exact"/>
        <w:rPr>
          <w:rFonts w:hint="eastAsia" w:ascii="宋体" w:hAnsi="宋体" w:cs="宋体"/>
          <w:bCs/>
          <w:szCs w:val="28"/>
        </w:rPr>
      </w:pPr>
      <w:r>
        <w:rPr>
          <w:rFonts w:hint="eastAsia" w:ascii="宋体" w:hAnsi="宋体" w:cs="宋体"/>
          <w:bCs/>
          <w:szCs w:val="28"/>
        </w:rPr>
        <w:t xml:space="preserve">服务器维护：每月定时对服务器进行维护，包括网络安全和网络性能检查和修正；</w:t>
      </w:r>
      <w:r/>
    </w:p>
    <w:p>
      <w:pPr>
        <w:ind w:firstLine="560"/>
        <w:spacing w:line="560" w:lineRule="exact"/>
        <w:rPr>
          <w:rFonts w:hint="eastAsia" w:ascii="宋体" w:hAnsi="宋体" w:cs="宋体"/>
          <w:bCs/>
          <w:szCs w:val="28"/>
        </w:rPr>
      </w:pPr>
      <w:r>
        <w:rPr>
          <w:rFonts w:hint="eastAsia" w:ascii="宋体" w:hAnsi="宋体" w:cs="宋体"/>
          <w:bCs/>
          <w:szCs w:val="28"/>
        </w:rPr>
        <w:t xml:space="preserve">提供阶段性系统维护和升级建议；</w:t>
      </w:r>
      <w:r/>
    </w:p>
    <w:p>
      <w:pPr>
        <w:ind w:firstLine="560"/>
        <w:spacing w:line="560" w:lineRule="exact"/>
        <w:rPr>
          <w:rFonts w:hint="eastAsia" w:ascii="宋体" w:hAnsi="宋体" w:cs="宋体"/>
          <w:bCs/>
          <w:szCs w:val="28"/>
        </w:rPr>
      </w:pPr>
      <w:r>
        <w:rPr>
          <w:rFonts w:hint="eastAsia" w:ascii="宋体" w:hAnsi="宋体" w:cs="宋体"/>
          <w:bCs/>
          <w:szCs w:val="28"/>
        </w:rPr>
        <w:t xml:space="preserve">及时提供操作系统和数据库的补丁包；</w:t>
      </w:r>
      <w:r/>
    </w:p>
    <w:p>
      <w:pPr>
        <w:ind w:firstLine="560"/>
        <w:spacing w:line="560" w:lineRule="exact"/>
        <w:rPr>
          <w:rFonts w:hint="eastAsia" w:ascii="宋体" w:hAnsi="宋体" w:cs="宋体"/>
          <w:bCs/>
          <w:szCs w:val="28"/>
        </w:rPr>
      </w:pPr>
      <w:r>
        <w:rPr>
          <w:rFonts w:hint="eastAsia" w:ascii="宋体" w:hAnsi="宋体" w:cs="宋体"/>
          <w:bCs/>
          <w:szCs w:val="28"/>
        </w:rPr>
        <w:t xml:space="preserve">网站日常用户管理及权限管理服务；</w:t>
      </w:r>
      <w:r/>
    </w:p>
    <w:p>
      <w:pPr>
        <w:ind w:firstLine="560"/>
        <w:spacing w:line="560" w:lineRule="exact"/>
        <w:rPr>
          <w:rFonts w:hint="eastAsia" w:ascii="宋体" w:hAnsi="宋体" w:cs="宋体"/>
          <w:bCs/>
          <w:szCs w:val="28"/>
        </w:rPr>
      </w:pPr>
      <w:r>
        <w:rPr>
          <w:rFonts w:hint="eastAsia" w:ascii="宋体" w:hAnsi="宋体" w:cs="宋体"/>
          <w:bCs/>
          <w:szCs w:val="28"/>
        </w:rPr>
        <w:t xml:space="preserve">（2）系统状态运行服务：</w:t>
      </w:r>
      <w:r/>
    </w:p>
    <w:p>
      <w:pPr>
        <w:ind w:firstLine="560"/>
        <w:spacing w:line="560" w:lineRule="exact"/>
        <w:rPr>
          <w:rFonts w:hint="eastAsia" w:ascii="宋体" w:hAnsi="宋体" w:cs="宋体"/>
          <w:bCs/>
          <w:szCs w:val="28"/>
        </w:rPr>
      </w:pPr>
      <w:r>
        <w:rPr>
          <w:rFonts w:hint="eastAsia" w:ascii="宋体" w:hAnsi="宋体" w:cs="宋体"/>
          <w:bCs/>
          <w:szCs w:val="28"/>
        </w:rPr>
        <w:t xml:space="preserve">要求提供7*24小时的政府网站（栏目）群内容管理系统正常运行技术保障维护服务。包括对各子网站提供日常运行状况检查、监控服务；对系统进行周期性健康巡检并提供巡检报告；对系统进行性能评估并提供系统优化建议；对系统使用过程中的Bug进行记录汇总，并跟进修改状态等；</w:t>
      </w:r>
      <w:r/>
    </w:p>
    <w:p>
      <w:pPr>
        <w:ind w:firstLine="560"/>
        <w:spacing w:line="560" w:lineRule="exact"/>
        <w:rPr>
          <w:rFonts w:hint="eastAsia" w:ascii="宋体" w:hAnsi="宋体" w:cs="宋体"/>
          <w:bCs/>
          <w:szCs w:val="28"/>
        </w:rPr>
      </w:pPr>
      <w:r>
        <w:rPr>
          <w:rFonts w:hint="eastAsia" w:ascii="宋体" w:hAnsi="宋体" w:cs="宋体"/>
          <w:bCs/>
          <w:szCs w:val="28"/>
        </w:rPr>
        <w:t xml:space="preserve">（3）系统故障诊断服务：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提供在网站内容管理系统运行过程中出现的系统运行故障进行故障诊断、故障跟踪处理，并详细记录故障处理记录；</w:t>
      </w:r>
      <w:r/>
    </w:p>
    <w:p>
      <w:pPr>
        <w:ind w:firstLine="560"/>
        <w:spacing w:line="560" w:lineRule="exact"/>
        <w:rPr>
          <w:rFonts w:hint="eastAsia" w:ascii="宋体" w:hAnsi="宋体" w:cs="宋体"/>
          <w:bCs/>
          <w:szCs w:val="28"/>
        </w:rPr>
      </w:pPr>
      <w:r>
        <w:rPr>
          <w:rFonts w:hint="eastAsia" w:ascii="宋体" w:hAnsi="宋体" w:cs="宋体"/>
          <w:bCs/>
          <w:szCs w:val="28"/>
        </w:rPr>
        <w:t xml:space="preserve">（4）事故处理服务：</w:t>
      </w:r>
      <w:r/>
    </w:p>
    <w:p>
      <w:pPr>
        <w:ind w:firstLine="560"/>
        <w:spacing w:line="560" w:lineRule="exact"/>
        <w:rPr>
          <w:rFonts w:hint="eastAsia" w:ascii="宋体" w:hAnsi="宋体" w:cs="宋体"/>
          <w:bCs/>
          <w:szCs w:val="28"/>
        </w:rPr>
      </w:pPr>
      <w:r>
        <w:rPr>
          <w:rFonts w:hint="eastAsia" w:ascii="宋体" w:hAnsi="宋体" w:cs="宋体"/>
          <w:bCs/>
          <w:szCs w:val="28"/>
        </w:rPr>
        <w:t xml:space="preserve">制定应急预案及在网站内容管理系统运行过程中出现重大事故时协助区电子政务中心进行应急处理。</w:t>
      </w:r>
      <w:r/>
    </w:p>
    <w:p>
      <w:pPr>
        <w:ind w:firstLine="560"/>
        <w:spacing w:line="560" w:lineRule="exact"/>
        <w:rPr>
          <w:rFonts w:hint="eastAsia" w:ascii="宋体" w:hAnsi="宋体" w:cs="宋体"/>
          <w:bCs/>
          <w:szCs w:val="28"/>
        </w:rPr>
      </w:pPr>
      <w:r>
        <w:rPr>
          <w:rFonts w:hint="eastAsia" w:ascii="宋体" w:hAnsi="宋体" w:cs="宋体"/>
          <w:bCs/>
          <w:szCs w:val="28"/>
        </w:rPr>
        <w:t xml:space="preserve">2.8服务器虚拟化服务</w:t>
      </w:r>
      <w:r/>
    </w:p>
    <w:p>
      <w:pPr>
        <w:ind w:firstLine="560"/>
        <w:spacing w:line="560" w:lineRule="exact"/>
        <w:rPr>
          <w:rFonts w:hint="eastAsia" w:ascii="宋体" w:hAnsi="宋体" w:cs="宋体"/>
          <w:bCs/>
          <w:szCs w:val="28"/>
        </w:rPr>
      </w:pPr>
      <w:r>
        <w:rPr>
          <w:rFonts w:hint="eastAsia" w:ascii="宋体" w:hAnsi="宋体" w:cs="宋体"/>
          <w:bCs/>
          <w:szCs w:val="28"/>
        </w:rPr>
        <w:t xml:space="preserve">能够对网站服务器应用情况提供现状分析报告，并提供虚拟化参数指标、并制定工作计划；</w:t>
      </w:r>
      <w:r/>
    </w:p>
    <w:p>
      <w:pPr>
        <w:ind w:firstLine="560"/>
        <w:spacing w:line="560" w:lineRule="exact"/>
        <w:rPr>
          <w:rFonts w:hint="eastAsia" w:ascii="宋体" w:hAnsi="宋体" w:cs="宋体"/>
          <w:bCs/>
          <w:szCs w:val="28"/>
        </w:rPr>
      </w:pPr>
      <w:r>
        <w:rPr>
          <w:rFonts w:hint="eastAsia" w:ascii="宋体" w:hAnsi="宋体" w:cs="宋体"/>
          <w:bCs/>
          <w:szCs w:val="28"/>
        </w:rPr>
        <w:t xml:space="preserve">做好系统迁移工作，并对移植后所属网站相关应用系统、数据完整的测试调整工作，并保证提供24小时不间断服务；</w:t>
      </w:r>
      <w:r/>
    </w:p>
    <w:p>
      <w:pPr>
        <w:ind w:firstLine="560"/>
        <w:spacing w:line="560" w:lineRule="exact"/>
        <w:rPr>
          <w:rFonts w:hint="eastAsia" w:ascii="宋体" w:hAnsi="宋体" w:cs="宋体"/>
          <w:bCs/>
          <w:szCs w:val="28"/>
        </w:rPr>
      </w:pPr>
      <w:r>
        <w:rPr>
          <w:rFonts w:hint="eastAsia" w:ascii="宋体" w:hAnsi="宋体" w:cs="宋体"/>
          <w:bCs/>
          <w:szCs w:val="28"/>
        </w:rPr>
        <w:t xml:space="preserve">对移植数据进行检验测试，需要出具相关的测试报告，并投入正式运行；</w:t>
      </w:r>
      <w:r/>
    </w:p>
    <w:p>
      <w:pPr>
        <w:ind w:firstLine="560"/>
        <w:spacing w:line="560" w:lineRule="exact"/>
        <w:rPr>
          <w:rFonts w:hint="eastAsia" w:ascii="宋体" w:hAnsi="宋体" w:cs="宋体"/>
          <w:bCs/>
          <w:szCs w:val="28"/>
        </w:rPr>
      </w:pPr>
      <w:r>
        <w:rPr>
          <w:rFonts w:hint="eastAsia" w:ascii="宋体" w:hAnsi="宋体" w:cs="宋体"/>
          <w:bCs/>
          <w:szCs w:val="28"/>
        </w:rPr>
        <w:t xml:space="preserve">负责虚拟平台的监控、切换和维护工作；</w:t>
      </w:r>
      <w:r/>
    </w:p>
    <w:p>
      <w:pPr>
        <w:ind w:firstLine="560"/>
        <w:spacing w:line="560" w:lineRule="exact"/>
        <w:rPr>
          <w:rFonts w:hint="eastAsia" w:ascii="宋体" w:hAnsi="宋体" w:cs="宋体"/>
          <w:bCs/>
          <w:szCs w:val="28"/>
        </w:rPr>
      </w:pPr>
      <w:r>
        <w:rPr>
          <w:rFonts w:hint="eastAsia" w:ascii="宋体" w:hAnsi="宋体" w:cs="宋体"/>
          <w:bCs/>
          <w:szCs w:val="28"/>
        </w:rPr>
        <w:t xml:space="preserve">2.9系统保障服务</w:t>
      </w:r>
      <w:r/>
    </w:p>
    <w:p>
      <w:pPr>
        <w:ind w:firstLine="560"/>
        <w:spacing w:line="560" w:lineRule="exact"/>
        <w:rPr>
          <w:rFonts w:hint="eastAsia" w:ascii="宋体" w:hAnsi="宋体" w:cs="宋体"/>
          <w:bCs/>
          <w:szCs w:val="28"/>
        </w:rPr>
      </w:pPr>
      <w:r>
        <w:rPr>
          <w:rFonts w:hint="eastAsia" w:ascii="宋体" w:hAnsi="宋体" w:cs="宋体"/>
          <w:bCs/>
          <w:szCs w:val="28"/>
        </w:rPr>
        <w:t xml:space="preserve">每天检查网站运行是否正常，保证网站首页链接正常，访问畅通，现有系统均能正常使用（但由于ISP方因素，计算机遭黑客攻击，计算机病毒，政府管制所造成的暂时性关闭等影响网络正常运营情况除外）；</w:t>
      </w:r>
      <w:r/>
    </w:p>
    <w:p>
      <w:pPr>
        <w:ind w:firstLine="560"/>
        <w:spacing w:line="560" w:lineRule="exact"/>
        <w:rPr>
          <w:rFonts w:hint="eastAsia" w:ascii="宋体" w:hAnsi="宋体" w:cs="宋体"/>
          <w:bCs/>
          <w:szCs w:val="28"/>
        </w:rPr>
      </w:pPr>
      <w:r>
        <w:rPr>
          <w:rFonts w:hint="eastAsia" w:ascii="宋体" w:hAnsi="宋体" w:cs="宋体"/>
          <w:bCs/>
          <w:szCs w:val="28"/>
        </w:rPr>
        <w:t xml:space="preserve">每天两次定时对网站外部链接栏目和抓取栏目进行检查，保证这些栏目内容正常显示，运行稳定流畅；</w:t>
      </w:r>
      <w:r/>
    </w:p>
    <w:p>
      <w:pPr>
        <w:ind w:firstLine="560"/>
        <w:spacing w:line="560" w:lineRule="exact"/>
        <w:rPr>
          <w:rFonts w:hint="eastAsia" w:ascii="宋体" w:hAnsi="宋体" w:cs="宋体"/>
          <w:bCs/>
          <w:szCs w:val="28"/>
        </w:rPr>
      </w:pPr>
      <w:r>
        <w:rPr>
          <w:rFonts w:hint="eastAsia" w:ascii="宋体" w:hAnsi="宋体" w:cs="宋体"/>
          <w:bCs/>
          <w:szCs w:val="28"/>
        </w:rPr>
        <w:t xml:space="preserve">2.10各单位系统信息员培训服务</w:t>
      </w:r>
      <w:r/>
    </w:p>
    <w:p>
      <w:pPr>
        <w:ind w:firstLine="560"/>
        <w:spacing w:line="560" w:lineRule="exact"/>
        <w:rPr>
          <w:rFonts w:hint="eastAsia" w:ascii="宋体" w:hAnsi="宋体" w:cs="宋体"/>
          <w:bCs/>
          <w:szCs w:val="28"/>
        </w:rPr>
      </w:pPr>
      <w:r>
        <w:rPr>
          <w:rFonts w:hint="eastAsia" w:ascii="宋体" w:hAnsi="宋体" w:cs="宋体"/>
          <w:bCs/>
          <w:szCs w:val="28"/>
        </w:rPr>
        <w:t xml:space="preserve">提供7*8小时的系统操作远程或电话支持服务；提供一年一次的各单位网站信息员的操作集中培训服务。</w:t>
      </w:r>
      <w:r/>
    </w:p>
    <w:p>
      <w:pPr>
        <w:ind w:firstLine="560"/>
        <w:spacing w:line="560" w:lineRule="exact"/>
        <w:rPr>
          <w:rFonts w:hint="eastAsia" w:ascii="宋体" w:hAnsi="宋体" w:cs="宋体"/>
          <w:szCs w:val="28"/>
        </w:rPr>
      </w:pPr>
      <w:r>
        <w:rPr>
          <w:rFonts w:hint="eastAsia" w:ascii="宋体" w:hAnsi="宋体" w:cs="宋体"/>
          <w:szCs w:val="28"/>
        </w:rPr>
      </w:r>
      <w:r/>
    </w:p>
    <w:p>
      <w:pPr>
        <w:pStyle w:val="1052"/>
        <w:ind w:firstLine="562"/>
        <w:spacing w:line="560" w:lineRule="exact"/>
        <w:rPr>
          <w:lang w:val="en-US"/>
        </w:rPr>
      </w:pPr>
      <w:r>
        <w:rPr>
          <w:rFonts w:hint="eastAsia" w:ascii="宋体" w:hAnsi="宋体" w:eastAsia="宋体" w:cs="宋体"/>
          <w:szCs w:val="28"/>
        </w:rPr>
        <w:t xml:space="preserve">★</w:t>
      </w:r>
      <w:r>
        <w:rPr>
          <w:rFonts w:hint="eastAsia"/>
          <w:lang w:val="en-US"/>
        </w:rPr>
        <w:t xml:space="preserve">03包</w:t>
      </w:r>
      <w:r/>
    </w:p>
    <w:p>
      <w:pPr>
        <w:ind w:firstLine="560"/>
        <w:spacing w:line="560" w:lineRule="exact"/>
        <w:rPr>
          <w:rFonts w:hint="eastAsia" w:ascii="宋体" w:hAnsi="宋体" w:cs="宋体"/>
          <w:szCs w:val="28"/>
        </w:rPr>
      </w:pPr>
      <w:r>
        <w:rPr>
          <w:rFonts w:hint="eastAsia" w:ascii="宋体" w:hAnsi="宋体" w:cs="宋体"/>
        </w:rPr>
        <w:t xml:space="preserve">对金坛区人民</w:t>
      </w:r>
      <w:r>
        <w:rPr>
          <w:rFonts w:hint="eastAsia" w:ascii="宋体" w:hAnsi="宋体" w:cs="宋体"/>
          <w:lang w:val="zh-CN"/>
        </w:rPr>
        <w:t xml:space="preserve">政府门户网站内容</w:t>
      </w:r>
      <w:r>
        <w:rPr>
          <w:rFonts w:hint="eastAsia" w:ascii="宋体" w:hAnsi="宋体" w:cs="宋体"/>
        </w:rPr>
        <w:t xml:space="preserve">进行</w:t>
      </w:r>
      <w:r>
        <w:rPr>
          <w:rFonts w:hint="eastAsia" w:ascii="宋体" w:hAnsi="宋体" w:cs="宋体"/>
          <w:lang w:val="zh-CN"/>
        </w:rPr>
        <w:t xml:space="preserve">常态化检测服务，</w:t>
      </w:r>
      <w:r>
        <w:rPr>
          <w:rFonts w:hint="eastAsia" w:ascii="宋体" w:hAnsi="宋体" w:cs="宋体"/>
        </w:rPr>
        <w:t xml:space="preserve">包括</w:t>
      </w:r>
      <w:r>
        <w:rPr>
          <w:rFonts w:hint="eastAsia" w:ascii="宋体" w:hAnsi="宋体" w:cs="宋体"/>
          <w:szCs w:val="28"/>
        </w:rPr>
        <w:t xml:space="preserve">每日错别字值班告警；每月错别字检测报告；每月暗链、伪链、无效链接检测报告；每月普查指标检测报告；24小时值班读网服务等内容。</w:t>
      </w:r>
      <w:r/>
    </w:p>
    <w:p>
      <w:pPr>
        <w:ind w:firstLine="0"/>
        <w:spacing w:line="560" w:lineRule="exact"/>
        <w:rPr>
          <w:rFonts w:hint="eastAsia" w:ascii="宋体" w:hAnsi="宋体" w:cs="宋体"/>
          <w:b/>
          <w:szCs w:val="28"/>
        </w:rPr>
      </w:pPr>
      <w:r>
        <w:rPr>
          <w:rFonts w:hint="eastAsia" w:ascii="宋体" w:hAnsi="宋体" w:cs="宋体"/>
          <w:b/>
          <w:szCs w:val="28"/>
        </w:rPr>
        <w:t xml:space="preserve">    一、服务内容及要求</w:t>
      </w:r>
      <w:r/>
    </w:p>
    <w:p>
      <w:pPr>
        <w:ind w:firstLine="843"/>
        <w:spacing w:line="560" w:lineRule="exact"/>
        <w:rPr>
          <w:rFonts w:hint="eastAsia" w:ascii="宋体" w:hAnsi="宋体" w:cs="宋体"/>
          <w:b/>
          <w:bCs/>
          <w:szCs w:val="28"/>
        </w:rPr>
      </w:pPr>
      <w:r>
        <w:rPr>
          <w:rFonts w:hint="eastAsia" w:ascii="宋体" w:hAnsi="宋体" w:cs="宋体"/>
          <w:b/>
          <w:bCs/>
          <w:szCs w:val="28"/>
        </w:rPr>
        <w:t xml:space="preserve">1.网站内容安全检测服务</w:t>
      </w:r>
      <w:r/>
    </w:p>
    <w:p>
      <w:pPr>
        <w:ind w:firstLine="560"/>
        <w:spacing w:line="560" w:lineRule="exact"/>
        <w:rPr>
          <w:rFonts w:hint="eastAsia" w:ascii="宋体" w:hAnsi="宋体" w:cs="宋体"/>
          <w:szCs w:val="28"/>
        </w:rPr>
      </w:pPr>
      <w:r>
        <w:rPr>
          <w:rFonts w:hint="eastAsia" w:ascii="宋体" w:hAnsi="宋体" w:cs="宋体"/>
          <w:szCs w:val="28"/>
        </w:rPr>
        <w:t xml:space="preserve">（1）提供网站内容安全检测系统及本项目中需要用到的服务器及相应网络带宽。</w:t>
      </w:r>
      <w:r/>
    </w:p>
    <w:p>
      <w:pPr>
        <w:ind w:firstLine="560"/>
        <w:spacing w:line="560" w:lineRule="exact"/>
        <w:rPr>
          <w:rFonts w:hint="eastAsia" w:ascii="宋体" w:hAnsi="宋体" w:cs="宋体"/>
          <w:szCs w:val="28"/>
        </w:rPr>
      </w:pPr>
      <w:r>
        <w:rPr>
          <w:rFonts w:hint="eastAsia" w:ascii="宋体" w:hAnsi="宋体" w:cs="宋体"/>
          <w:szCs w:val="28"/>
        </w:rPr>
        <w:t xml:space="preserve">（2）首次对全站做全面检查，检查内容包含：全站无效链接、暗链、伪链；全站文字安全日常监测、敏感词汇等；全站栏目更新情况是否符合《国务院办公厅秘书局关于印发政府网站与政务新媒体检查指标、监管工作年度考核指标的通知》（国办秘函〔2019〕19号）有关要求。在合同成立后一个月内形成检查报告。</w:t>
      </w:r>
      <w:r/>
    </w:p>
    <w:p>
      <w:pPr>
        <w:ind w:firstLine="560"/>
        <w:spacing w:line="560" w:lineRule="exact"/>
        <w:rPr>
          <w:rFonts w:hint="eastAsia" w:ascii="宋体" w:hAnsi="宋体" w:cs="宋体"/>
          <w:szCs w:val="28"/>
        </w:rPr>
      </w:pPr>
      <w:r>
        <w:rPr>
          <w:rFonts w:hint="eastAsia" w:ascii="宋体" w:hAnsi="宋体" w:cs="宋体"/>
          <w:szCs w:val="28"/>
        </w:rPr>
        <w:t xml:space="preserve">（3）每日17 : 00点前向用户提供网站内容安全检测结果：每日扫描用户网站指定网站，记录每次扫描网页的内容错误检测结果，一旦发现内容错误立即告警，属于严重错误的，第一时间通过电话、微信、邮件等方式向网站单位联系人进行告警。</w:t>
      </w:r>
      <w:r/>
    </w:p>
    <w:p>
      <w:pPr>
        <w:ind w:firstLine="560"/>
        <w:spacing w:line="560" w:lineRule="exact"/>
        <w:rPr>
          <w:rFonts w:hint="eastAsia" w:ascii="宋体" w:hAnsi="宋体" w:cs="宋体"/>
          <w:szCs w:val="28"/>
        </w:rPr>
      </w:pPr>
      <w:r>
        <w:rPr>
          <w:rFonts w:hint="eastAsia" w:ascii="宋体" w:hAnsi="宋体" w:cs="宋体"/>
          <w:szCs w:val="28"/>
        </w:rPr>
        <w:t xml:space="preserve">（4）每日增量扫描页面数量为1000页，经双方约定后设置具体重点监测栏目，无具体栏目数量限制；每月为用户网站提供全站扫描。</w:t>
      </w:r>
      <w:r/>
    </w:p>
    <w:p>
      <w:pPr>
        <w:ind w:firstLine="560"/>
        <w:spacing w:line="560" w:lineRule="exact"/>
        <w:rPr>
          <w:rFonts w:hint="eastAsia" w:ascii="宋体" w:hAnsi="宋体" w:cs="宋体"/>
          <w:szCs w:val="28"/>
        </w:rPr>
      </w:pPr>
      <w:r>
        <w:rPr>
          <w:rFonts w:hint="eastAsia" w:ascii="宋体" w:hAnsi="宋体" w:cs="宋体"/>
          <w:szCs w:val="28"/>
        </w:rPr>
        <w:t xml:space="preserve">（5）提供短信通信平台及短信费用。</w:t>
      </w:r>
      <w:r/>
    </w:p>
    <w:p>
      <w:pPr>
        <w:ind w:firstLine="560"/>
        <w:spacing w:line="560" w:lineRule="exact"/>
        <w:rPr>
          <w:rFonts w:hint="eastAsia" w:ascii="宋体" w:hAnsi="宋体" w:cs="宋体"/>
          <w:szCs w:val="28"/>
        </w:rPr>
      </w:pPr>
      <w:r>
        <w:rPr>
          <w:rFonts w:hint="eastAsia" w:ascii="宋体" w:hAnsi="宋体" w:cs="宋体"/>
          <w:szCs w:val="28"/>
        </w:rPr>
        <w:t xml:space="preserve">（6）提供的网站文字安全日常监测范围包括：</w:t>
      </w:r>
      <w:r/>
    </w:p>
    <w:p>
      <w:pPr>
        <w:ind w:firstLine="560"/>
        <w:spacing w:line="560" w:lineRule="exact"/>
        <w:rPr>
          <w:rFonts w:hint="eastAsia" w:ascii="宋体" w:hAnsi="宋体" w:cs="宋体"/>
          <w:szCs w:val="28"/>
        </w:rPr>
      </w:pPr>
      <w:r>
        <w:rPr>
          <w:rFonts w:hint="eastAsia" w:ascii="宋体" w:hAnsi="宋体" w:cs="宋体"/>
          <w:szCs w:val="28"/>
        </w:rPr>
        <w:t xml:space="preserve">日常用语、成语、领导人姓名、地名、专业术语等。</w:t>
      </w:r>
      <w:r/>
    </w:p>
    <w:p>
      <w:pPr>
        <w:ind w:firstLine="540"/>
        <w:jc w:val="left"/>
        <w:spacing w:line="560" w:lineRule="exact"/>
        <w:rPr>
          <w:rFonts w:hint="eastAsia" w:ascii="宋体" w:hAnsi="宋体" w:cs="宋体"/>
          <w:b/>
          <w:bCs/>
          <w:szCs w:val="28"/>
        </w:rPr>
      </w:pPr>
      <w:r>
        <w:rPr>
          <w:rFonts w:hint="eastAsia" w:ascii="宋体" w:hAnsi="宋体" w:cs="宋体"/>
          <w:b/>
          <w:bCs/>
          <w:szCs w:val="28"/>
        </w:rPr>
        <w:t xml:space="preserve">2.网站敏感词汇监控服务：</w:t>
      </w:r>
      <w:r/>
    </w:p>
    <w:p>
      <w:pPr>
        <w:ind w:firstLine="540"/>
        <w:jc w:val="left"/>
        <w:spacing w:line="560" w:lineRule="exact"/>
        <w:rPr>
          <w:rFonts w:hint="eastAsia" w:ascii="宋体" w:hAnsi="宋体" w:cs="宋体"/>
          <w:szCs w:val="28"/>
        </w:rPr>
      </w:pPr>
      <w:r>
        <w:rPr>
          <w:rFonts w:hint="eastAsia" w:ascii="宋体" w:hAnsi="宋体" w:cs="宋体"/>
          <w:szCs w:val="28"/>
        </w:rPr>
        <w:t xml:space="preserve">每天扫描用户网站，网站重点监测页面文字的有关反动、色情等敏感词汇，如果出现任何问题应当立即短信及邮件告警。</w:t>
      </w:r>
      <w:r/>
    </w:p>
    <w:p>
      <w:pPr>
        <w:ind w:firstLine="540"/>
        <w:jc w:val="left"/>
        <w:spacing w:line="560" w:lineRule="exact"/>
        <w:rPr>
          <w:rFonts w:hint="eastAsia" w:ascii="宋体" w:hAnsi="宋体" w:cs="宋体"/>
          <w:szCs w:val="28"/>
        </w:rPr>
      </w:pPr>
      <w:r>
        <w:rPr>
          <w:rFonts w:hint="eastAsia" w:ascii="宋体" w:hAnsi="宋体" w:cs="宋体"/>
          <w:szCs w:val="28"/>
        </w:rPr>
        <w:t xml:space="preserve">具体涉及敏感内容如下：</w:t>
      </w:r>
      <w:r/>
    </w:p>
    <w:p>
      <w:pPr>
        <w:ind w:firstLine="540"/>
        <w:jc w:val="left"/>
        <w:spacing w:line="560" w:lineRule="exact"/>
        <w:rPr>
          <w:rFonts w:hint="eastAsia" w:ascii="宋体" w:hAnsi="宋体" w:cs="宋体"/>
          <w:szCs w:val="28"/>
        </w:rPr>
      </w:pPr>
      <w:r>
        <w:rPr>
          <w:rFonts w:hint="eastAsia" w:ascii="宋体" w:hAnsi="宋体" w:cs="宋体"/>
          <w:szCs w:val="28"/>
        </w:rPr>
        <w:t xml:space="preserve">（1）军队番号</w:t>
      </w:r>
      <w:r/>
    </w:p>
    <w:p>
      <w:pPr>
        <w:ind w:firstLine="540"/>
        <w:jc w:val="left"/>
        <w:spacing w:line="560" w:lineRule="exact"/>
        <w:rPr>
          <w:rFonts w:hint="eastAsia" w:ascii="宋体" w:hAnsi="宋体" w:cs="宋体"/>
          <w:szCs w:val="28"/>
        </w:rPr>
      </w:pPr>
      <w:r>
        <w:rPr>
          <w:rFonts w:hint="eastAsia" w:ascii="宋体" w:hAnsi="宋体" w:cs="宋体"/>
          <w:szCs w:val="28"/>
        </w:rPr>
        <w:t xml:space="preserve">《中国人民解放军保密条例》规定师以下部队番号不得公开。</w:t>
      </w:r>
      <w:r/>
    </w:p>
    <w:p>
      <w:pPr>
        <w:ind w:firstLine="540"/>
        <w:jc w:val="left"/>
        <w:spacing w:line="560" w:lineRule="exact"/>
        <w:rPr>
          <w:rFonts w:hint="eastAsia" w:ascii="宋体" w:hAnsi="宋体" w:cs="宋体"/>
          <w:szCs w:val="28"/>
        </w:rPr>
      </w:pPr>
      <w:r>
        <w:rPr>
          <w:rFonts w:hint="eastAsia" w:ascii="宋体" w:hAnsi="宋体" w:cs="宋体"/>
          <w:szCs w:val="28"/>
        </w:rPr>
        <w:t xml:space="preserve">（2）带密级文件和信息</w:t>
      </w:r>
      <w:r/>
    </w:p>
    <w:p>
      <w:pPr>
        <w:ind w:firstLine="540"/>
        <w:jc w:val="left"/>
        <w:spacing w:line="560" w:lineRule="exact"/>
        <w:rPr>
          <w:rFonts w:hint="eastAsia" w:ascii="宋体" w:hAnsi="宋体" w:cs="宋体"/>
          <w:szCs w:val="28"/>
        </w:rPr>
      </w:pPr>
      <w:r>
        <w:rPr>
          <w:rFonts w:hint="eastAsia" w:ascii="宋体" w:hAnsi="宋体" w:cs="宋体"/>
          <w:szCs w:val="28"/>
        </w:rPr>
        <w:t xml:space="preserve">《中华人民共和国政府信息公开条例》和《中华人民共和国保密法》规定所有带密级文件不得发布。</w:t>
      </w:r>
      <w:r/>
    </w:p>
    <w:p>
      <w:pPr>
        <w:ind w:firstLine="540"/>
        <w:jc w:val="left"/>
        <w:spacing w:line="560" w:lineRule="exact"/>
        <w:rPr>
          <w:rFonts w:hint="eastAsia" w:ascii="宋体" w:hAnsi="宋体" w:cs="宋体"/>
          <w:szCs w:val="28"/>
        </w:rPr>
      </w:pPr>
      <w:r>
        <w:rPr>
          <w:rFonts w:hint="eastAsia" w:ascii="宋体" w:hAnsi="宋体" w:cs="宋体"/>
          <w:szCs w:val="28"/>
        </w:rPr>
        <w:t xml:space="preserve">（3）个人隐私</w:t>
      </w:r>
      <w:r/>
    </w:p>
    <w:p>
      <w:pPr>
        <w:ind w:firstLine="540"/>
        <w:jc w:val="left"/>
        <w:spacing w:line="560" w:lineRule="exact"/>
        <w:rPr>
          <w:rFonts w:hint="eastAsia" w:ascii="宋体" w:hAnsi="宋体" w:cs="宋体"/>
          <w:szCs w:val="28"/>
        </w:rPr>
      </w:pPr>
      <w:r>
        <w:rPr>
          <w:rFonts w:hint="eastAsia" w:ascii="宋体" w:hAnsi="宋体" w:cs="宋体"/>
          <w:szCs w:val="28"/>
        </w:rPr>
        <w:t xml:space="preserve">2012年全国人民代表大会新修订的《中华人民共和国居民身份证法》新增了对国家机关泄露公民身份证进行处罚的规定，对机关法人可罚款50万元并追究刑事责任，情节不重的也可进行15日以下拘留。</w:t>
      </w:r>
      <w:r/>
    </w:p>
    <w:p>
      <w:pPr>
        <w:ind w:firstLine="540"/>
        <w:jc w:val="left"/>
        <w:spacing w:line="560" w:lineRule="exact"/>
        <w:rPr>
          <w:rFonts w:hint="eastAsia" w:ascii="宋体" w:hAnsi="宋体" w:cs="宋体"/>
          <w:szCs w:val="28"/>
        </w:rPr>
      </w:pPr>
      <w:r>
        <w:rPr>
          <w:rFonts w:hint="eastAsia" w:ascii="宋体" w:hAnsi="宋体" w:cs="宋体"/>
          <w:szCs w:val="28"/>
        </w:rPr>
        <w:t xml:space="preserve">《中华人民共和国政府信息公开条例》第十四条明确规定，“信息公开不得公开个人隐私”。最高法在《关于人民法院在互联网公布裁判文书的规定》明确注明判刑三年以下的罪犯在公布案件审判文书时都需要匿名，对离婚案更要保护女当事人隐私。最高法规定公民个人隐私范围包括:</w:t>
      </w:r>
      <w:r/>
    </w:p>
    <w:p>
      <w:pPr>
        <w:ind w:firstLine="540"/>
        <w:jc w:val="left"/>
        <w:spacing w:line="560" w:lineRule="exact"/>
        <w:rPr>
          <w:rFonts w:hint="eastAsia" w:ascii="宋体" w:hAnsi="宋体" w:cs="宋体"/>
          <w:szCs w:val="28"/>
        </w:rPr>
      </w:pPr>
      <w:r>
        <w:rPr>
          <w:rFonts w:hint="eastAsia" w:ascii="宋体" w:hAnsi="宋体" w:cs="宋体"/>
          <w:szCs w:val="28"/>
        </w:rPr>
        <w:t xml:space="preserve">◆自然人的家庭住址</w:t>
      </w:r>
      <w:r/>
    </w:p>
    <w:p>
      <w:pPr>
        <w:ind w:firstLine="540"/>
        <w:jc w:val="left"/>
        <w:spacing w:line="560" w:lineRule="exact"/>
        <w:rPr>
          <w:rFonts w:hint="eastAsia" w:ascii="宋体" w:hAnsi="宋体" w:cs="宋体"/>
          <w:szCs w:val="28"/>
        </w:rPr>
      </w:pPr>
      <w:r>
        <w:rPr>
          <w:rFonts w:hint="eastAsia" w:ascii="宋体" w:hAnsi="宋体" w:cs="宋体"/>
          <w:szCs w:val="28"/>
        </w:rPr>
        <w:t xml:space="preserve">◆通讯方式</w:t>
      </w:r>
      <w:r/>
    </w:p>
    <w:p>
      <w:pPr>
        <w:ind w:firstLine="540"/>
        <w:jc w:val="left"/>
        <w:spacing w:line="560" w:lineRule="exact"/>
        <w:rPr>
          <w:rFonts w:hint="eastAsia" w:ascii="宋体" w:hAnsi="宋体" w:cs="宋体"/>
          <w:szCs w:val="28"/>
        </w:rPr>
      </w:pPr>
      <w:r>
        <w:rPr>
          <w:rFonts w:hint="eastAsia" w:ascii="宋体" w:hAnsi="宋体" w:cs="宋体"/>
          <w:szCs w:val="28"/>
        </w:rPr>
        <w:t xml:space="preserve">◆身份证号码</w:t>
      </w:r>
      <w:r/>
    </w:p>
    <w:p>
      <w:pPr>
        <w:ind w:firstLine="540"/>
        <w:jc w:val="left"/>
        <w:spacing w:line="560" w:lineRule="exact"/>
        <w:rPr>
          <w:rFonts w:hint="eastAsia" w:ascii="宋体" w:hAnsi="宋体" w:cs="宋体"/>
          <w:szCs w:val="28"/>
        </w:rPr>
      </w:pPr>
      <w:r>
        <w:rPr>
          <w:rFonts w:hint="eastAsia" w:ascii="宋体" w:hAnsi="宋体" w:cs="宋体"/>
          <w:szCs w:val="28"/>
        </w:rPr>
        <w:t xml:space="preserve">◆个人银行账号</w:t>
      </w:r>
      <w:r/>
    </w:p>
    <w:p>
      <w:pPr>
        <w:ind w:firstLine="540"/>
        <w:jc w:val="left"/>
        <w:spacing w:line="560" w:lineRule="exact"/>
        <w:rPr>
          <w:rFonts w:hint="eastAsia" w:ascii="宋体" w:hAnsi="宋体" w:cs="宋体"/>
          <w:szCs w:val="28"/>
        </w:rPr>
      </w:pPr>
      <w:r>
        <w:rPr>
          <w:rFonts w:hint="eastAsia" w:ascii="宋体" w:hAnsi="宋体" w:cs="宋体"/>
          <w:szCs w:val="28"/>
        </w:rPr>
        <w:t xml:space="preserve">◆健康状况等个人信息</w:t>
      </w:r>
      <w:r/>
    </w:p>
    <w:p>
      <w:pPr>
        <w:ind w:firstLine="540"/>
        <w:jc w:val="left"/>
        <w:spacing w:line="560" w:lineRule="exact"/>
        <w:rPr>
          <w:rFonts w:hint="eastAsia" w:ascii="宋体" w:hAnsi="宋体" w:cs="宋体"/>
          <w:szCs w:val="28"/>
        </w:rPr>
      </w:pPr>
      <w:r>
        <w:rPr>
          <w:rFonts w:hint="eastAsia" w:ascii="宋体" w:hAnsi="宋体" w:cs="宋体"/>
          <w:szCs w:val="28"/>
        </w:rPr>
        <w:t xml:space="preserve">◆未成年人的相关信息</w:t>
      </w:r>
      <w:r/>
    </w:p>
    <w:p>
      <w:pPr>
        <w:ind w:firstLine="540"/>
        <w:jc w:val="left"/>
        <w:spacing w:line="560" w:lineRule="exact"/>
        <w:rPr>
          <w:rFonts w:hint="eastAsia" w:ascii="宋体" w:hAnsi="宋体" w:cs="宋体"/>
          <w:szCs w:val="28"/>
        </w:rPr>
      </w:pPr>
      <w:r>
        <w:rPr>
          <w:rFonts w:hint="eastAsia" w:ascii="宋体" w:hAnsi="宋体" w:cs="宋体"/>
          <w:szCs w:val="28"/>
        </w:rPr>
        <w:t xml:space="preserve">◆商业秘密以及其他不宜公开的内容</w:t>
      </w:r>
      <w:r/>
    </w:p>
    <w:p>
      <w:pPr>
        <w:ind w:firstLine="540"/>
        <w:jc w:val="left"/>
        <w:spacing w:line="560" w:lineRule="exact"/>
        <w:rPr>
          <w:rFonts w:hint="eastAsia" w:ascii="宋体" w:hAnsi="宋体" w:cs="宋体"/>
          <w:szCs w:val="28"/>
        </w:rPr>
      </w:pPr>
      <w:r>
        <w:rPr>
          <w:rFonts w:hint="eastAsia" w:ascii="宋体" w:hAnsi="宋体" w:cs="宋体"/>
          <w:szCs w:val="28"/>
        </w:rPr>
        <w:t xml:space="preserve">（4）单位内部文件与信息</w:t>
      </w:r>
      <w:r/>
    </w:p>
    <w:p>
      <w:pPr>
        <w:ind w:firstLine="540"/>
        <w:jc w:val="left"/>
        <w:spacing w:line="560" w:lineRule="exact"/>
        <w:rPr>
          <w:rFonts w:hint="eastAsia" w:ascii="宋体" w:hAnsi="宋体" w:cs="宋体"/>
          <w:szCs w:val="28"/>
        </w:rPr>
      </w:pPr>
      <w:r>
        <w:rPr>
          <w:rFonts w:hint="eastAsia" w:ascii="宋体" w:hAnsi="宋体" w:cs="宋体"/>
          <w:szCs w:val="28"/>
        </w:rPr>
        <w:t xml:space="preserve">单位内部的申请、批复、会议纪要等。对于一些国有单位，相关的招待费、公车购买、出国考察、福利待遇等一旦经网站公开，可能会引发舆论围观炒作。</w:t>
      </w:r>
      <w:r/>
    </w:p>
    <w:p>
      <w:pPr>
        <w:ind w:firstLine="540"/>
        <w:jc w:val="left"/>
        <w:spacing w:line="560" w:lineRule="exact"/>
        <w:rPr>
          <w:rFonts w:hint="eastAsia" w:ascii="宋体" w:hAnsi="宋体" w:cs="宋体"/>
          <w:szCs w:val="28"/>
        </w:rPr>
      </w:pPr>
      <w:r>
        <w:rPr>
          <w:rFonts w:hint="eastAsia" w:ascii="宋体" w:hAnsi="宋体" w:cs="宋体"/>
          <w:szCs w:val="28"/>
        </w:rPr>
        <w:t xml:space="preserve">（5）敏感的统计数据</w:t>
      </w:r>
      <w:r/>
    </w:p>
    <w:p>
      <w:pPr>
        <w:ind w:firstLine="540"/>
        <w:jc w:val="left"/>
        <w:spacing w:line="560" w:lineRule="exact"/>
        <w:rPr>
          <w:rFonts w:hint="eastAsia" w:ascii="宋体" w:hAnsi="宋体" w:cs="宋体"/>
          <w:szCs w:val="28"/>
        </w:rPr>
      </w:pPr>
      <w:r>
        <w:rPr>
          <w:rFonts w:hint="eastAsia" w:ascii="宋体" w:hAnsi="宋体" w:cs="宋体"/>
          <w:szCs w:val="28"/>
        </w:rPr>
        <w:t xml:space="preserve">一些与政府维稳相关的信息及相关统计数据可能会引发外媒的转载。比如各地的维稳经费，各地上访人数的变化等,这些信息很可能会被外媒引用进行炒作。</w:t>
      </w:r>
      <w:r/>
    </w:p>
    <w:p>
      <w:pPr>
        <w:ind w:firstLine="540"/>
        <w:jc w:val="left"/>
        <w:spacing w:line="560" w:lineRule="exact"/>
        <w:rPr>
          <w:rFonts w:hint="eastAsia" w:ascii="宋体" w:hAnsi="宋体" w:cs="宋体"/>
          <w:szCs w:val="28"/>
        </w:rPr>
      </w:pPr>
      <w:r>
        <w:rPr>
          <w:rFonts w:hint="eastAsia" w:ascii="宋体" w:hAnsi="宋体" w:cs="宋体"/>
          <w:szCs w:val="28"/>
        </w:rPr>
        <w:t xml:space="preserve">（6）其他可能泄漏的内控信息</w:t>
      </w:r>
      <w:r/>
    </w:p>
    <w:p>
      <w:pPr>
        <w:ind w:firstLine="540"/>
        <w:jc w:val="left"/>
        <w:spacing w:line="560" w:lineRule="exact"/>
        <w:rPr>
          <w:rFonts w:hint="eastAsia" w:ascii="宋体" w:hAnsi="宋体" w:cs="宋体"/>
          <w:szCs w:val="28"/>
        </w:rPr>
      </w:pPr>
      <w:r>
        <w:rPr>
          <w:rFonts w:hint="eastAsia" w:ascii="宋体" w:hAnsi="宋体" w:cs="宋体"/>
          <w:szCs w:val="28"/>
        </w:rPr>
        <w:t xml:space="preserve">如：政府里落马官员的信息是否从网站上及时删除；涉及重大事故和群体事件的不合时宜的信息是否在网上发布等。</w:t>
      </w:r>
      <w:r/>
    </w:p>
    <w:p>
      <w:pPr>
        <w:ind w:firstLine="540"/>
        <w:jc w:val="left"/>
        <w:spacing w:line="560" w:lineRule="exact"/>
        <w:rPr>
          <w:rFonts w:hint="eastAsia" w:ascii="宋体" w:hAnsi="宋体" w:cs="宋体"/>
          <w:szCs w:val="28"/>
        </w:rPr>
      </w:pPr>
      <w:r>
        <w:rPr>
          <w:rFonts w:hint="eastAsia" w:ascii="宋体" w:hAnsi="宋体" w:cs="宋体"/>
          <w:szCs w:val="28"/>
        </w:rPr>
        <w:t xml:space="preserve">（7）其他敏感信息扫描</w:t>
      </w:r>
      <w:r/>
    </w:p>
    <w:p>
      <w:pPr>
        <w:ind w:firstLine="540"/>
        <w:jc w:val="left"/>
        <w:spacing w:line="560" w:lineRule="exact"/>
        <w:rPr>
          <w:rFonts w:hint="eastAsia" w:ascii="宋体" w:hAnsi="宋体" w:cs="宋体"/>
          <w:szCs w:val="28"/>
        </w:rPr>
      </w:pPr>
      <w:r>
        <w:rPr>
          <w:rFonts w:hint="eastAsia" w:ascii="宋体" w:hAnsi="宋体" w:cs="宋体"/>
          <w:szCs w:val="28"/>
        </w:rPr>
        <w:t xml:space="preserve">网站页面信息中包含的其他可能引起炒作的敏感词；并且支持用户提供的自定义词组扫描定位服务。</w:t>
      </w:r>
      <w:r/>
    </w:p>
    <w:p>
      <w:pPr>
        <w:ind w:firstLine="562"/>
        <w:spacing w:line="560" w:lineRule="exact"/>
        <w:rPr>
          <w:rFonts w:hint="eastAsia" w:ascii="宋体" w:hAnsi="宋体" w:cs="宋体"/>
          <w:b/>
          <w:bCs/>
          <w:szCs w:val="28"/>
        </w:rPr>
      </w:pPr>
      <w:r>
        <w:rPr>
          <w:rFonts w:hint="eastAsia" w:ascii="宋体" w:hAnsi="宋体" w:cs="宋体"/>
          <w:b/>
          <w:bCs/>
          <w:szCs w:val="28"/>
        </w:rPr>
        <w:t xml:space="preserve">3.网站24小时值班告警检测服务</w:t>
      </w:r>
      <w:r/>
    </w:p>
    <w:p>
      <w:pPr>
        <w:ind w:firstLine="562"/>
        <w:spacing w:line="560" w:lineRule="exact"/>
        <w:rPr>
          <w:rFonts w:hint="eastAsia" w:ascii="宋体" w:hAnsi="宋体" w:cs="宋体"/>
          <w:b/>
          <w:szCs w:val="28"/>
        </w:rPr>
      </w:pPr>
      <w:r>
        <w:rPr>
          <w:rFonts w:hint="eastAsia" w:ascii="宋体" w:hAnsi="宋体" w:cs="宋体"/>
          <w:b/>
          <w:szCs w:val="28"/>
        </w:rPr>
        <w:t xml:space="preserve">软件诊断检测服务：</w:t>
      </w:r>
      <w:r/>
    </w:p>
    <w:p>
      <w:pPr>
        <w:ind w:firstLine="560"/>
        <w:spacing w:line="560" w:lineRule="exact"/>
        <w:rPr>
          <w:rFonts w:hint="eastAsia" w:ascii="宋体" w:hAnsi="宋体" w:cs="宋体"/>
          <w:szCs w:val="28"/>
        </w:rPr>
      </w:pPr>
      <w:r>
        <w:rPr>
          <w:rFonts w:hint="eastAsia" w:ascii="宋体" w:hAnsi="宋体" w:cs="宋体"/>
          <w:szCs w:val="28"/>
        </w:rPr>
        <w:t xml:space="preserve">乙方服务中心为甲方配备两组值班人员，每天8人轮流值班，保障甲方网站安全。当网站出现问题时（如发现网站无法访问、网站首页显示异常、网站页面被篡改等），诊断系统发送告警短信给乙方值班人员，乙方值班人员登录网站进行故障确认，然后立刻通知甲方网站的相关负责人员，迅速采取修复、断网等措施，减少损失。</w:t>
      </w:r>
      <w:r/>
    </w:p>
    <w:p>
      <w:pPr>
        <w:ind w:firstLine="560"/>
        <w:spacing w:line="560" w:lineRule="exact"/>
        <w:rPr>
          <w:rFonts w:hint="eastAsia" w:ascii="宋体" w:hAnsi="宋体" w:cs="宋体"/>
          <w:szCs w:val="28"/>
        </w:rPr>
      </w:pPr>
      <w:r>
        <w:rPr>
          <w:rFonts w:hint="eastAsia" w:ascii="宋体" w:hAnsi="宋体" w:cs="宋体"/>
          <w:szCs w:val="28"/>
        </w:rPr>
        <w:t xml:space="preserve">值班时间包括周末及各种节假日。</w:t>
      </w:r>
      <w:r/>
    </w:p>
    <w:tbl>
      <w:tblPr>
        <w:tblStyle w:val="1055"/>
        <w:tblW w:w="96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9"/>
        <w:gridCol w:w="1976"/>
        <w:gridCol w:w="2308"/>
        <w:gridCol w:w="3749"/>
      </w:tblGrid>
      <w:tr>
        <w:trPr>
          <w:jc w:val="center"/>
          <w:trHeight w:val="338"/>
        </w:trPr>
        <w:tc>
          <w:tcPr>
            <w:shd w:val="clear" w:color="auto" w:fill="f2f2f2"/>
            <w:tcBorders>
              <w:top w:val="single" w:color="auto" w:sz="12" w:space="0"/>
            </w:tcBorders>
            <w:tcW w:w="1629"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监测级别</w:t>
            </w:r>
            <w:r/>
          </w:p>
        </w:tc>
        <w:tc>
          <w:tcPr>
            <w:shd w:val="clear" w:color="auto" w:fill="f2f2f2"/>
            <w:tcBorders>
              <w:top w:val="single" w:color="auto" w:sz="12" w:space="0"/>
            </w:tcBorders>
            <w:tcW w:w="1976"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适用范围</w:t>
            </w:r>
            <w:r/>
          </w:p>
        </w:tc>
        <w:tc>
          <w:tcPr>
            <w:shd w:val="clear" w:color="auto" w:fill="f2f2f2"/>
            <w:tcBorders>
              <w:top w:val="single" w:color="auto" w:sz="12" w:space="0"/>
            </w:tcBorders>
            <w:tcW w:w="2308"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监测频率</w:t>
            </w:r>
            <w:r/>
          </w:p>
        </w:tc>
        <w:tc>
          <w:tcPr>
            <w:shd w:val="clear" w:color="auto" w:fill="f2f2f2"/>
            <w:tcBorders>
              <w:top w:val="single" w:color="auto" w:sz="12" w:space="0"/>
            </w:tcBorders>
            <w:tcW w:w="3749"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监测内容</w:t>
            </w:r>
            <w:r/>
          </w:p>
        </w:tc>
      </w:tr>
      <w:tr>
        <w:trPr>
          <w:jc w:val="center"/>
          <w:trHeight w:val="567"/>
        </w:trPr>
        <w:tc>
          <w:tcPr>
            <w:tcW w:w="1629" w:type="dxa"/>
            <w:vAlign w:val="center"/>
            <w:textDirection w:val="lrTb"/>
            <w:noWrap w:val="false"/>
          </w:tcPr>
          <w:p>
            <w:pPr>
              <w:ind w:firstLine="0"/>
              <w:jc w:val="center"/>
              <w:spacing w:line="560" w:lineRule="exact"/>
              <w:widowControl/>
              <w:rPr>
                <w:rFonts w:hint="eastAsia" w:ascii="宋体" w:hAnsi="宋体" w:cs="宋体"/>
                <w:szCs w:val="28"/>
              </w:rPr>
            </w:pPr>
            <w:r>
              <w:rPr>
                <w:rFonts w:hint="eastAsia" w:ascii="宋体" w:hAnsi="宋体" w:cs="宋体"/>
                <w:szCs w:val="28"/>
              </w:rPr>
              <w:t xml:space="preserve">高频级扫描监测</w:t>
            </w:r>
            <w:r/>
          </w:p>
        </w:tc>
        <w:tc>
          <w:tcPr>
            <w:tcW w:w="1976"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（1）门户网站首页</w:t>
            </w:r>
            <w:r/>
          </w:p>
        </w:tc>
        <w:tc>
          <w:tcPr>
            <w:tcW w:w="2308"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每隔3-5分钟扫描一次</w:t>
            </w:r>
            <w:r/>
          </w:p>
        </w:tc>
        <w:tc>
          <w:tcPr>
            <w:tcW w:w="3749" w:type="dxa"/>
            <w:vAlign w:val="center"/>
            <w:textDirection w:val="lrTb"/>
            <w:noWrap w:val="false"/>
          </w:tcPr>
          <w:p>
            <w:pPr>
              <w:ind w:left="-140" w:firstLine="0"/>
              <w:spacing w:line="560" w:lineRule="exact"/>
              <w:widowControl/>
              <w:rPr>
                <w:rFonts w:hint="eastAsia" w:ascii="宋体" w:hAnsi="宋体" w:cs="宋体"/>
                <w:szCs w:val="28"/>
              </w:rPr>
            </w:pPr>
            <w:r>
              <w:rPr>
                <w:rFonts w:hint="eastAsia" w:ascii="宋体" w:hAnsi="宋体" w:cs="宋体"/>
                <w:szCs w:val="28"/>
              </w:rPr>
              <w:t xml:space="preserve">（1）网站首页不可访问情况；</w:t>
            </w:r>
            <w:r>
              <w:rPr>
                <w:rFonts w:hint="eastAsia" w:ascii="宋体" w:hAnsi="宋体" w:cs="宋体"/>
                <w:szCs w:val="28"/>
              </w:rPr>
              <w:br/>
            </w:r>
            <w:r>
              <w:rPr>
                <w:rFonts w:hint="eastAsia" w:ascii="宋体" w:hAnsi="宋体" w:cs="宋体"/>
                <w:szCs w:val="28"/>
              </w:rPr>
              <w:t xml:space="preserve">（2）网站首页被黑客篡改；</w:t>
            </w:r>
            <w:r/>
          </w:p>
          <w:p>
            <w:pPr>
              <w:ind w:left="-140" w:firstLine="0"/>
              <w:spacing w:line="560" w:lineRule="exact"/>
              <w:widowControl/>
              <w:rPr>
                <w:rFonts w:hint="eastAsia" w:ascii="宋体" w:hAnsi="宋体" w:cs="宋体"/>
                <w:szCs w:val="28"/>
              </w:rPr>
            </w:pPr>
            <w:r>
              <w:rPr>
                <w:rFonts w:hint="eastAsia" w:ascii="宋体" w:hAnsi="宋体" w:cs="宋体"/>
                <w:szCs w:val="28"/>
              </w:rPr>
              <w:t xml:space="preserve">（3）网站首页字节突变；</w:t>
            </w:r>
            <w:r/>
          </w:p>
          <w:p>
            <w:pPr>
              <w:ind w:left="-140" w:firstLine="0"/>
              <w:spacing w:line="560" w:lineRule="exact"/>
              <w:widowControl/>
              <w:rPr>
                <w:rFonts w:hint="eastAsia" w:ascii="宋体" w:hAnsi="宋体" w:cs="宋体"/>
                <w:szCs w:val="28"/>
              </w:rPr>
            </w:pPr>
            <w:r>
              <w:rPr>
                <w:rFonts w:hint="eastAsia" w:ascii="宋体" w:hAnsi="宋体" w:cs="宋体"/>
                <w:szCs w:val="28"/>
              </w:rPr>
              <w:t xml:space="preserve">（4）网站首页显示异常；</w:t>
            </w:r>
            <w:r/>
          </w:p>
          <w:p>
            <w:pPr>
              <w:ind w:left="-140" w:firstLine="0"/>
              <w:spacing w:line="560" w:lineRule="exact"/>
              <w:widowControl/>
              <w:rPr>
                <w:rFonts w:hint="eastAsia" w:ascii="宋体" w:hAnsi="宋体" w:cs="宋体"/>
                <w:szCs w:val="28"/>
              </w:rPr>
            </w:pPr>
            <w:r>
              <w:rPr>
                <w:rFonts w:hint="eastAsia" w:ascii="宋体" w:hAnsi="宋体" w:cs="宋体"/>
                <w:szCs w:val="28"/>
              </w:rPr>
              <w:t xml:space="preserve">（6）网站首页长期间无更新。</w:t>
            </w:r>
            <w:r/>
          </w:p>
        </w:tc>
      </w:tr>
      <w:tr>
        <w:trPr>
          <w:jc w:val="center"/>
          <w:trHeight w:val="567"/>
        </w:trPr>
        <w:tc>
          <w:tcPr>
            <w:tcBorders>
              <w:bottom w:val="single" w:color="auto" w:sz="12" w:space="0"/>
            </w:tcBorders>
            <w:tcW w:w="1629" w:type="dxa"/>
            <w:vAlign w:val="center"/>
            <w:textDirection w:val="lrTb"/>
            <w:noWrap w:val="false"/>
          </w:tcPr>
          <w:p>
            <w:pPr>
              <w:ind w:firstLine="0"/>
              <w:jc w:val="center"/>
              <w:spacing w:line="560" w:lineRule="exact"/>
              <w:widowControl/>
              <w:rPr>
                <w:rFonts w:hint="eastAsia" w:ascii="宋体" w:hAnsi="宋体" w:cs="宋体"/>
                <w:szCs w:val="28"/>
              </w:rPr>
            </w:pPr>
            <w:r>
              <w:rPr>
                <w:rFonts w:hint="eastAsia" w:ascii="宋体" w:hAnsi="宋体" w:cs="宋体"/>
                <w:szCs w:val="28"/>
              </w:rPr>
              <w:t xml:space="preserve">巡航级扫描监测</w:t>
            </w:r>
            <w:r/>
          </w:p>
        </w:tc>
        <w:tc>
          <w:tcPr>
            <w:tcBorders>
              <w:bottom w:val="single" w:color="auto" w:sz="12" w:space="0"/>
            </w:tcBorders>
            <w:tcW w:w="1976"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（1）约定重点栏目</w:t>
            </w:r>
            <w:r/>
          </w:p>
        </w:tc>
        <w:tc>
          <w:tcPr>
            <w:tcBorders>
              <w:bottom w:val="single" w:color="auto" w:sz="12" w:space="0"/>
            </w:tcBorders>
            <w:tcW w:w="2308"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每隔10-20分钟扫描一次</w:t>
            </w:r>
            <w:r/>
          </w:p>
        </w:tc>
        <w:tc>
          <w:tcPr>
            <w:tcBorders>
              <w:bottom w:val="single" w:color="auto" w:sz="12" w:space="0"/>
            </w:tcBorders>
            <w:tcW w:w="3749" w:type="dxa"/>
            <w:vAlign w:val="center"/>
            <w:textDirection w:val="lrTb"/>
            <w:noWrap w:val="false"/>
          </w:tcPr>
          <w:p>
            <w:pPr>
              <w:ind w:left="-140" w:firstLine="0"/>
              <w:spacing w:line="560" w:lineRule="exact"/>
              <w:widowControl/>
              <w:rPr>
                <w:rFonts w:hint="eastAsia" w:ascii="宋体" w:hAnsi="宋体" w:cs="宋体"/>
                <w:szCs w:val="28"/>
              </w:rPr>
            </w:pPr>
            <w:r>
              <w:rPr>
                <w:rFonts w:hint="eastAsia" w:ascii="宋体" w:hAnsi="宋体" w:cs="宋体"/>
                <w:szCs w:val="28"/>
              </w:rPr>
              <w:t xml:space="preserve">（1）主站约定重点栏目显示异常；</w:t>
            </w:r>
            <w:r/>
          </w:p>
          <w:p>
            <w:pPr>
              <w:ind w:left="-140" w:firstLine="0"/>
              <w:spacing w:line="560" w:lineRule="exact"/>
              <w:widowControl/>
              <w:rPr>
                <w:rFonts w:hint="eastAsia" w:ascii="宋体" w:hAnsi="宋体" w:cs="宋体"/>
                <w:szCs w:val="28"/>
              </w:rPr>
            </w:pPr>
            <w:r>
              <w:rPr>
                <w:rFonts w:hint="eastAsia" w:ascii="宋体" w:hAnsi="宋体" w:cs="宋体"/>
                <w:szCs w:val="28"/>
              </w:rPr>
              <w:t xml:space="preserve">（2）主站约定重点栏目不可访问；</w:t>
            </w:r>
            <w:r/>
          </w:p>
          <w:p>
            <w:pPr>
              <w:ind w:left="-140" w:firstLine="0"/>
              <w:spacing w:line="560" w:lineRule="exact"/>
              <w:widowControl/>
              <w:rPr>
                <w:rFonts w:hint="eastAsia" w:ascii="宋体" w:hAnsi="宋体" w:cs="宋体"/>
                <w:szCs w:val="28"/>
              </w:rPr>
            </w:pPr>
            <w:r>
              <w:rPr>
                <w:rFonts w:hint="eastAsia" w:ascii="宋体" w:hAnsi="宋体" w:cs="宋体"/>
                <w:szCs w:val="28"/>
              </w:rPr>
              <w:t xml:space="preserve">（3）主站约定重点栏目被黑客篡改。</w:t>
            </w:r>
            <w:r/>
          </w:p>
        </w:tc>
      </w:tr>
    </w:tbl>
    <w:p>
      <w:pPr>
        <w:ind w:firstLine="562"/>
        <w:spacing w:line="560" w:lineRule="exact"/>
        <w:rPr>
          <w:rFonts w:hint="eastAsia" w:ascii="宋体" w:hAnsi="宋体" w:cs="宋体"/>
          <w:b/>
          <w:szCs w:val="28"/>
        </w:rPr>
      </w:pPr>
      <w:r>
        <w:rPr>
          <w:rFonts w:hint="eastAsia" w:ascii="宋体" w:hAnsi="宋体" w:cs="宋体"/>
          <w:b/>
          <w:szCs w:val="28"/>
        </w:rPr>
        <w:t xml:space="preserve">告警人工审核服务：</w:t>
      </w:r>
      <w:r/>
    </w:p>
    <w:p>
      <w:pPr>
        <w:ind w:firstLine="560"/>
        <w:spacing w:line="560" w:lineRule="exact"/>
        <w:rPr>
          <w:rFonts w:hint="eastAsia" w:ascii="宋体" w:hAnsi="宋体" w:cs="宋体"/>
          <w:szCs w:val="28"/>
        </w:rPr>
      </w:pPr>
      <w:r>
        <w:rPr>
          <w:rFonts w:hint="eastAsia" w:ascii="宋体" w:hAnsi="宋体" w:cs="宋体"/>
          <w:szCs w:val="28"/>
        </w:rPr>
        <w:t xml:space="preserve">乙方值班中心24小时都由专人在公司值守，值班人员负责接收由来自诊断监测系统发来的告警信息，并根据告警信息的提示登陆到具体网站上进行核实，如果情况属实则立即通知相关负责人员。告警方式主要有电话通知、短信、邮件等方式。出于减少误报考虑，乙方值班人员接到断网告警后会人工持续访问客户网站2—4分钟，如果确认非瞬断，则立即拨打客户电话。</w:t>
      </w:r>
      <w:r/>
    </w:p>
    <w:p>
      <w:pPr>
        <w:ind w:firstLine="562"/>
        <w:spacing w:line="560" w:lineRule="exact"/>
        <w:rPr>
          <w:rFonts w:hint="eastAsia" w:ascii="宋体" w:hAnsi="宋体" w:cs="宋体"/>
          <w:szCs w:val="28"/>
        </w:rPr>
      </w:pPr>
      <w:r>
        <w:rPr>
          <w:rFonts w:hint="eastAsia" w:ascii="宋体" w:hAnsi="宋体" w:cs="宋体"/>
          <w:b/>
          <w:szCs w:val="28"/>
        </w:rPr>
        <w:t xml:space="preserve">人工读网服务：</w:t>
      </w:r>
      <w:r>
        <w:rPr>
          <w:rFonts w:hint="eastAsia" w:ascii="宋体" w:hAnsi="宋体" w:cs="宋体"/>
          <w:szCs w:val="28"/>
        </w:rPr>
        <w:t xml:space="preserve">值班中心除了依靠诊断监测软件对政府网站进行全天24小时实时监测外，还为甲方提供定期人工巡查服务，巡检频率及内容如下：</w:t>
      </w:r>
      <w:r/>
    </w:p>
    <w:tbl>
      <w:tblPr>
        <w:tblStyle w:val="1055"/>
        <w:tblW w:w="981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6"/>
        <w:gridCol w:w="1813"/>
        <w:gridCol w:w="2353"/>
        <w:gridCol w:w="3689"/>
      </w:tblGrid>
      <w:tr>
        <w:trPr>
          <w:jc w:val="center"/>
          <w:trHeight w:val="350"/>
        </w:trPr>
        <w:tc>
          <w:tcPr>
            <w:shd w:val="clear" w:color="auto" w:fill="f2f2f2"/>
            <w:tcBorders>
              <w:top w:val="single" w:color="auto" w:sz="12" w:space="0"/>
            </w:tcBorders>
            <w:tcW w:w="1956"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巡查时间</w:t>
            </w:r>
            <w:r/>
          </w:p>
        </w:tc>
        <w:tc>
          <w:tcPr>
            <w:shd w:val="clear" w:color="auto" w:fill="f2f2f2"/>
            <w:tcBorders>
              <w:top w:val="single" w:color="auto" w:sz="12" w:space="0"/>
            </w:tcBorders>
            <w:tcW w:w="1813"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时间定义</w:t>
            </w:r>
            <w:r/>
          </w:p>
        </w:tc>
        <w:tc>
          <w:tcPr>
            <w:shd w:val="clear" w:color="auto" w:fill="f2f2f2"/>
            <w:tcBorders>
              <w:top w:val="single" w:color="auto" w:sz="12" w:space="0"/>
            </w:tcBorders>
            <w:tcW w:w="2353"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巡查频率</w:t>
            </w:r>
            <w:r/>
          </w:p>
        </w:tc>
        <w:tc>
          <w:tcPr>
            <w:shd w:val="clear" w:color="auto" w:fill="f2f2f2"/>
            <w:tcBorders>
              <w:top w:val="single" w:color="auto" w:sz="12" w:space="0"/>
            </w:tcBorders>
            <w:tcW w:w="3689" w:type="dxa"/>
            <w:vAlign w:val="center"/>
            <w:textDirection w:val="lrTb"/>
            <w:noWrap w:val="false"/>
          </w:tcPr>
          <w:p>
            <w:pPr>
              <w:ind w:firstLine="0"/>
              <w:jc w:val="center"/>
              <w:spacing w:line="560" w:lineRule="exact"/>
              <w:widowControl/>
              <w:rPr>
                <w:rFonts w:hint="eastAsia" w:ascii="宋体" w:hAnsi="宋体" w:cs="宋体"/>
                <w:bCs/>
                <w:szCs w:val="28"/>
              </w:rPr>
            </w:pPr>
            <w:r>
              <w:rPr>
                <w:rFonts w:hint="eastAsia" w:ascii="宋体" w:hAnsi="宋体" w:cs="宋体"/>
                <w:bCs/>
                <w:szCs w:val="28"/>
              </w:rPr>
              <w:t xml:space="preserve">巡查内容</w:t>
            </w:r>
            <w:r/>
          </w:p>
        </w:tc>
      </w:tr>
      <w:tr>
        <w:trPr>
          <w:jc w:val="center"/>
          <w:trHeight w:val="567"/>
        </w:trPr>
        <w:tc>
          <w:tcPr>
            <w:tcW w:w="1956" w:type="dxa"/>
            <w:vAlign w:val="center"/>
            <w:textDirection w:val="lrTb"/>
            <w:noWrap w:val="false"/>
          </w:tcPr>
          <w:p>
            <w:pPr>
              <w:ind w:firstLine="0"/>
              <w:jc w:val="center"/>
              <w:spacing w:line="560" w:lineRule="exact"/>
              <w:widowControl/>
              <w:rPr>
                <w:rFonts w:hint="eastAsia" w:ascii="宋体" w:hAnsi="宋体" w:cs="宋体"/>
                <w:szCs w:val="28"/>
              </w:rPr>
            </w:pPr>
            <w:r>
              <w:rPr>
                <w:rFonts w:hint="eastAsia" w:ascii="宋体" w:hAnsi="宋体" w:cs="宋体"/>
                <w:szCs w:val="28"/>
              </w:rPr>
              <w:t xml:space="preserve">日常工作时间</w:t>
            </w:r>
            <w:r/>
          </w:p>
        </w:tc>
        <w:tc>
          <w:tcPr>
            <w:tcW w:w="181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周一至周五</w:t>
            </w:r>
            <w:r/>
          </w:p>
          <w:p>
            <w:pPr>
              <w:ind w:firstLine="0"/>
              <w:spacing w:line="560" w:lineRule="exact"/>
              <w:widowControl/>
              <w:rPr>
                <w:rFonts w:hint="eastAsia" w:ascii="宋体" w:hAnsi="宋体" w:cs="宋体"/>
                <w:szCs w:val="28"/>
              </w:rPr>
            </w:pPr>
            <w:r>
              <w:rPr>
                <w:rFonts w:hint="eastAsia" w:ascii="宋体" w:hAnsi="宋体" w:cs="宋体"/>
                <w:szCs w:val="28"/>
              </w:rPr>
              <w:t xml:space="preserve">08:30—18:00</w:t>
            </w:r>
            <w:r/>
          </w:p>
        </w:tc>
        <w:tc>
          <w:tcPr>
            <w:tcW w:w="235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（1）主站首页每1小时巡查一遍；</w:t>
            </w:r>
            <w:r/>
          </w:p>
        </w:tc>
        <w:tc>
          <w:tcPr>
            <w:tcW w:w="3689"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（1）网站首页不可访问情况；</w:t>
            </w:r>
            <w:r/>
          </w:p>
          <w:p>
            <w:pPr>
              <w:ind w:firstLine="0"/>
              <w:spacing w:line="560" w:lineRule="exact"/>
              <w:widowControl/>
              <w:rPr>
                <w:rFonts w:hint="eastAsia" w:ascii="宋体" w:hAnsi="宋体" w:cs="宋体"/>
                <w:szCs w:val="28"/>
              </w:rPr>
            </w:pPr>
            <w:r>
              <w:rPr>
                <w:rFonts w:hint="eastAsia" w:ascii="宋体" w:hAnsi="宋体" w:cs="宋体"/>
                <w:szCs w:val="28"/>
              </w:rPr>
              <w:t xml:space="preserve">（2）网站首页被黑客篡改；</w:t>
            </w:r>
            <w:r/>
          </w:p>
          <w:p>
            <w:pPr>
              <w:ind w:firstLine="0"/>
              <w:spacing w:line="560" w:lineRule="exact"/>
              <w:widowControl/>
              <w:rPr>
                <w:rFonts w:hint="eastAsia" w:ascii="宋体" w:hAnsi="宋体" w:cs="宋体"/>
                <w:szCs w:val="28"/>
              </w:rPr>
            </w:pPr>
            <w:r>
              <w:rPr>
                <w:rFonts w:hint="eastAsia" w:ascii="宋体" w:hAnsi="宋体" w:cs="宋体"/>
                <w:szCs w:val="28"/>
              </w:rPr>
              <w:t xml:space="preserve">（3）网站首页显示异常。</w:t>
            </w:r>
            <w:r/>
          </w:p>
        </w:tc>
      </w:tr>
      <w:tr>
        <w:trPr>
          <w:jc w:val="center"/>
          <w:trHeight w:val="567"/>
        </w:trPr>
        <w:tc>
          <w:tcPr>
            <w:tcW w:w="1956" w:type="dxa"/>
            <w:vAlign w:val="center"/>
            <w:textDirection w:val="lrTb"/>
            <w:noWrap w:val="false"/>
          </w:tcPr>
          <w:p>
            <w:pPr>
              <w:ind w:firstLine="0"/>
              <w:jc w:val="center"/>
              <w:spacing w:line="560" w:lineRule="exact"/>
              <w:widowControl/>
              <w:rPr>
                <w:rFonts w:hint="eastAsia" w:ascii="宋体" w:hAnsi="宋体" w:cs="宋体"/>
                <w:szCs w:val="28"/>
              </w:rPr>
            </w:pPr>
            <w:r>
              <w:rPr>
                <w:rFonts w:hint="eastAsia" w:ascii="宋体" w:hAnsi="宋体" w:cs="宋体"/>
                <w:szCs w:val="28"/>
              </w:rPr>
              <w:t xml:space="preserve">日常非工作时间</w:t>
            </w:r>
            <w:r/>
          </w:p>
        </w:tc>
        <w:tc>
          <w:tcPr>
            <w:tcW w:w="181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当日18:00—</w:t>
            </w:r>
            <w:r/>
          </w:p>
          <w:p>
            <w:pPr>
              <w:ind w:firstLine="0"/>
              <w:spacing w:line="560" w:lineRule="exact"/>
              <w:widowControl/>
              <w:rPr>
                <w:rFonts w:hint="eastAsia" w:ascii="宋体" w:hAnsi="宋体" w:cs="宋体"/>
                <w:szCs w:val="28"/>
              </w:rPr>
            </w:pPr>
            <w:r>
              <w:rPr>
                <w:rFonts w:hint="eastAsia" w:ascii="宋体" w:hAnsi="宋体" w:cs="宋体"/>
                <w:szCs w:val="28"/>
              </w:rPr>
              <w:t xml:space="preserve">次日08:30</w:t>
            </w:r>
            <w:r/>
          </w:p>
        </w:tc>
        <w:tc>
          <w:tcPr>
            <w:tcW w:w="235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（1）主站首页每1小时巡查一遍；</w:t>
            </w:r>
            <w:r/>
          </w:p>
        </w:tc>
        <w:tc>
          <w:tcPr>
            <w:tcW w:w="3689"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（1）网站首页不可访问情况；</w:t>
            </w:r>
            <w:r/>
          </w:p>
          <w:p>
            <w:pPr>
              <w:ind w:firstLine="0"/>
              <w:spacing w:line="560" w:lineRule="exact"/>
              <w:widowControl/>
              <w:rPr>
                <w:rFonts w:hint="eastAsia" w:ascii="宋体" w:hAnsi="宋体" w:cs="宋体"/>
                <w:szCs w:val="28"/>
              </w:rPr>
            </w:pPr>
            <w:r>
              <w:rPr>
                <w:rFonts w:hint="eastAsia" w:ascii="宋体" w:hAnsi="宋体" w:cs="宋体"/>
                <w:szCs w:val="28"/>
              </w:rPr>
              <w:t xml:space="preserve">（2）网站首页被黑客篡改；</w:t>
            </w:r>
            <w:r/>
          </w:p>
          <w:p>
            <w:pPr>
              <w:ind w:firstLine="0"/>
              <w:spacing w:line="560" w:lineRule="exact"/>
              <w:widowControl/>
              <w:rPr>
                <w:rFonts w:hint="eastAsia" w:ascii="宋体" w:hAnsi="宋体" w:cs="宋体"/>
                <w:szCs w:val="28"/>
              </w:rPr>
            </w:pPr>
            <w:r>
              <w:rPr>
                <w:rFonts w:hint="eastAsia" w:ascii="宋体" w:hAnsi="宋体" w:cs="宋体"/>
                <w:szCs w:val="28"/>
              </w:rPr>
              <w:t xml:space="preserve">（3）网站首页显示异常。</w:t>
            </w:r>
            <w:r/>
          </w:p>
        </w:tc>
      </w:tr>
      <w:tr>
        <w:trPr>
          <w:jc w:val="center"/>
          <w:trHeight w:val="567"/>
        </w:trPr>
        <w:tc>
          <w:tcPr>
            <w:tcBorders>
              <w:bottom w:val="single" w:color="auto" w:sz="12" w:space="0"/>
            </w:tcBorders>
            <w:tcW w:w="1956" w:type="dxa"/>
            <w:vAlign w:val="center"/>
            <w:textDirection w:val="lrTb"/>
            <w:noWrap w:val="false"/>
          </w:tcPr>
          <w:p>
            <w:pPr>
              <w:ind w:firstLine="0"/>
              <w:jc w:val="center"/>
              <w:spacing w:line="560" w:lineRule="exact"/>
              <w:widowControl/>
              <w:rPr>
                <w:rFonts w:hint="eastAsia" w:ascii="宋体" w:hAnsi="宋体" w:cs="宋体"/>
                <w:szCs w:val="28"/>
              </w:rPr>
            </w:pPr>
            <w:r>
              <w:rPr>
                <w:rFonts w:hint="eastAsia" w:ascii="宋体" w:hAnsi="宋体" w:cs="宋体"/>
                <w:szCs w:val="28"/>
              </w:rPr>
              <w:t xml:space="preserve">重大活动期间</w:t>
            </w:r>
            <w:r/>
          </w:p>
        </w:tc>
        <w:tc>
          <w:tcPr>
            <w:tcBorders>
              <w:bottom w:val="single" w:color="auto" w:sz="12" w:space="0"/>
            </w:tcBorders>
            <w:tcW w:w="181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待定</w:t>
            </w:r>
            <w:r/>
          </w:p>
        </w:tc>
        <w:tc>
          <w:tcPr>
            <w:tcBorders>
              <w:bottom w:val="single" w:color="auto" w:sz="12" w:space="0"/>
            </w:tcBorders>
            <w:tcW w:w="2353"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（1）主站首页每30分钟巡查一遍；</w:t>
            </w:r>
            <w:r/>
          </w:p>
        </w:tc>
        <w:tc>
          <w:tcPr>
            <w:tcBorders>
              <w:bottom w:val="single" w:color="auto" w:sz="12" w:space="0"/>
            </w:tcBorders>
            <w:tcW w:w="3689" w:type="dxa"/>
            <w:vAlign w:val="center"/>
            <w:textDirection w:val="lrTb"/>
            <w:noWrap w:val="false"/>
          </w:tcPr>
          <w:p>
            <w:pPr>
              <w:ind w:firstLine="0"/>
              <w:spacing w:line="560" w:lineRule="exact"/>
              <w:widowControl/>
              <w:rPr>
                <w:rFonts w:hint="eastAsia" w:ascii="宋体" w:hAnsi="宋体" w:cs="宋体"/>
                <w:szCs w:val="28"/>
              </w:rPr>
            </w:pPr>
            <w:r>
              <w:rPr>
                <w:rFonts w:hint="eastAsia" w:ascii="宋体" w:hAnsi="宋体" w:cs="宋体"/>
                <w:szCs w:val="28"/>
              </w:rPr>
              <w:t xml:space="preserve">（1）网站首页不可访问情况；</w:t>
            </w:r>
            <w:r/>
          </w:p>
          <w:p>
            <w:pPr>
              <w:ind w:firstLine="0"/>
              <w:spacing w:line="560" w:lineRule="exact"/>
              <w:widowControl/>
              <w:rPr>
                <w:rFonts w:hint="eastAsia" w:ascii="宋体" w:hAnsi="宋体" w:cs="宋体"/>
                <w:szCs w:val="28"/>
              </w:rPr>
            </w:pPr>
            <w:r>
              <w:rPr>
                <w:rFonts w:hint="eastAsia" w:ascii="宋体" w:hAnsi="宋体" w:cs="宋体"/>
                <w:szCs w:val="28"/>
              </w:rPr>
              <w:t xml:space="preserve">（2）网站首页被黑客篡改；</w:t>
            </w:r>
            <w:r/>
          </w:p>
          <w:p>
            <w:pPr>
              <w:ind w:firstLine="0"/>
              <w:spacing w:line="560" w:lineRule="exact"/>
              <w:widowControl/>
              <w:rPr>
                <w:rFonts w:hint="eastAsia" w:ascii="宋体" w:hAnsi="宋体" w:cs="宋体"/>
                <w:szCs w:val="28"/>
              </w:rPr>
            </w:pPr>
            <w:r>
              <w:rPr>
                <w:rFonts w:hint="eastAsia" w:ascii="宋体" w:hAnsi="宋体" w:cs="宋体"/>
                <w:szCs w:val="28"/>
              </w:rPr>
              <w:t xml:space="preserve">（3）网站首页显示异常。</w:t>
            </w:r>
            <w:r/>
          </w:p>
        </w:tc>
      </w:tr>
    </w:tbl>
    <w:p>
      <w:pPr>
        <w:ind w:firstLine="562"/>
        <w:spacing w:line="560" w:lineRule="exact"/>
        <w:rPr>
          <w:rFonts w:hint="eastAsia" w:ascii="宋体" w:hAnsi="宋体" w:cs="宋体"/>
          <w:b/>
          <w:bCs/>
          <w:szCs w:val="28"/>
        </w:rPr>
      </w:pPr>
      <w:r>
        <w:rPr>
          <w:rFonts w:hint="eastAsia" w:ascii="宋体" w:hAnsi="宋体" w:cs="宋体"/>
          <w:b/>
          <w:bCs/>
          <w:szCs w:val="28"/>
        </w:rPr>
        <w:t xml:space="preserve">4.网站无效链接、暗链、伪链检测服务</w:t>
      </w:r>
      <w:r/>
    </w:p>
    <w:p>
      <w:pPr>
        <w:ind w:firstLine="560"/>
        <w:spacing w:line="560" w:lineRule="exact"/>
        <w:rPr>
          <w:rFonts w:hint="eastAsia" w:ascii="宋体" w:hAnsi="宋体" w:cs="宋体"/>
          <w:spacing w:val="3"/>
          <w:szCs w:val="28"/>
        </w:rPr>
      </w:pPr>
      <w:r>
        <w:rPr>
          <w:rFonts w:hint="eastAsia" w:ascii="宋体" w:hAnsi="宋体" w:cs="宋体"/>
          <w:szCs w:val="28"/>
        </w:rPr>
        <w:t xml:space="preserve">2</w:t>
      </w:r>
      <w:r>
        <w:rPr>
          <w:rFonts w:hint="eastAsia" w:ascii="宋体" w:hAnsi="宋体" w:cs="宋体"/>
          <w:spacing w:val="3"/>
          <w:szCs w:val="28"/>
        </w:rPr>
        <w:t xml:space="preserve">017年5月15日《国务院办公厅关于印发政府网站发展指引的通知》国办发〔2017〕47号文件要求“政府网站所使用的其他网站域名或资源地址，称为该网站的外部链接。使用外部链接应经本网站主办单位或承办单位负责人审核。原则上不得链接商业网站。”及“政府网站严禁刊登商业广告或链接商业广告页面。”，针对此项指标要求，对用户网站进行定期检测，对网站历史信息中的全部外部链接进行监测，所有检测结果均经过人工的审核与确认，形成月度检测报告，并协助用户对问题进行定位及修改。</w:t>
      </w:r>
      <w:r/>
    </w:p>
    <w:p>
      <w:pPr>
        <w:ind w:firstLine="562"/>
        <w:spacing w:line="560" w:lineRule="exact"/>
        <w:rPr>
          <w:rFonts w:hint="eastAsia" w:ascii="宋体" w:hAnsi="宋体" w:cs="宋体"/>
          <w:b/>
          <w:bCs/>
          <w:szCs w:val="28"/>
        </w:rPr>
      </w:pPr>
      <w:r>
        <w:rPr>
          <w:rFonts w:hint="eastAsia" w:ascii="宋体" w:hAnsi="宋体" w:cs="宋体"/>
          <w:b/>
          <w:bCs/>
          <w:szCs w:val="28"/>
        </w:rPr>
        <w:t xml:space="preserve">5.网站普查检测服务</w:t>
      </w:r>
      <w:r/>
    </w:p>
    <w:p>
      <w:pPr>
        <w:ind w:firstLine="560"/>
        <w:spacing w:line="560" w:lineRule="exact"/>
        <w:rPr>
          <w:rFonts w:hint="eastAsia" w:ascii="宋体" w:hAnsi="宋体" w:cs="宋体"/>
          <w:szCs w:val="28"/>
        </w:rPr>
      </w:pPr>
      <w:r>
        <w:rPr>
          <w:rFonts w:hint="eastAsia" w:ascii="宋体" w:hAnsi="宋体" w:cs="宋体"/>
          <w:szCs w:val="28"/>
        </w:rPr>
        <w:t xml:space="preserve">按照《国务院办公厅秘书局关于印发政府网站与政务新媒体检查指标、监管工作年度考核指标的通知》（国办秘函〔2019〕19号）有关要求网站进行检查测评。具体内容如下：</w:t>
      </w:r>
      <w:r/>
    </w:p>
    <w:tbl>
      <w:tblPr>
        <w:tblStyle w:val="1055"/>
        <w:tblW w:w="963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315"/>
        <w:gridCol w:w="1845"/>
        <w:gridCol w:w="5475"/>
      </w:tblGrid>
      <w:tr>
        <w:trPr>
          <w:jc w:val="center"/>
          <w:trHeight w:val="365"/>
        </w:trPr>
        <w:tc>
          <w:tcPr>
            <w:shd w:val="clear" w:color="000000" w:fill="ffffff"/>
            <w:tcMar>
              <w:left w:w="108" w:type="dxa"/>
              <w:right w:w="108" w:type="dxa"/>
            </w:tcMar>
            <w:tcW w:w="231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b/>
                <w:sz w:val="24"/>
              </w:rPr>
              <w:t xml:space="preserve">检查对象</w:t>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b/>
                <w:sz w:val="24"/>
              </w:rPr>
              <w:t xml:space="preserve">指　标</w:t>
            </w:r>
            <w:r/>
          </w:p>
        </w:tc>
        <w:tc>
          <w:tcPr>
            <w:shd w:val="clear" w:color="000000" w:fill="ffffff"/>
            <w:tcMar>
              <w:left w:w="108" w:type="dxa"/>
              <w:right w:w="108" w:type="dxa"/>
            </w:tcMar>
            <w:tcW w:w="547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b/>
                <w:sz w:val="24"/>
              </w:rPr>
              <w:t xml:space="preserve">评分细则</w:t>
            </w:r>
            <w:r/>
          </w:p>
        </w:tc>
      </w:tr>
      <w:tr>
        <w:trPr>
          <w:jc w:val="center"/>
          <w:trHeight w:val="1708"/>
        </w:trPr>
        <w:tc>
          <w:tcPr>
            <w:shd w:val="clear" w:color="000000" w:fill="ffffff"/>
            <w:tcMar>
              <w:left w:w="108" w:type="dxa"/>
              <w:right w:w="108" w:type="dxa"/>
            </w:tcMar>
            <w:tcW w:w="2315" w:type="dxa"/>
            <w:vAlign w:val="center"/>
            <w:vMerge w:val="restart"/>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政府网站</w:t>
            </w:r>
            <w:r/>
          </w:p>
        </w:tc>
        <w:tc>
          <w:tcPr>
            <w:shd w:val="clear" w:color="000000" w:fill="ffffff"/>
            <w:tcMar>
              <w:left w:w="108" w:type="dxa"/>
              <w:right w:w="108" w:type="dxa"/>
            </w:tcMar>
            <w:tcW w:w="1845" w:type="dxa"/>
            <w:vAlign w:val="center"/>
            <w:textDirection w:val="lrTb"/>
            <w:noWrap w:val="false"/>
          </w:tcPr>
          <w:p>
            <w:pPr>
              <w:ind w:firstLine="0"/>
              <w:spacing w:line="560" w:lineRule="exact"/>
              <w:rPr>
                <w:rFonts w:hint="eastAsia" w:ascii="宋体" w:hAnsi="宋体" w:cs="宋体"/>
                <w:sz w:val="24"/>
              </w:rPr>
            </w:pPr>
            <w:r>
              <w:rPr>
                <w:rFonts w:ascii="宋体" w:hAnsi="宋体" w:cs="宋体"/>
                <w:sz w:val="24"/>
              </w:rPr>
              <w:t xml:space="preserve">安全、泄密事故等严重问题</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1.出现严重表述错误。</w:t>
            </w:r>
            <w:r>
              <w:rPr>
                <w:rFonts w:ascii="宋体" w:hAnsi="宋体" w:cs="宋体"/>
                <w:sz w:val="24"/>
              </w:rPr>
              <w:br/>
            </w:r>
            <w:r>
              <w:rPr>
                <w:rFonts w:ascii="宋体" w:hAnsi="宋体" w:cs="宋体"/>
                <w:sz w:val="24"/>
              </w:rPr>
              <w:t xml:space="preserve">2.泄露国家秘密。</w:t>
            </w:r>
            <w:r>
              <w:rPr>
                <w:rFonts w:ascii="宋体" w:hAnsi="宋体" w:cs="宋体"/>
                <w:sz w:val="24"/>
              </w:rPr>
              <w:br/>
            </w:r>
            <w:r>
              <w:rPr>
                <w:rFonts w:ascii="宋体" w:hAnsi="宋体" w:cs="宋体"/>
                <w:sz w:val="24"/>
              </w:rPr>
              <w:t xml:space="preserve">3.发布或链接反动、暴力、色情等内容。</w:t>
            </w:r>
            <w:r>
              <w:rPr>
                <w:rFonts w:ascii="宋体" w:hAnsi="宋体" w:cs="宋体"/>
                <w:sz w:val="24"/>
              </w:rPr>
              <w:br/>
            </w:r>
            <w:r>
              <w:rPr>
                <w:rFonts w:ascii="宋体" w:hAnsi="宋体" w:cs="宋体"/>
                <w:sz w:val="24"/>
              </w:rPr>
              <w:t xml:space="preserve">4.存在弄虚作假行为（如伪造发稿日期等）。</w:t>
            </w:r>
            <w:r>
              <w:rPr>
                <w:rFonts w:ascii="宋体" w:hAnsi="宋体" w:cs="宋体"/>
                <w:sz w:val="24"/>
              </w:rPr>
              <w:br/>
            </w:r>
            <w:r>
              <w:rPr>
                <w:rFonts w:ascii="宋体" w:hAnsi="宋体" w:cs="宋体"/>
                <w:sz w:val="24"/>
              </w:rPr>
              <w:t xml:space="preserve">上述情况出现任意一种，即单项否决。</w:t>
            </w:r>
            <w:r/>
          </w:p>
        </w:tc>
      </w:tr>
      <w:tr>
        <w:trPr>
          <w:jc w:val="center"/>
          <w:trHeight w:val="544"/>
        </w:trPr>
        <w:tc>
          <w:tcPr>
            <w:shd w:val="clear" w:color="000000" w:fill="ffffff"/>
            <w:tcMar>
              <w:left w:w="108" w:type="dxa"/>
              <w:right w:w="108" w:type="dxa"/>
            </w:tcMar>
            <w:tcW w:w="2315" w:type="dxa"/>
            <w:vAlign w:val="center"/>
            <w:vMerge w:val="continue"/>
            <w:textDirection w:val="lrTb"/>
            <w:noWrap w:val="false"/>
          </w:tcPr>
          <w:p>
            <w:pPr>
              <w:ind w:firstLine="0"/>
              <w:jc w:val="left"/>
              <w:spacing w:after="200" w:line="560" w:lineRule="exact"/>
              <w:rPr>
                <w:rFonts w:hint="eastAsia" w:ascii="宋体" w:hAnsi="宋体" w:cs="宋体"/>
                <w:sz w:val="24"/>
              </w:rPr>
            </w:pPr>
            <w:r>
              <w:rPr>
                <w:rFonts w:hint="eastAsia" w:ascii="宋体" w:hAnsi="宋体" w:cs="宋体"/>
                <w:sz w:val="24"/>
              </w:rPr>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站点无法访问</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监测1周，每天间隔性访问20次以上，超过（含）15秒网站仍打不开的次数累计占比超过（含）5%，即单项否决。</w:t>
            </w:r>
            <w:r/>
          </w:p>
        </w:tc>
      </w:tr>
      <w:tr>
        <w:trPr>
          <w:jc w:val="center"/>
          <w:trHeight w:val="1"/>
        </w:trPr>
        <w:tc>
          <w:tcPr>
            <w:shd w:val="clear" w:color="000000" w:fill="ffffff"/>
            <w:tcMar>
              <w:left w:w="108" w:type="dxa"/>
              <w:right w:w="108" w:type="dxa"/>
            </w:tcMar>
            <w:tcW w:w="2315" w:type="dxa"/>
            <w:vAlign w:val="center"/>
            <w:vMerge w:val="continue"/>
            <w:textDirection w:val="lrTb"/>
            <w:noWrap w:val="false"/>
          </w:tcPr>
          <w:p>
            <w:pPr>
              <w:ind w:firstLine="0"/>
              <w:jc w:val="left"/>
              <w:spacing w:after="200" w:line="560" w:lineRule="exact"/>
              <w:rPr>
                <w:rFonts w:hint="eastAsia" w:ascii="宋体" w:hAnsi="宋体" w:cs="宋体"/>
                <w:sz w:val="24"/>
              </w:rPr>
            </w:pPr>
            <w:r>
              <w:rPr>
                <w:rFonts w:hint="eastAsia" w:ascii="宋体" w:hAnsi="宋体" w:cs="宋体"/>
                <w:sz w:val="24"/>
              </w:rPr>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首页不更新</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监测2周，首页无信息更新的，即单项否决。</w:t>
            </w:r>
            <w:r>
              <w:rPr>
                <w:rFonts w:ascii="宋体" w:hAnsi="宋体" w:cs="宋体"/>
                <w:sz w:val="24"/>
              </w:rPr>
              <w:br/>
            </w:r>
            <w:r>
              <w:rPr>
                <w:rFonts w:ascii="宋体" w:hAnsi="宋体" w:cs="宋体"/>
                <w:sz w:val="24"/>
              </w:rPr>
              <w:t xml:space="preserve">如首页仅为网站栏目导航入口，所有二级页面无信息更新的，即单项否决。</w:t>
            </w:r>
            <w:r>
              <w:rPr>
                <w:rFonts w:ascii="宋体" w:hAnsi="宋体" w:cs="宋体"/>
                <w:sz w:val="24"/>
              </w:rPr>
              <w:br/>
            </w:r>
            <w:r>
              <w:rPr>
                <w:rFonts w:ascii="宋体" w:hAnsi="宋体" w:cs="宋体"/>
                <w:sz w:val="24"/>
              </w:rPr>
              <w:t xml:space="preserve">（注：稿件发布页未注明发布时间的视为不更新，下同。）</w:t>
            </w:r>
            <w:r/>
          </w:p>
        </w:tc>
      </w:tr>
      <w:tr>
        <w:trPr>
          <w:jc w:val="center"/>
          <w:trHeight w:val="1"/>
        </w:trPr>
        <w:tc>
          <w:tcPr>
            <w:shd w:val="clear" w:color="000000" w:fill="ffffff"/>
            <w:tcMar>
              <w:left w:w="108" w:type="dxa"/>
              <w:right w:w="108" w:type="dxa"/>
            </w:tcMar>
            <w:tcW w:w="2315" w:type="dxa"/>
            <w:vAlign w:val="center"/>
            <w:vMerge w:val="restart"/>
            <w:textDirection w:val="lrTb"/>
            <w:noWrap w:val="false"/>
          </w:tcPr>
          <w:p>
            <w:pPr>
              <w:ind w:firstLine="0"/>
              <w:jc w:val="center"/>
              <w:spacing w:after="200" w:line="560" w:lineRule="exact"/>
              <w:rPr>
                <w:rFonts w:hint="eastAsia" w:ascii="宋体" w:hAnsi="宋体" w:cs="宋体"/>
                <w:sz w:val="24"/>
              </w:rPr>
            </w:pPr>
            <w:r>
              <w:rPr>
                <w:rFonts w:ascii="宋体" w:hAnsi="宋体" w:cs="宋体"/>
                <w:sz w:val="24"/>
              </w:rPr>
              <w:t xml:space="preserve">政府网站</w:t>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栏目不更新</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1.监测时间点前2周内的动态、要闻类栏目，以及监测时间点前6个月内的通知公告、政策文件类一级栏目，累计超过（含）5个未更新。</w:t>
            </w:r>
            <w:r>
              <w:rPr>
                <w:rFonts w:ascii="宋体" w:hAnsi="宋体" w:cs="宋体"/>
                <w:sz w:val="24"/>
              </w:rPr>
              <w:br/>
            </w:r>
            <w:r>
              <w:rPr>
                <w:rFonts w:ascii="宋体" w:hAnsi="宋体" w:cs="宋体"/>
                <w:sz w:val="24"/>
              </w:rPr>
              <w:t xml:space="preserve">2.应更新但长期未更新的栏目数量超过（含）10个。</w:t>
            </w:r>
            <w:r>
              <w:rPr>
                <w:rFonts w:ascii="宋体" w:hAnsi="宋体" w:cs="宋体"/>
                <w:sz w:val="24"/>
              </w:rPr>
              <w:br/>
            </w:r>
            <w:r>
              <w:rPr>
                <w:rFonts w:ascii="宋体" w:hAnsi="宋体" w:cs="宋体"/>
                <w:sz w:val="24"/>
              </w:rPr>
              <w:t xml:space="preserve">3.空白栏目数量超过（含）5个。</w:t>
            </w:r>
            <w:r>
              <w:rPr>
                <w:rFonts w:ascii="宋体" w:hAnsi="宋体" w:cs="宋体"/>
                <w:sz w:val="24"/>
              </w:rPr>
              <w:br/>
            </w:r>
            <w:r>
              <w:rPr>
                <w:rFonts w:ascii="宋体" w:hAnsi="宋体" w:cs="宋体"/>
                <w:sz w:val="24"/>
              </w:rPr>
              <w:t xml:space="preserve">上述情况出现任意一种，即单项否决。</w:t>
            </w:r>
            <w:r/>
          </w:p>
        </w:tc>
      </w:tr>
      <w:tr>
        <w:trPr>
          <w:jc w:val="center"/>
          <w:trHeight w:val="1"/>
        </w:trPr>
        <w:tc>
          <w:tcPr>
            <w:shd w:val="clear" w:color="000000" w:fill="ffffff"/>
            <w:tcMar>
              <w:left w:w="108" w:type="dxa"/>
              <w:right w:w="108" w:type="dxa"/>
            </w:tcMar>
            <w:tcW w:w="2315" w:type="dxa"/>
            <w:vAlign w:val="center"/>
            <w:vMerge w:val="continue"/>
            <w:textDirection w:val="lrTb"/>
            <w:noWrap w:val="false"/>
          </w:tcPr>
          <w:p>
            <w:pPr>
              <w:ind w:firstLine="0"/>
              <w:jc w:val="left"/>
              <w:spacing w:after="200" w:line="560" w:lineRule="exact"/>
              <w:rPr>
                <w:rFonts w:hint="eastAsia" w:ascii="宋体" w:hAnsi="宋体" w:cs="宋体"/>
                <w:sz w:val="24"/>
              </w:rPr>
            </w:pPr>
            <w:r>
              <w:rPr>
                <w:rFonts w:hint="eastAsia" w:ascii="宋体" w:hAnsi="宋体" w:cs="宋体"/>
                <w:sz w:val="24"/>
              </w:rPr>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互动回应差</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1.未提供网上有效咨询建言渠道（网上信访、纪检举报等专门渠道除外）。</w:t>
            </w:r>
            <w:r>
              <w:rPr>
                <w:rFonts w:ascii="宋体" w:hAnsi="宋体" w:cs="宋体"/>
                <w:sz w:val="24"/>
              </w:rPr>
              <w:br/>
            </w:r>
            <w:r>
              <w:rPr>
                <w:rFonts w:ascii="宋体" w:hAnsi="宋体" w:cs="宋体"/>
                <w:sz w:val="24"/>
              </w:rPr>
              <w:t xml:space="preserve">2.监测时间点前1年内，对网民留言应及时答复处理的政务咨询类栏目（在线访谈、调查征集、网上信访、纪检举报类栏目除外）存在超过3个月未回应有效留言的现象。</w:t>
            </w:r>
            <w:r>
              <w:rPr>
                <w:rFonts w:ascii="宋体" w:hAnsi="宋体" w:cs="宋体"/>
                <w:sz w:val="24"/>
              </w:rPr>
              <w:br/>
            </w:r>
            <w:r>
              <w:rPr>
                <w:rFonts w:ascii="宋体" w:hAnsi="宋体" w:cs="宋体"/>
                <w:sz w:val="24"/>
              </w:rPr>
              <w:t xml:space="preserve">上述情况出现任意一种，即单项否决。</w:t>
            </w:r>
            <w:r/>
          </w:p>
        </w:tc>
      </w:tr>
      <w:tr>
        <w:trPr>
          <w:jc w:val="center"/>
          <w:trHeight w:val="1"/>
        </w:trPr>
        <w:tc>
          <w:tcPr>
            <w:shd w:val="clear" w:color="000000" w:fill="ffffff"/>
            <w:tcMar>
              <w:left w:w="108" w:type="dxa"/>
              <w:right w:w="108" w:type="dxa"/>
            </w:tcMar>
            <w:tcW w:w="2315" w:type="dxa"/>
            <w:vAlign w:val="center"/>
            <w:vMerge w:val="continue"/>
            <w:textDirection w:val="lrTb"/>
            <w:noWrap w:val="false"/>
          </w:tcPr>
          <w:p>
            <w:pPr>
              <w:ind w:firstLine="0"/>
              <w:jc w:val="left"/>
              <w:spacing w:after="200" w:line="560" w:lineRule="exact"/>
              <w:rPr>
                <w:rFonts w:hint="eastAsia" w:ascii="宋体" w:hAnsi="宋体" w:cs="宋体"/>
                <w:sz w:val="24"/>
              </w:rPr>
            </w:pPr>
            <w:r>
              <w:rPr>
                <w:rFonts w:hint="eastAsia" w:ascii="宋体" w:hAnsi="宋体" w:cs="宋体"/>
                <w:sz w:val="24"/>
              </w:rPr>
            </w:r>
            <w:r/>
          </w:p>
        </w:tc>
        <w:tc>
          <w:tcPr>
            <w:shd w:val="clear" w:color="000000" w:fill="ffffff"/>
            <w:tcMar>
              <w:left w:w="108" w:type="dxa"/>
              <w:right w:w="108" w:type="dxa"/>
            </w:tcMar>
            <w:tcW w:w="1845" w:type="dxa"/>
            <w:vAlign w:val="center"/>
            <w:textDirection w:val="lrTb"/>
            <w:noWrap w:val="false"/>
          </w:tcPr>
          <w:p>
            <w:pPr>
              <w:ind w:firstLine="0"/>
              <w:jc w:val="center"/>
              <w:spacing w:line="560" w:lineRule="exact"/>
              <w:rPr>
                <w:rFonts w:hint="eastAsia" w:ascii="宋体" w:hAnsi="宋体" w:cs="宋体"/>
                <w:sz w:val="24"/>
              </w:rPr>
            </w:pPr>
            <w:r>
              <w:rPr>
                <w:rFonts w:ascii="宋体" w:hAnsi="宋体" w:cs="宋体"/>
                <w:sz w:val="24"/>
              </w:rPr>
              <w:t xml:space="preserve">服务不实用</w:t>
            </w:r>
            <w:r/>
          </w:p>
        </w:tc>
        <w:tc>
          <w:tcPr>
            <w:shd w:val="clear" w:color="000000" w:fill="ffffff"/>
            <w:tcMar>
              <w:left w:w="108" w:type="dxa"/>
              <w:right w:w="108" w:type="dxa"/>
            </w:tcMar>
            <w:tcW w:w="5475" w:type="dxa"/>
            <w:vAlign w:val="center"/>
            <w:textDirection w:val="lrTb"/>
            <w:noWrap w:val="false"/>
          </w:tcPr>
          <w:p>
            <w:pPr>
              <w:ind w:firstLine="0"/>
              <w:jc w:val="left"/>
              <w:spacing w:line="560" w:lineRule="exact"/>
              <w:rPr>
                <w:rFonts w:hint="eastAsia" w:ascii="宋体" w:hAnsi="宋体" w:cs="宋体"/>
                <w:sz w:val="24"/>
              </w:rPr>
            </w:pPr>
            <w:r>
              <w:rPr>
                <w:rFonts w:ascii="宋体" w:hAnsi="宋体" w:cs="宋体"/>
                <w:sz w:val="24"/>
              </w:rPr>
              <w:t xml:space="preserve">1.未提供办事服务。</w:t>
            </w:r>
            <w:r>
              <w:rPr>
                <w:rFonts w:ascii="宋体" w:hAnsi="宋体" w:cs="宋体"/>
                <w:sz w:val="24"/>
              </w:rPr>
              <w:br/>
            </w:r>
            <w:r>
              <w:rPr>
                <w:rFonts w:ascii="宋体" w:hAnsi="宋体" w:cs="宋体"/>
                <w:sz w:val="24"/>
              </w:rPr>
              <w:t xml:space="preserve">2.办事指南重点要素类别（包括事项名称、设定依据、申请条件、办理材料、办理地点、办理机构、收费标准、办理时间、联系电话、办理流程）缺失4类及以上的事项数量超过（含）5个。</w:t>
            </w:r>
            <w:r>
              <w:rPr>
                <w:rFonts w:ascii="宋体" w:hAnsi="宋体" w:cs="宋体"/>
                <w:sz w:val="24"/>
              </w:rPr>
              <w:br/>
            </w:r>
            <w:r>
              <w:rPr>
                <w:rFonts w:ascii="宋体" w:hAnsi="宋体" w:cs="宋体"/>
                <w:sz w:val="24"/>
              </w:rPr>
              <w:t xml:space="preserve">3.事项总数不足5个的，每个事项办事指南重点要素类别（包括事项名称、设定依据、申请条件、办理材料、办理地点、办理机构、收费标准、办理时间、联系电话、办理流程）均缺失4类及以上。</w:t>
            </w:r>
            <w:r>
              <w:rPr>
                <w:rFonts w:ascii="宋体" w:hAnsi="宋体" w:cs="宋体"/>
                <w:sz w:val="24"/>
              </w:rPr>
              <w:br/>
            </w:r>
            <w:r>
              <w:rPr>
                <w:rFonts w:ascii="宋体" w:hAnsi="宋体" w:cs="宋体"/>
                <w:sz w:val="24"/>
              </w:rPr>
              <w:t xml:space="preserve">上述情况出现任意一种，即单项否决。</w:t>
            </w:r>
            <w:r>
              <w:rPr>
                <w:rFonts w:ascii="宋体" w:hAnsi="宋体" w:cs="宋体"/>
                <w:sz w:val="24"/>
              </w:rPr>
              <w:br/>
            </w:r>
            <w:r>
              <w:rPr>
                <w:rFonts w:ascii="宋体" w:hAnsi="宋体" w:cs="宋体"/>
                <w:sz w:val="24"/>
              </w:rPr>
              <w:t xml:space="preserve">（注：对没有对外服务职能的部门，不检查其网站该项指标。）</w:t>
            </w:r>
            <w:r/>
          </w:p>
        </w:tc>
      </w:tr>
    </w:tbl>
    <w:p>
      <w:pPr>
        <w:ind w:firstLine="560"/>
        <w:spacing w:line="560" w:lineRule="exact"/>
        <w:rPr>
          <w:rFonts w:hint="eastAsia" w:ascii="宋体" w:hAnsi="宋体" w:cs="宋体"/>
          <w:szCs w:val="28"/>
        </w:rPr>
      </w:pPr>
      <w:r>
        <w:rPr>
          <w:rFonts w:hint="eastAsia" w:ascii="宋体" w:hAnsi="宋体" w:cs="宋体"/>
          <w:szCs w:val="28"/>
        </w:rPr>
      </w:r>
      <w:r/>
    </w:p>
    <w:p>
      <w:pPr>
        <w:pStyle w:val="1052"/>
        <w:ind w:left="560" w:firstLine="0"/>
        <w:spacing w:line="560" w:lineRule="exact"/>
        <w:rPr>
          <w:rFonts w:hint="eastAsia" w:ascii="黑体" w:hAnsi="黑体" w:cs="黑体"/>
          <w:szCs w:val="28"/>
          <w:lang w:val="en-US"/>
        </w:rPr>
      </w:pPr>
      <w:r>
        <w:rPr>
          <w:rFonts w:hint="eastAsia" w:ascii="宋体" w:hAnsi="宋体" w:eastAsia="宋体" w:cs="宋体"/>
          <w:szCs w:val="28"/>
        </w:rPr>
        <w:t xml:space="preserve">★</w:t>
      </w:r>
      <w:r>
        <w:rPr>
          <w:rFonts w:hint="eastAsia" w:ascii="黑体" w:hAnsi="黑体" w:cs="黑体"/>
          <w:szCs w:val="28"/>
          <w:lang w:val="en-US"/>
        </w:rPr>
        <w:t xml:space="preserve">04包</w:t>
      </w:r>
      <w:r/>
    </w:p>
    <w:p>
      <w:pPr>
        <w:ind w:firstLine="562"/>
        <w:spacing w:line="560" w:lineRule="exact"/>
        <w:rPr>
          <w:b/>
          <w:bCs/>
        </w:rPr>
      </w:pPr>
      <w:r>
        <w:rPr>
          <w:rFonts w:hint="eastAsia"/>
          <w:b/>
          <w:bCs/>
        </w:rPr>
        <w:t xml:space="preserve">一、项目服务目标</w:t>
      </w:r>
      <w:r/>
    </w:p>
    <w:p>
      <w:pPr>
        <w:ind w:firstLine="532"/>
        <w:jc w:val="left"/>
        <w:spacing w:line="560" w:lineRule="exact"/>
        <w:widowControl/>
        <w:rPr>
          <w:rFonts w:hint="eastAsia" w:ascii="宋体" w:hAnsi="宋体" w:cs="宋体"/>
          <w:szCs w:val="28"/>
        </w:rPr>
      </w:pPr>
      <w:r>
        <w:rPr>
          <w:rFonts w:hint="eastAsia" w:ascii="宋体" w:hAnsi="宋体" w:cs="宋体"/>
          <w:szCs w:val="28"/>
        </w:rPr>
        <w:t xml:space="preserve">为提升金坛区政府网站群及应用的防御能力，应对日益严竣的安全形势，通过引入专业的网络安全运维服务团队，提供包括网站群实时监控、重点保障、技能提升等网络安全与运维服务，确</w:t>
      </w:r>
      <w:r>
        <w:rPr>
          <w:rFonts w:hint="eastAsia" w:ascii="宋体" w:hAnsi="宋体" w:cs="宋体"/>
          <w:szCs w:val="28"/>
        </w:rPr>
        <w:t xml:space="preserve">保站群和外网业务系统始终处于高效、稳定、安全的运行状态；并根据信息系统安全等级保护2.0的要求，主动加强对金坛区政府门户网站群平台系统WEB及应用系统的实时动态防御，保障网站群内各网站和应用的安全，建立常态化监测防御、预警通知与应急保障，为网站起到Web安全防护、攻击溯源、安全加速和抗DDoS和抗CC攻击的作用，提升现有安全防护体系的能力：增加实时攻击预警和通知服务，使网站管理和维护人员能够实时获取平台站群内所有网站的安全状况；实现在线网站安全专家的7*24小时应急响应，以及发生网络安全事件时进行驻场服务。</w:t>
      </w:r>
      <w:r/>
    </w:p>
    <w:p>
      <w:pPr>
        <w:ind w:firstLine="562"/>
        <w:spacing w:line="560" w:lineRule="exact"/>
        <w:rPr>
          <w:b/>
          <w:bCs/>
        </w:rPr>
      </w:pPr>
      <w:r>
        <w:rPr>
          <w:rFonts w:hint="eastAsia"/>
          <w:b/>
          <w:bCs/>
        </w:rPr>
        <w:t xml:space="preserve">二、项目服务范围</w:t>
      </w:r>
      <w:r/>
    </w:p>
    <w:p>
      <w:pPr>
        <w:ind w:left="638" w:firstLine="0"/>
        <w:jc w:val="left"/>
        <w:spacing w:line="560" w:lineRule="exact"/>
        <w:widowControl/>
        <w:rPr>
          <w:rFonts w:hint="eastAsia" w:ascii="宋体" w:hAnsi="宋体" w:cs="宋体"/>
          <w:szCs w:val="28"/>
        </w:rPr>
      </w:pPr>
      <w:r>
        <w:rPr>
          <w:rFonts w:hint="eastAsia" w:ascii="宋体" w:hAnsi="宋体" w:cs="宋体"/>
          <w:szCs w:val="28"/>
        </w:rPr>
        <w:t xml:space="preserve">金坛区政府www.jintan.gov.cn网站群及应用系统（含15个二级域名）。</w:t>
      </w:r>
      <w:r/>
    </w:p>
    <w:p>
      <w:pPr>
        <w:ind w:firstLine="562"/>
        <w:spacing w:line="560" w:lineRule="exact"/>
        <w:rPr>
          <w:b/>
          <w:bCs/>
        </w:rPr>
      </w:pPr>
      <w:r>
        <w:rPr>
          <w:rFonts w:hint="eastAsia"/>
          <w:b/>
          <w:bCs/>
        </w:rPr>
        <w:t xml:space="preserve">三、项目服务内容</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服务内容包括六部分：</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1.DDoS/CC攻击云安全防护服务；</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2.WEB攻击防火墙云防护；</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3.IPv6攻击云防护；</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4.预警通知服务；</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5.应急保障服务；</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6.重要时期保障。</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具体要求如下：</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1.DDoS/CC攻击云安全防护服务，具体功能要求及参数如下：</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（1）要求网站正常访问带宽不低于2G，能够抵抗DDoS/CC攻击流量峰值不低于每秒50G，保证网站的可用性，提供相关能力证明文件；</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（2）要求能够防御每小时CC攻击不少于300IP，保证网站能正常使用，提供相关证书或截图证明；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（3）具备HTTPGETflood、HTTPPostflood、HTTP代理型攻击、慢速攻击、连接耗尽攻击、空连接攻击、SIPflood等的防护；</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（4）支持对欺骗与非欺骗的TCP、UDP、ICMP及混合类型攻击的防护；</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（5）支持对防护的网站进行管理，包括：防御配置、站点的增删、站点IP地址的修改等，提供相关的证书或截图证明；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（6）要求国内外云防护集群节点IP段≥20个、线路类型≥60个，且覆盖移动、电信、联通国内三大主流运营商，须提供IP段、线路类型明细的截图证明；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（7）可隐藏被防护网站的真实IP，提供截图证明，故障处理速度小于20秒；</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8）可提供网站实时攻防展示功能，以动态地理信息图等方式展示包括攻击IP所在地、被攻击IP所在地、目标端口、攻击方法等信息，并提供文本信息；支持展示DDoS总攻击次数、攻击流量、CC攻击次数和CC攻击IP数；支持展示CC攻击实时动态，包含攻击时间，攻击IP，攻击IP所在地，被攻击URL；分别支持展示CC攻击和URL限速的历史报表展示，包含具体时间、受攻击域名、攻击者IP、攻击IP归属地、攻击次数以及处理结果；支持显示机器识别的拦截展示，显示开启CC防护和CC拦截的防御效果，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（9）提供7*24小时的安全专家服务咨询、故障受理、现场应急响应处理等服务，并能及时反馈处理进展。</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2.WEB攻击防火墙云防护，具体功能要求及参数如下：</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能有效防止SQL注入、命令注入、跨站脚本、代码执行、文件包含、远程命令、特殊攻击、恶意采集、WEB服务器漏洞防护、路径遍历、文件保护、防篡改、防盗链、缓冲区溢出、防扫描等Web攻击。为了获取大量的互联网漏洞数据，要求具备安全漏洞平台的计算机软件著作权证书，提供证书扫描件或影印件；</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（2）对使用WebShell进行攻击尝试和试图访问WebShell的IP地址支持屏蔽，并支持屏蔽时间的设置；</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（3）能识别出各种Web扫描器的自动化扫描和攻击行为，并进行阻断，提供截图证明；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（4）支持对防护的网站进行管理，包括：防御配置、站点的增删、站点IP地址的修改等，要求具备国家知识产权局颁发的《网站管理系统及其方法》的证书，提供证书扫描件或影印件；</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（5）为了满足业务需要，要求能够对网站除80、443以外的非标准端口提供防护，并可以自助配置，提供管理平台自助设置的截图证明；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（6）为了满足业务需要，要求能够支持的http协议防护端口不少于300个，https协议防护端口不少于100个，提供防护平台端口支持统计表的截图证明；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（7)能根据IP地址，建立黑名单库或白名单库，阻止或者允许特定IP进行访问，支持禁止非授权IP访问网站后台管理地址或重要页面，提供截图证明；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（8）支持提供网站安全报表，能够实时展示网站的总请求数、总流量、网站浏览人数、搜索引擎次数、缓存率和遭攻击次数，并能支持统计每小时网站的总请求数、总流量和网络浏览人数等，提供截图证明；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（9）支持查看网站WEB应用攻击统计，实时展示WEB应用攻击次数、WEB应用攻击IP数，支持展示高危攻击和低危攻击的比例。支持展示攻击地域分布，并展示地域对应攻击的攻击量和攻击量占比，提供截图证明；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（10）支持查看总攻击次数以及各攻击类型的攻击的次数。攻击类型包括：恶意扫描、xss跨站、文件注入、代码执行、文件包含、cc攻击、远程命令、SQL注入、webshell、恶意采集、特殊攻击，提供截图证明；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（11）网站防护系统中，支持对黑客扫描尝试或定点攻击进行实时展示，内容至少包括攻击时间、攻击网址、攻击IP、IP归属地、攻击类型、攻击次数和处理结果等，提供截图证明；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（12）支持微信或短信等实时告警，能够实时推送每天网站总请求数、总流量、网站浏览人数、遭受攻击次数等，提供截图证明；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13）能够提供实时攻击视图，视图支持中国地图显示和全球地图显示。实时攻击视图中，要求实时显示内容至少包括：TOP5攻击来源国家，TOP3攻击来源国内IP，TOP3攻击来源国外IP，攻击类型，实时攻击数据等，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（14）支持检查网站内容，如敏感信息、反动言论和淫秽内容，提供反信息网络诈骗平台的《计算机软件著作权登记证书》证书扫描件或影印件；</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（15）支持资源独享，不受其他用户影响，稳定性有保障；</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（16）根据《网络安全法》需留存网站访问的日志，需提供日志下载功能，并区分原始日志，攻击日志和CC攻击日志下载，提供截图证明；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17）提供7*24小时的安全专家服务咨询、故障受理、现场应急响应处理等服务，并能及时反馈处理进展。为了保证服务的稳定性和安全服务的统一性，要求DDoS和CC攻击云防护、网站安全加速、WEB攻击云防护、IPv6攻击云防护为同一品牌。成交供应商在进场服务前向采购人提供云防护功能现场演示。若成交供应商无法在规定时间内进行演示或演示云防护的相关功能不能满足招标文件要求的，按照虚假响应处理，并依法上报监管部门处理。</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3.IPv6攻击云防护</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（1）持在不改变网站既有配置得情况下，无缝提供访客IPV6访问，提供截图证明；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（2）提供IPV6 DNS解析服务，该IPV6 DNS具有抗DNS DDoS能力，提供截图证明；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（3）提供IPV6攻击防护能力，可抵御常见得WEB攻击类型，提供截图证明。</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4.预警通知服务</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实现在线网站安全专家的7*24小时实时监测，提供电话、短信或微信等攻击预警和通知服务。遇到重大网络安全事件，要求在15分钟内电话通知到采购人。</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5.应急服务保障</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对突发的网络入侵、网络攻击、主机或网站异常事件等紧急安全问题提供全天候的技术支持，控制事态的发展；保障或恢复网站群服务的正常运行；提取攻击证据，跟踪并追查攻击源，保障系统的安全稳定运行。提供不低于2人7*24小时供应商的网站安全专家应急服务。接到用户电话30分钟内线上快速响应，1小时内到达现场。</w:t>
      </w:r>
      <w:r/>
    </w:p>
    <w:p>
      <w:pPr>
        <w:ind w:firstLine="560"/>
        <w:jc w:val="left"/>
        <w:spacing w:line="560" w:lineRule="exact"/>
        <w:widowControl/>
        <w:rPr>
          <w:rFonts w:hint="eastAsia" w:ascii="宋体" w:hAnsi="宋体" w:cs="宋体"/>
          <w:szCs w:val="28"/>
        </w:rPr>
      </w:pPr>
      <w:r>
        <w:rPr>
          <w:rFonts w:hint="eastAsia" w:ascii="宋体" w:hAnsi="宋体" w:cs="宋体"/>
          <w:szCs w:val="28"/>
        </w:rPr>
        <w:t xml:space="preserve">6.重要时期保障</w:t>
      </w:r>
      <w:r/>
    </w:p>
    <w:p>
      <w:pPr>
        <w:ind w:firstLine="560"/>
        <w:jc w:val="left"/>
        <w:spacing w:line="560" w:lineRule="exact"/>
        <w:widowControl/>
      </w:pPr>
      <w:r>
        <w:rPr>
          <w:rFonts w:hint="eastAsia" w:ascii="宋体" w:hAnsi="宋体" w:cs="宋体"/>
          <w:szCs w:val="28"/>
        </w:rPr>
        <w:t xml:space="preserve">根据金坛区政府实际保障需要，重要保障时期为：包括且不限于重大节假日、国家重大活动、上级部门要求的保障时间。并在重点时期内，加强安全防护力度，调整平台的防护策略并提供策略调整方案，形成每日安全检查报告。</w:t>
      </w:r>
      <w:r/>
    </w:p>
    <w:p>
      <w:pPr>
        <w:ind w:firstLine="560"/>
        <w:spacing w:line="560" w:lineRule="exact"/>
      </w:pPr>
      <w:r/>
      <w:r/>
    </w:p>
    <w:p>
      <w:pPr>
        <w:pStyle w:val="1052"/>
        <w:ind w:firstLine="562"/>
        <w:spacing w:line="560" w:lineRule="exact"/>
        <w:rPr>
          <w:lang w:val="en-US"/>
        </w:rPr>
      </w:pPr>
      <w:r>
        <w:rPr>
          <w:rFonts w:hint="eastAsia" w:ascii="宋体" w:hAnsi="宋体" w:eastAsia="宋体" w:cs="宋体"/>
          <w:szCs w:val="28"/>
        </w:rPr>
        <w:t xml:space="preserve">★</w:t>
      </w:r>
      <w:r>
        <w:rPr>
          <w:rFonts w:hint="eastAsia"/>
          <w:lang w:val="en-US"/>
        </w:rPr>
        <w:t xml:space="preserve">05包</w:t>
      </w:r>
      <w:r/>
    </w:p>
    <w:p>
      <w:pPr>
        <w:ind w:firstLine="560"/>
        <w:jc w:val="left"/>
        <w:spacing w:line="560" w:lineRule="exact"/>
        <w:rPr>
          <w:rFonts w:hint="eastAsia" w:ascii="宋体" w:hAnsi="宋体"/>
          <w:color w:val="000000"/>
          <w:szCs w:val="28"/>
        </w:rPr>
      </w:pPr>
      <w:r>
        <w:rPr>
          <w:rFonts w:ascii="宋体" w:hAnsi="宋体"/>
          <w:color w:val="000000"/>
          <w:szCs w:val="28"/>
        </w:rPr>
        <w:t xml:space="preserve">为确保金坛区电子政务外网系统及</w:t>
      </w:r>
      <w:r>
        <w:rPr>
          <w:rFonts w:hint="eastAsia" w:ascii="宋体" w:hAnsi="宋体"/>
          <w:color w:val="000000"/>
          <w:szCs w:val="28"/>
        </w:rPr>
        <w:t xml:space="preserve">数据</w:t>
      </w:r>
      <w:r>
        <w:rPr>
          <w:rFonts w:ascii="宋体" w:hAnsi="宋体"/>
          <w:color w:val="000000"/>
          <w:szCs w:val="28"/>
        </w:rPr>
        <w:t xml:space="preserve">局市民中心核心区域监控设施的安全、稳定、高效运行，保障日常政务服务和公共安全，现需采购专业的年度维保服务。服务提供商需具备相应资质和经验，提供及时、有效的技术支持与保障，最大限度降低系统故障率，保障业务连续性。</w:t>
      </w:r>
      <w:r/>
    </w:p>
    <w:p>
      <w:pPr>
        <w:ind w:firstLine="562"/>
        <w:spacing w:line="560" w:lineRule="exact"/>
        <w:rPr>
          <w:b/>
          <w:bCs/>
        </w:rPr>
      </w:pPr>
      <w:r>
        <w:rPr>
          <w:rFonts w:hint="eastAsia"/>
          <w:b/>
          <w:bCs/>
        </w:rPr>
        <w:t xml:space="preserve">一、</w:t>
      </w:r>
      <w:r>
        <w:rPr>
          <w:b/>
          <w:bCs/>
        </w:rPr>
        <w:t xml:space="preserve"> 服务范围与内容</w:t>
      </w:r>
      <w:r/>
    </w:p>
    <w:p>
      <w:pPr>
        <w:ind w:firstLine="560"/>
        <w:jc w:val="left"/>
        <w:spacing w:line="560" w:lineRule="exact"/>
        <w:rPr>
          <w:rFonts w:hint="eastAsia" w:ascii="宋体" w:hAnsi="宋体"/>
          <w:color w:val="000000"/>
          <w:szCs w:val="28"/>
        </w:rPr>
      </w:pPr>
      <w:r>
        <w:rPr>
          <w:rFonts w:ascii="宋体" w:hAnsi="宋体"/>
          <w:color w:val="000000"/>
          <w:szCs w:val="28"/>
        </w:rPr>
        <w:t xml:space="preserve">供应商需为以下三个项目提供为期</w:t>
      </w:r>
      <w:r>
        <w:rPr>
          <w:rFonts w:hint="eastAsia" w:ascii="宋体" w:hAnsi="宋体"/>
          <w:color w:val="000000"/>
          <w:szCs w:val="28"/>
        </w:rPr>
        <w:t xml:space="preserve">1</w:t>
      </w:r>
      <w:r>
        <w:rPr>
          <w:rFonts w:ascii="宋体" w:hAnsi="宋体"/>
          <w:color w:val="000000"/>
          <w:szCs w:val="28"/>
        </w:rPr>
        <w:t xml:space="preserve">年（具体起始日期以合同签订为准）的7×24小时全方位日常维护保养服务：</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1 </w:t>
      </w:r>
      <w:r>
        <w:rPr>
          <w:rFonts w:hint="eastAsia" w:ascii="宋体" w:hAnsi="宋体"/>
          <w:b/>
          <w:bCs/>
          <w:color w:val="000000"/>
          <w:szCs w:val="28"/>
        </w:rPr>
        <w:t xml:space="preserve">.公共资源交易中心硬件运维服务项目</w:t>
      </w:r>
      <w:r>
        <w:rPr>
          <w:rFonts w:ascii="宋体" w:hAnsi="宋体"/>
          <w:b/>
          <w:bCs/>
          <w:color w:val="000000"/>
          <w:szCs w:val="28"/>
        </w:rPr>
        <w:t xml:space="preserve">：</w:t>
      </w:r>
      <w:r/>
    </w:p>
    <w:p>
      <w:pPr>
        <w:ind w:firstLine="560"/>
        <w:jc w:val="left"/>
        <w:spacing w:line="560" w:lineRule="exact"/>
        <w:rPr>
          <w:rFonts w:hint="eastAsia" w:ascii="宋体" w:hAnsi="宋体"/>
          <w:color w:val="000000"/>
          <w:szCs w:val="28"/>
        </w:rPr>
      </w:pPr>
      <w:r>
        <w:rPr>
          <w:rFonts w:hint="eastAsia" w:ascii="宋体" w:hAnsi="宋体"/>
          <w:color w:val="000000"/>
          <w:szCs w:val="28"/>
        </w:rPr>
        <w:t xml:space="preserve">（1）对公</w:t>
      </w:r>
      <w:r>
        <w:rPr>
          <w:rFonts w:ascii="宋体" w:hAnsi="宋体"/>
          <w:color w:val="000000"/>
          <w:szCs w:val="28"/>
        </w:rPr>
        <w:t xml:space="preserve">共资源交易中心核心业务相关的服务器</w:t>
      </w:r>
      <w:r>
        <w:rPr>
          <w:rFonts w:hint="eastAsia" w:ascii="宋体" w:hAnsi="宋体"/>
          <w:color w:val="000000"/>
          <w:szCs w:val="28"/>
        </w:rPr>
        <w:t xml:space="preserve">（录像文件存储服务器、电子交易一体会存储服务器等）</w:t>
      </w:r>
      <w:r>
        <w:rPr>
          <w:rFonts w:ascii="宋体" w:hAnsi="宋体"/>
          <w:color w:val="000000"/>
          <w:szCs w:val="28"/>
        </w:rPr>
        <w:t xml:space="preserve">、存储设备、终端设备（含</w:t>
      </w:r>
      <w:r>
        <w:rPr>
          <w:rFonts w:hint="eastAsia" w:ascii="宋体" w:hAnsi="宋体"/>
          <w:color w:val="000000"/>
          <w:szCs w:val="28"/>
        </w:rPr>
        <w:t xml:space="preserve">出口门禁、电子门牌、远程评标视频终端等</w:t>
      </w:r>
      <w:r>
        <w:rPr>
          <w:rFonts w:ascii="宋体" w:hAnsi="宋体"/>
          <w:color w:val="000000"/>
          <w:szCs w:val="28"/>
        </w:rPr>
        <w:t xml:space="preserve">）提供全面的硬件运维保障服务。</w:t>
      </w:r>
      <w:r/>
    </w:p>
    <w:p>
      <w:pPr>
        <w:ind w:firstLine="560"/>
        <w:jc w:val="left"/>
        <w:spacing w:line="560" w:lineRule="exact"/>
        <w:rPr>
          <w:rFonts w:hint="eastAsia" w:ascii="宋体" w:hAnsi="宋体"/>
          <w:color w:val="000000"/>
          <w:szCs w:val="28"/>
        </w:rPr>
      </w:pPr>
      <w:r>
        <w:rPr>
          <w:rFonts w:hint="eastAsia" w:ascii="宋体" w:hAnsi="宋体"/>
          <w:color w:val="000000"/>
          <w:szCs w:val="28"/>
        </w:rPr>
        <w:t xml:space="preserve">（2）对公</w:t>
      </w:r>
      <w:r>
        <w:rPr>
          <w:rFonts w:ascii="宋体" w:hAnsi="宋体"/>
          <w:color w:val="000000"/>
          <w:szCs w:val="28"/>
        </w:rPr>
        <w:t xml:space="preserve">共资源交易中心</w:t>
      </w:r>
      <w:r>
        <w:rPr>
          <w:rFonts w:hint="eastAsia" w:ascii="宋体" w:hAnsi="宋体"/>
          <w:color w:val="000000"/>
          <w:szCs w:val="28"/>
        </w:rPr>
        <w:t xml:space="preserve">所有评标室、不见面开标室、专家等候室和评委抽取室78台以上电脑，14台以上打印机设备，5台投影仪、2台交换机提供全面的软硬件运维保障服务；（例如电脑软硬件维修及配件更换、打印机和投影仪维修及配件更换等）</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2 </w:t>
      </w:r>
      <w:r>
        <w:rPr>
          <w:rFonts w:hint="eastAsia" w:ascii="宋体" w:hAnsi="宋体"/>
          <w:b/>
          <w:bCs/>
          <w:color w:val="000000"/>
          <w:szCs w:val="28"/>
        </w:rPr>
        <w:t xml:space="preserve">.</w:t>
      </w:r>
      <w:r>
        <w:rPr>
          <w:rFonts w:ascii="宋体" w:hAnsi="宋体"/>
          <w:b/>
          <w:bCs/>
          <w:color w:val="000000"/>
          <w:szCs w:val="28"/>
        </w:rPr>
        <w:t xml:space="preserve">常州市金坛区</w:t>
      </w:r>
      <w:r>
        <w:rPr>
          <w:rFonts w:hint="eastAsia" w:ascii="宋体" w:hAnsi="宋体"/>
          <w:b/>
          <w:bCs/>
          <w:color w:val="000000"/>
          <w:szCs w:val="28"/>
        </w:rPr>
        <w:t xml:space="preserve">数据</w:t>
      </w:r>
      <w:r>
        <w:rPr>
          <w:rFonts w:ascii="宋体" w:hAnsi="宋体"/>
          <w:b/>
          <w:bCs/>
          <w:color w:val="000000"/>
          <w:szCs w:val="28"/>
        </w:rPr>
        <w:t xml:space="preserve">局市民中心C楼1-5层监控设施维保：</w:t>
      </w:r>
      <w:r/>
    </w:p>
    <w:p>
      <w:pPr>
        <w:ind w:firstLine="560"/>
        <w:jc w:val="left"/>
        <w:spacing w:line="560" w:lineRule="exact"/>
        <w:rPr>
          <w:rFonts w:hint="eastAsia" w:ascii="宋体" w:hAnsi="宋体"/>
          <w:color w:val="000000"/>
          <w:szCs w:val="28"/>
        </w:rPr>
      </w:pPr>
      <w:r>
        <w:rPr>
          <w:rFonts w:ascii="宋体" w:hAnsi="宋体"/>
          <w:color w:val="000000"/>
          <w:szCs w:val="28"/>
        </w:rPr>
        <w:t xml:space="preserve">对位于市民中心C楼1-5层的视频监控系统进行全面维护，包括前端摄像机、存储设备、解码器、显示设备、管理平台软件等。</w:t>
      </w:r>
      <w:r/>
    </w:p>
    <w:p>
      <w:pPr>
        <w:ind w:firstLine="560"/>
        <w:jc w:val="left"/>
        <w:spacing w:line="560" w:lineRule="exact"/>
        <w:rPr>
          <w:rFonts w:hint="eastAsia" w:ascii="宋体" w:hAnsi="宋体"/>
          <w:color w:val="000000"/>
          <w:szCs w:val="28"/>
        </w:rPr>
      </w:pPr>
      <w:r>
        <w:rPr>
          <w:rFonts w:ascii="宋体" w:hAnsi="宋体"/>
          <w:color w:val="000000"/>
          <w:szCs w:val="28"/>
        </w:rPr>
        <w:t xml:space="preserve">提供设备清洁、除尘、物理状态检查、功能测试、录像完整性检查等日常巡检保养。</w:t>
      </w:r>
      <w:r/>
    </w:p>
    <w:p>
      <w:pPr>
        <w:ind w:firstLine="560"/>
        <w:jc w:val="left"/>
        <w:spacing w:line="560" w:lineRule="exact"/>
        <w:rPr>
          <w:rFonts w:hint="eastAsia" w:ascii="宋体" w:hAnsi="宋体"/>
          <w:color w:val="000000"/>
          <w:szCs w:val="28"/>
        </w:rPr>
      </w:pPr>
      <w:r>
        <w:rPr>
          <w:rFonts w:ascii="宋体" w:hAnsi="宋体"/>
          <w:color w:val="000000"/>
          <w:szCs w:val="28"/>
        </w:rPr>
        <w:t xml:space="preserve">提供设备故障维修或更换（易损件及备件费用需明确约定）。</w:t>
      </w:r>
      <w:r/>
    </w:p>
    <w:p>
      <w:pPr>
        <w:ind w:firstLine="560"/>
        <w:jc w:val="left"/>
        <w:spacing w:line="560" w:lineRule="exact"/>
        <w:rPr>
          <w:rFonts w:hint="eastAsia" w:ascii="宋体" w:hAnsi="宋体"/>
          <w:color w:val="000000"/>
          <w:szCs w:val="28"/>
        </w:rPr>
      </w:pPr>
      <w:r>
        <w:rPr>
          <w:rFonts w:ascii="宋体" w:hAnsi="宋体"/>
          <w:color w:val="000000"/>
          <w:szCs w:val="28"/>
        </w:rPr>
        <w:t xml:space="preserve">保障监控图像清晰、覆盖无死角、录像存储完整可查、系统运行稳定可靠。</w:t>
      </w:r>
      <w:r/>
    </w:p>
    <w:p>
      <w:pPr>
        <w:ind w:firstLine="562"/>
        <w:jc w:val="left"/>
        <w:spacing w:line="560" w:lineRule="exact"/>
        <w:rPr>
          <w:rFonts w:hint="eastAsia" w:ascii="宋体" w:hAnsi="宋体"/>
          <w:b/>
          <w:bCs/>
          <w:color w:val="ee0000"/>
          <w:szCs w:val="28"/>
        </w:rPr>
      </w:pPr>
      <w:r>
        <w:rPr>
          <w:rFonts w:ascii="宋体" w:hAnsi="宋体"/>
          <w:b/>
          <w:bCs/>
          <w:color w:val="ee0000"/>
          <w:szCs w:val="28"/>
        </w:rPr>
        <w:t xml:space="preserve">3</w:t>
      </w:r>
      <w:r>
        <w:rPr>
          <w:rFonts w:hint="eastAsia" w:ascii="宋体" w:hAnsi="宋体"/>
          <w:b/>
          <w:bCs/>
          <w:color w:val="ee0000"/>
          <w:szCs w:val="28"/>
        </w:rPr>
        <w:t xml:space="preserve">.</w:t>
      </w:r>
      <w:r>
        <w:rPr>
          <w:rFonts w:ascii="宋体" w:hAnsi="宋体"/>
          <w:b/>
          <w:bCs/>
          <w:color w:val="ee0000"/>
          <w:szCs w:val="28"/>
        </w:rPr>
        <w:t xml:space="preserve">常州市金坛区电子政务网</w:t>
      </w:r>
      <w:r>
        <w:rPr>
          <w:rFonts w:hint="eastAsia" w:ascii="宋体" w:hAnsi="宋体"/>
          <w:b/>
          <w:bCs/>
          <w:color w:val="ee0000"/>
          <w:szCs w:val="28"/>
        </w:rPr>
        <w:t xml:space="preserve">部分设备</w:t>
      </w:r>
      <w:r>
        <w:rPr>
          <w:rFonts w:ascii="宋体" w:hAnsi="宋体"/>
          <w:b/>
          <w:bCs/>
          <w:color w:val="ee0000"/>
          <w:szCs w:val="28"/>
        </w:rPr>
        <w:t xml:space="preserve">维保：</w:t>
      </w:r>
      <w:r/>
    </w:p>
    <w:p>
      <w:pPr>
        <w:ind w:firstLine="560"/>
        <w:jc w:val="left"/>
        <w:spacing w:line="560" w:lineRule="exact"/>
        <w:rPr>
          <w:rFonts w:hint="eastAsia" w:ascii="宋体" w:hAnsi="宋体"/>
          <w:color w:val="ee0000"/>
          <w:szCs w:val="28"/>
        </w:rPr>
      </w:pPr>
      <w:r>
        <w:rPr>
          <w:rFonts w:ascii="宋体" w:hAnsi="宋体"/>
          <w:color w:val="ee0000"/>
          <w:szCs w:val="28"/>
        </w:rPr>
        <w:t xml:space="preserve">对</w:t>
      </w:r>
      <w:r>
        <w:rPr>
          <w:rFonts w:hint="eastAsia" w:ascii="宋体" w:hAnsi="宋体"/>
          <w:color w:val="ee0000"/>
          <w:szCs w:val="28"/>
        </w:rPr>
        <w:t xml:space="preserve">常州市金坛区新一代</w:t>
      </w:r>
      <w:r>
        <w:rPr>
          <w:rFonts w:ascii="宋体" w:hAnsi="宋体"/>
          <w:color w:val="ee0000"/>
          <w:szCs w:val="28"/>
        </w:rPr>
        <w:t xml:space="preserve">电子政务网改造项目中</w:t>
      </w:r>
      <w:r>
        <w:rPr>
          <w:rFonts w:hint="eastAsia" w:ascii="宋体" w:hAnsi="宋体"/>
          <w:color w:val="ee0000"/>
          <w:szCs w:val="28"/>
        </w:rPr>
        <w:t xml:space="preserve">未</w:t>
      </w:r>
      <w:r>
        <w:rPr>
          <w:rFonts w:ascii="宋体" w:hAnsi="宋体"/>
          <w:color w:val="ee0000"/>
          <w:szCs w:val="28"/>
        </w:rPr>
        <w:t xml:space="preserve">涉及网络设备、安全设备、线路及配套系统进行维保。</w:t>
      </w:r>
      <w:r/>
    </w:p>
    <w:p>
      <w:pPr>
        <w:ind w:firstLine="560"/>
        <w:jc w:val="left"/>
        <w:spacing w:line="560" w:lineRule="exact"/>
        <w:rPr>
          <w:rFonts w:hint="eastAsia" w:ascii="宋体" w:hAnsi="宋体"/>
          <w:color w:val="ee0000"/>
          <w:szCs w:val="28"/>
        </w:rPr>
      </w:pPr>
      <w:r>
        <w:rPr>
          <w:rFonts w:ascii="宋体" w:hAnsi="宋体"/>
          <w:color w:val="ee0000"/>
          <w:szCs w:val="28"/>
        </w:rPr>
        <w:t xml:space="preserve">提供故障诊断、排除及应急响应服务，确保网络与安全系统的稳定运行。</w:t>
      </w:r>
      <w:r/>
    </w:p>
    <w:p>
      <w:pPr>
        <w:ind w:firstLine="560"/>
        <w:jc w:val="left"/>
        <w:spacing w:line="560" w:lineRule="exact"/>
        <w:rPr>
          <w:rFonts w:hint="eastAsia" w:ascii="宋体" w:hAnsi="宋体"/>
          <w:color w:val="ee0000"/>
          <w:szCs w:val="28"/>
        </w:rPr>
      </w:pPr>
      <w:r>
        <w:rPr>
          <w:rFonts w:ascii="宋体" w:hAnsi="宋体"/>
          <w:color w:val="ee0000"/>
          <w:szCs w:val="28"/>
        </w:rPr>
        <w:t xml:space="preserve">根据需要对相关系统进行必要的优化调整和配置加固。</w:t>
      </w:r>
      <w:r/>
    </w:p>
    <w:p>
      <w:pPr>
        <w:ind w:firstLine="560"/>
        <w:jc w:val="left"/>
        <w:spacing w:line="560" w:lineRule="exact"/>
        <w:rPr>
          <w:rFonts w:hint="eastAsia" w:ascii="宋体" w:hAnsi="宋体"/>
          <w:color w:val="ee0000"/>
          <w:szCs w:val="28"/>
        </w:rPr>
      </w:pPr>
      <w:r>
        <w:rPr>
          <w:rFonts w:ascii="宋体" w:hAnsi="宋体"/>
          <w:color w:val="ee0000"/>
          <w:szCs w:val="28"/>
        </w:rPr>
        <w:t xml:space="preserve">提供必要的技术咨询和支持。</w:t>
      </w:r>
      <w:r/>
    </w:p>
    <w:p>
      <w:pPr>
        <w:ind w:firstLine="562"/>
        <w:spacing w:line="560" w:lineRule="exact"/>
        <w:rPr>
          <w:b/>
          <w:bCs/>
        </w:rPr>
      </w:pPr>
      <w:r>
        <w:rPr>
          <w:rFonts w:hint="eastAsia"/>
          <w:b/>
          <w:bCs/>
        </w:rPr>
        <w:t xml:space="preserve">二、</w:t>
      </w:r>
      <w:r>
        <w:rPr>
          <w:b/>
          <w:bCs/>
        </w:rPr>
        <w:t xml:space="preserve">服务要求</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1 </w:t>
      </w:r>
      <w:r>
        <w:rPr>
          <w:rFonts w:hint="eastAsia" w:ascii="宋体" w:hAnsi="宋体"/>
          <w:b/>
          <w:bCs/>
          <w:color w:val="000000"/>
          <w:szCs w:val="28"/>
        </w:rPr>
        <w:t xml:space="preserve">.</w:t>
      </w:r>
      <w:r>
        <w:rPr>
          <w:rFonts w:ascii="宋体" w:hAnsi="宋体"/>
          <w:b/>
          <w:bCs/>
          <w:color w:val="000000"/>
          <w:szCs w:val="28"/>
        </w:rPr>
        <w:t xml:space="preserve">响应时效：</w:t>
      </w:r>
      <w:r/>
    </w:p>
    <w:p>
      <w:pPr>
        <w:ind w:firstLine="560"/>
        <w:jc w:val="left"/>
        <w:spacing w:line="560" w:lineRule="exact"/>
        <w:rPr>
          <w:rFonts w:hint="eastAsia" w:ascii="宋体" w:hAnsi="宋体"/>
          <w:color w:val="000000"/>
          <w:szCs w:val="28"/>
        </w:rPr>
      </w:pPr>
      <w:r>
        <w:rPr>
          <w:rFonts w:ascii="宋体" w:hAnsi="宋体"/>
          <w:color w:val="000000"/>
          <w:szCs w:val="28"/>
        </w:rPr>
        <w:t xml:space="preserve">提供7×24小时服务热线。</w:t>
      </w:r>
      <w:r/>
    </w:p>
    <w:p>
      <w:pPr>
        <w:ind w:firstLine="560"/>
        <w:jc w:val="left"/>
        <w:spacing w:line="560" w:lineRule="exact"/>
        <w:rPr>
          <w:rFonts w:hint="eastAsia" w:ascii="宋体" w:hAnsi="宋体"/>
          <w:color w:val="000000"/>
          <w:szCs w:val="28"/>
        </w:rPr>
      </w:pPr>
      <w:r>
        <w:rPr>
          <w:rFonts w:ascii="宋体" w:hAnsi="宋体"/>
          <w:color w:val="000000"/>
          <w:szCs w:val="28"/>
        </w:rPr>
        <w:t xml:space="preserve">一般故障：接到报修后2小时内响应，4小时内到达现场（如需），8小时内修复或提供有效解决方案。</w:t>
      </w:r>
      <w:r/>
    </w:p>
    <w:p>
      <w:pPr>
        <w:ind w:firstLine="560"/>
        <w:jc w:val="left"/>
        <w:spacing w:line="560" w:lineRule="exact"/>
        <w:rPr>
          <w:rFonts w:hint="eastAsia" w:ascii="宋体" w:hAnsi="宋体"/>
          <w:color w:val="000000"/>
          <w:szCs w:val="28"/>
        </w:rPr>
      </w:pPr>
      <w:r>
        <w:rPr>
          <w:rFonts w:ascii="宋体" w:hAnsi="宋体"/>
          <w:color w:val="000000"/>
          <w:szCs w:val="28"/>
        </w:rPr>
        <w:t xml:space="preserve">严重故障（导致业务中断或核心功能丧失）：接到报修后30分钟内响应，1小时内到达现场，4小时内恢复核心功能或提供紧急解决方案。</w:t>
      </w:r>
      <w:r/>
    </w:p>
    <w:p>
      <w:pPr>
        <w:ind w:firstLine="560"/>
        <w:jc w:val="left"/>
        <w:spacing w:line="560" w:lineRule="exact"/>
        <w:rPr>
          <w:rFonts w:hint="eastAsia" w:ascii="宋体" w:hAnsi="宋体"/>
          <w:color w:val="000000"/>
          <w:szCs w:val="28"/>
        </w:rPr>
      </w:pPr>
      <w:r>
        <w:rPr>
          <w:rFonts w:ascii="宋体" w:hAnsi="宋体"/>
          <w:color w:val="000000"/>
          <w:szCs w:val="28"/>
        </w:rPr>
        <w:t xml:space="preserve">重大活动保障：按采购人要求提供现场值守保障。</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2 </w:t>
      </w:r>
      <w:r>
        <w:rPr>
          <w:rFonts w:hint="eastAsia" w:ascii="宋体" w:hAnsi="宋体"/>
          <w:b/>
          <w:bCs/>
          <w:color w:val="000000"/>
          <w:szCs w:val="28"/>
        </w:rPr>
        <w:t xml:space="preserve">.</w:t>
      </w:r>
      <w:r>
        <w:rPr>
          <w:rFonts w:ascii="宋体" w:hAnsi="宋体"/>
          <w:b/>
          <w:bCs/>
          <w:color w:val="000000"/>
          <w:szCs w:val="28"/>
        </w:rPr>
        <w:t xml:space="preserve">人员要求：</w:t>
      </w:r>
      <w:r/>
    </w:p>
    <w:p>
      <w:pPr>
        <w:ind w:firstLine="560"/>
        <w:jc w:val="left"/>
        <w:spacing w:line="560" w:lineRule="exact"/>
        <w:rPr>
          <w:rFonts w:hint="eastAsia" w:ascii="宋体" w:hAnsi="宋体"/>
          <w:color w:val="000000"/>
          <w:szCs w:val="28"/>
        </w:rPr>
      </w:pPr>
      <w:r>
        <w:rPr>
          <w:rFonts w:ascii="宋体" w:hAnsi="宋体"/>
          <w:color w:val="000000"/>
          <w:szCs w:val="28"/>
        </w:rPr>
        <w:t xml:space="preserve">配备经验丰富、技术过硬的专业驻场或本地化服务团队。</w:t>
      </w:r>
      <w:r/>
    </w:p>
    <w:p>
      <w:pPr>
        <w:ind w:firstLine="560"/>
        <w:jc w:val="left"/>
        <w:spacing w:line="560" w:lineRule="exact"/>
        <w:rPr>
          <w:rFonts w:hint="eastAsia" w:ascii="宋体" w:hAnsi="宋体"/>
          <w:color w:val="000000"/>
          <w:szCs w:val="28"/>
        </w:rPr>
      </w:pPr>
      <w:r>
        <w:rPr>
          <w:rFonts w:ascii="宋体" w:hAnsi="宋体"/>
          <w:color w:val="000000"/>
          <w:szCs w:val="28"/>
        </w:rPr>
        <w:t xml:space="preserve">关键技术人员需具备相关厂商认证同等资质。</w:t>
      </w:r>
      <w:r/>
    </w:p>
    <w:p>
      <w:pPr>
        <w:ind w:firstLine="560"/>
        <w:jc w:val="left"/>
        <w:spacing w:line="560" w:lineRule="exact"/>
        <w:rPr>
          <w:rFonts w:hint="eastAsia" w:ascii="宋体" w:hAnsi="宋体"/>
          <w:color w:val="000000"/>
          <w:szCs w:val="28"/>
        </w:rPr>
      </w:pPr>
      <w:r>
        <w:rPr>
          <w:rFonts w:ascii="宋体" w:hAnsi="宋体"/>
          <w:color w:val="000000"/>
          <w:szCs w:val="28"/>
        </w:rPr>
        <w:t xml:space="preserve">服务人员需遵守采购人单位的各项规章制度。</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3</w:t>
      </w:r>
      <w:r>
        <w:rPr>
          <w:rFonts w:hint="eastAsia" w:ascii="宋体" w:hAnsi="宋体"/>
          <w:b/>
          <w:bCs/>
          <w:color w:val="000000"/>
          <w:szCs w:val="28"/>
        </w:rPr>
        <w:t xml:space="preserve">.</w:t>
      </w:r>
      <w:r>
        <w:rPr>
          <w:rFonts w:ascii="宋体" w:hAnsi="宋体"/>
          <w:b/>
          <w:bCs/>
          <w:color w:val="000000"/>
          <w:szCs w:val="28"/>
        </w:rPr>
        <w:t xml:space="preserve"> 巡检要求：</w:t>
      </w:r>
      <w:r/>
    </w:p>
    <w:p>
      <w:pPr>
        <w:ind w:firstLine="560"/>
        <w:jc w:val="left"/>
        <w:spacing w:line="560" w:lineRule="exact"/>
        <w:rPr>
          <w:rFonts w:hint="eastAsia" w:ascii="宋体" w:hAnsi="宋体"/>
          <w:color w:val="000000"/>
          <w:szCs w:val="28"/>
        </w:rPr>
      </w:pPr>
      <w:r>
        <w:rPr>
          <w:rFonts w:ascii="宋体" w:hAnsi="宋体"/>
          <w:color w:val="000000"/>
          <w:szCs w:val="28"/>
        </w:rPr>
        <w:t xml:space="preserve">提供定期（如每月/每季度）的预防性巡检服务，并提交详细的巡检报告（含设备状态、性能指标、隐患分析、处理建议等）。</w:t>
      </w:r>
      <w:r/>
    </w:p>
    <w:p>
      <w:pPr>
        <w:ind w:firstLine="560"/>
        <w:jc w:val="left"/>
        <w:spacing w:line="560" w:lineRule="exact"/>
        <w:rPr>
          <w:rFonts w:hint="eastAsia" w:ascii="宋体" w:hAnsi="宋体"/>
          <w:color w:val="000000"/>
          <w:szCs w:val="28"/>
        </w:rPr>
      </w:pPr>
      <w:r>
        <w:rPr>
          <w:rFonts w:ascii="宋体" w:hAnsi="宋体"/>
          <w:color w:val="000000"/>
          <w:szCs w:val="28"/>
        </w:rPr>
        <w:t xml:space="preserve">重大节假日或活动前需进行专项巡检。</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4</w:t>
      </w:r>
      <w:r>
        <w:rPr>
          <w:rFonts w:hint="eastAsia" w:ascii="宋体" w:hAnsi="宋体"/>
          <w:b/>
          <w:bCs/>
          <w:color w:val="000000"/>
          <w:szCs w:val="28"/>
        </w:rPr>
        <w:t xml:space="preserve">.</w:t>
      </w:r>
      <w:r>
        <w:rPr>
          <w:rFonts w:ascii="宋体" w:hAnsi="宋体"/>
          <w:b/>
          <w:bCs/>
          <w:color w:val="000000"/>
          <w:szCs w:val="28"/>
        </w:rPr>
        <w:t xml:space="preserve"> 备品备件：</w:t>
      </w:r>
      <w:r/>
    </w:p>
    <w:p>
      <w:pPr>
        <w:ind w:firstLine="560"/>
        <w:jc w:val="left"/>
        <w:spacing w:line="560" w:lineRule="exact"/>
        <w:rPr>
          <w:rFonts w:hint="eastAsia" w:ascii="宋体" w:hAnsi="宋体"/>
          <w:color w:val="000000"/>
          <w:szCs w:val="28"/>
        </w:rPr>
      </w:pPr>
      <w:r>
        <w:rPr>
          <w:rFonts w:hint="eastAsia" w:ascii="宋体" w:hAnsi="宋体"/>
          <w:color w:val="000000"/>
          <w:szCs w:val="28"/>
        </w:rPr>
        <w:t xml:space="preserve">成交</w:t>
      </w:r>
      <w:r>
        <w:rPr>
          <w:rFonts w:ascii="宋体" w:hAnsi="宋体"/>
          <w:color w:val="000000"/>
          <w:szCs w:val="28"/>
        </w:rPr>
        <w:t xml:space="preserve">供应商</w:t>
      </w:r>
      <w:r>
        <w:rPr>
          <w:rFonts w:hint="eastAsia" w:ascii="宋体" w:hAnsi="宋体"/>
          <w:color w:val="000000"/>
          <w:szCs w:val="28"/>
        </w:rPr>
        <w:t xml:space="preserve">在签订合同前</w:t>
      </w:r>
      <w:r>
        <w:rPr>
          <w:rFonts w:ascii="宋体" w:hAnsi="宋体"/>
          <w:color w:val="000000"/>
          <w:szCs w:val="28"/>
        </w:rPr>
        <w:t xml:space="preserve">需在本地或周边地区储备常用及关键设备的备品备件，以确保快速更换。明确约定不同级别备件的响应及更换时间。明确备件更换费用承担方式（建议区分保修期内、保修期外、自然损坏、人为损坏等）。</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5</w:t>
      </w:r>
      <w:r>
        <w:rPr>
          <w:rFonts w:hint="eastAsia" w:ascii="宋体" w:hAnsi="宋体"/>
          <w:b/>
          <w:bCs/>
          <w:color w:val="000000"/>
          <w:szCs w:val="28"/>
        </w:rPr>
        <w:t xml:space="preserve">.</w:t>
      </w:r>
      <w:r>
        <w:rPr>
          <w:rFonts w:ascii="宋体" w:hAnsi="宋体"/>
          <w:b/>
          <w:bCs/>
          <w:color w:val="000000"/>
          <w:szCs w:val="28"/>
        </w:rPr>
        <w:t xml:space="preserve"> 报告与文档：</w:t>
      </w:r>
      <w:r/>
    </w:p>
    <w:p>
      <w:pPr>
        <w:ind w:firstLine="560"/>
        <w:jc w:val="left"/>
        <w:spacing w:line="560" w:lineRule="exact"/>
        <w:rPr>
          <w:rFonts w:hint="eastAsia" w:ascii="宋体" w:hAnsi="宋体"/>
          <w:color w:val="000000"/>
          <w:szCs w:val="28"/>
        </w:rPr>
      </w:pPr>
      <w:r>
        <w:rPr>
          <w:rFonts w:ascii="宋体" w:hAnsi="宋体"/>
          <w:color w:val="000000"/>
          <w:szCs w:val="28"/>
        </w:rPr>
        <w:t xml:space="preserve">定期（如每月/每季度）提交服务报告，汇总服务情况、故障处理、巡检结果、性能分析等。</w:t>
      </w:r>
      <w:r/>
    </w:p>
    <w:p>
      <w:pPr>
        <w:ind w:firstLine="560"/>
        <w:jc w:val="left"/>
        <w:spacing w:line="560" w:lineRule="exact"/>
        <w:rPr>
          <w:rFonts w:hint="eastAsia" w:ascii="宋体" w:hAnsi="宋体"/>
          <w:color w:val="000000"/>
          <w:szCs w:val="28"/>
        </w:rPr>
      </w:pPr>
      <w:r>
        <w:rPr>
          <w:rFonts w:ascii="宋体" w:hAnsi="宋体"/>
          <w:color w:val="000000"/>
          <w:szCs w:val="28"/>
        </w:rPr>
        <w:t xml:space="preserve">每次故障处理完毕需提交故障处理报告。</w:t>
      </w:r>
      <w:r/>
    </w:p>
    <w:p>
      <w:pPr>
        <w:ind w:firstLine="560"/>
        <w:jc w:val="left"/>
        <w:spacing w:line="560" w:lineRule="exact"/>
        <w:rPr>
          <w:rFonts w:hint="eastAsia" w:ascii="宋体" w:hAnsi="宋体"/>
          <w:color w:val="000000"/>
          <w:szCs w:val="28"/>
        </w:rPr>
      </w:pPr>
      <w:r>
        <w:rPr>
          <w:rFonts w:ascii="宋体" w:hAnsi="宋体"/>
          <w:color w:val="000000"/>
          <w:szCs w:val="28"/>
        </w:rPr>
        <w:t xml:space="preserve">服务期满后提交年度维保总结报告。负责更新和维护相关系统的技术文档（如配置文档、拓扑图）。</w:t>
      </w:r>
      <w:r/>
    </w:p>
    <w:p>
      <w:pPr>
        <w:ind w:firstLine="562"/>
        <w:jc w:val="left"/>
        <w:spacing w:line="560" w:lineRule="exact"/>
        <w:rPr>
          <w:rFonts w:hint="eastAsia" w:ascii="宋体" w:hAnsi="宋体"/>
          <w:b/>
          <w:bCs/>
          <w:color w:val="000000"/>
          <w:szCs w:val="28"/>
        </w:rPr>
      </w:pPr>
      <w:r>
        <w:rPr>
          <w:rFonts w:ascii="宋体" w:hAnsi="宋体"/>
          <w:b/>
          <w:bCs/>
          <w:color w:val="000000"/>
          <w:szCs w:val="28"/>
        </w:rPr>
        <w:t xml:space="preserve">6 </w:t>
      </w:r>
      <w:r>
        <w:rPr>
          <w:rFonts w:hint="eastAsia" w:ascii="宋体" w:hAnsi="宋体"/>
          <w:b/>
          <w:bCs/>
          <w:color w:val="000000"/>
          <w:szCs w:val="28"/>
        </w:rPr>
        <w:t xml:space="preserve">.</w:t>
      </w:r>
      <w:r>
        <w:rPr>
          <w:rFonts w:ascii="宋体" w:hAnsi="宋体"/>
          <w:b/>
          <w:bCs/>
          <w:color w:val="000000"/>
          <w:szCs w:val="28"/>
        </w:rPr>
        <w:t xml:space="preserve">安全管理：</w:t>
      </w:r>
      <w:r/>
    </w:p>
    <w:p>
      <w:pPr>
        <w:ind w:firstLine="560"/>
        <w:jc w:val="left"/>
        <w:spacing w:line="560" w:lineRule="exact"/>
        <w:rPr>
          <w:rFonts w:hint="eastAsia" w:ascii="宋体" w:hAnsi="宋体"/>
          <w:color w:val="000000"/>
          <w:szCs w:val="28"/>
        </w:rPr>
      </w:pPr>
      <w:r>
        <w:rPr>
          <w:rFonts w:ascii="宋体" w:hAnsi="宋体"/>
          <w:color w:val="000000"/>
          <w:szCs w:val="28"/>
        </w:rPr>
        <w:t xml:space="preserve">严格遵守国家及采购人关于网络安全、数据安全、保密管理的各项规定。</w:t>
      </w:r>
      <w:r/>
    </w:p>
    <w:p>
      <w:pPr>
        <w:ind w:firstLine="560"/>
        <w:jc w:val="left"/>
        <w:spacing w:line="560" w:lineRule="exact"/>
        <w:rPr>
          <w:rFonts w:hint="eastAsia" w:ascii="宋体" w:hAnsi="宋体"/>
          <w:color w:val="000000"/>
          <w:szCs w:val="28"/>
        </w:rPr>
      </w:pPr>
      <w:r>
        <w:rPr>
          <w:rFonts w:ascii="宋体" w:hAnsi="宋体"/>
          <w:color w:val="000000"/>
          <w:szCs w:val="28"/>
        </w:rPr>
        <w:t xml:space="preserve">服务人员需签署保密协议。</w:t>
      </w:r>
      <w:r/>
    </w:p>
    <w:p>
      <w:pPr>
        <w:ind w:firstLine="560"/>
        <w:jc w:val="left"/>
        <w:spacing w:line="560" w:lineRule="exact"/>
        <w:rPr>
          <w:rFonts w:hint="eastAsia" w:ascii="宋体" w:hAnsi="宋体"/>
          <w:color w:val="000000"/>
          <w:szCs w:val="28"/>
        </w:rPr>
      </w:pPr>
      <w:r>
        <w:rPr>
          <w:rFonts w:ascii="宋体" w:hAnsi="宋体"/>
          <w:color w:val="000000"/>
          <w:szCs w:val="28"/>
        </w:rPr>
        <w:t xml:space="preserve">操作过程需规范，避免因维保操作引发新的安全风险。</w:t>
      </w:r>
      <w:r/>
    </w:p>
    <w:p>
      <w:pPr>
        <w:ind w:firstLine="560"/>
        <w:spacing w:line="560" w:lineRule="exact"/>
      </w:pPr>
      <w:r/>
      <w:r/>
    </w:p>
    <w:p>
      <w:pPr>
        <w:pStyle w:val="1052"/>
        <w:ind w:firstLine="562"/>
        <w:spacing w:line="560" w:lineRule="exact"/>
        <w:rPr>
          <w:lang w:val="en-US"/>
        </w:rPr>
      </w:pPr>
      <w:r>
        <w:rPr>
          <w:rFonts w:hint="eastAsia" w:ascii="宋体" w:hAnsi="宋体" w:eastAsia="宋体" w:cs="宋体"/>
          <w:szCs w:val="28"/>
        </w:rPr>
        <w:t xml:space="preserve">★</w:t>
      </w:r>
      <w:r>
        <w:rPr>
          <w:rFonts w:hint="eastAsia"/>
          <w:lang w:val="en-US"/>
        </w:rPr>
        <w:t xml:space="preserve">06包</w:t>
      </w:r>
      <w:r/>
    </w:p>
    <w:p>
      <w:pPr>
        <w:ind w:firstLine="554"/>
        <w:spacing w:line="560" w:lineRule="exact"/>
        <w:rPr>
          <w:rFonts w:hint="eastAsia" w:ascii="宋体" w:hAnsi="宋体" w:eastAsia="宋体" w:cs="宋体"/>
          <w:b/>
          <w:bCs/>
          <w:color w:val="000000"/>
          <w:szCs w:val="28"/>
        </w:rPr>
      </w:pPr>
      <w:r>
        <w:rPr>
          <w:rFonts w:hint="eastAsia" w:ascii="宋体" w:hAnsi="宋体" w:eastAsia="宋体" w:cs="宋体"/>
          <w:b/>
          <w:bCs/>
          <w:color w:val="000000"/>
          <w:szCs w:val="28"/>
        </w:rPr>
        <w:t xml:space="preserve">一、项目概况：</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安全是发展的前提，发展是安全的保障，安全和发展要同步推进。如今是数字化高速发展的时代，各类网络及系统都面临着越来越多的网络安全威胁。常州市金坛区电子政务网作为金坛区政府关键网络基础设施，政务协同办公系统是其重要业务系统，为应对不断变化的网络安全态势，需对金坛区电子政务外网及关键业务系统开展安全服务。同时依据相关法律法规与主管部门要求，上述网络及系统需完成等级保护测评工作。</w:t>
      </w:r>
      <w:r/>
    </w:p>
    <w:p>
      <w:pPr>
        <w:ind w:firstLine="554"/>
        <w:spacing w:line="560" w:lineRule="exact"/>
        <w:rPr>
          <w:rFonts w:hint="eastAsia" w:ascii="宋体" w:hAnsi="宋体" w:eastAsia="宋体" w:cs="宋体"/>
          <w:b/>
          <w:bCs/>
          <w:color w:val="000000"/>
          <w:szCs w:val="28"/>
        </w:rPr>
      </w:pPr>
      <w:r/>
      <w:bookmarkStart w:id="39" w:name="_Toc1279"/>
      <w:r>
        <w:rPr>
          <w:rFonts w:hint="eastAsia" w:ascii="宋体" w:hAnsi="宋体" w:eastAsia="宋体" w:cs="宋体"/>
          <w:b/>
          <w:bCs/>
          <w:color w:val="000000"/>
          <w:szCs w:val="28"/>
        </w:rPr>
        <w:t xml:space="preserve">二、采购内容及要求</w:t>
      </w:r>
      <w:bookmarkEnd w:id="39"/>
      <w:r/>
      <w:r/>
    </w:p>
    <w:p>
      <w:pPr>
        <w:ind w:firstLine="552"/>
        <w:spacing w:line="560" w:lineRule="exact"/>
        <w:rPr>
          <w:rFonts w:hint="eastAsia" w:ascii="宋体" w:hAnsi="宋体" w:eastAsia="宋体" w:cs="宋体"/>
          <w:color w:val="000000"/>
          <w:szCs w:val="28"/>
        </w:rPr>
      </w:pPr>
      <w:r>
        <w:rPr>
          <w:rFonts w:ascii="Times New Roman" w:hAnsi="Times New Roman" w:eastAsia="宋体" w:cs="Times New Roman"/>
          <w:color w:val="000000"/>
          <w:szCs w:val="28"/>
        </w:rPr>
        <w:t xml:space="preserve">‌</w:t>
      </w:r>
      <w:r>
        <w:rPr>
          <w:rFonts w:hint="eastAsia" w:ascii="Times New Roman" w:hAnsi="Times New Roman" w:eastAsia="宋体" w:cs="Times New Roman"/>
          <w:color w:val="000000"/>
          <w:szCs w:val="28"/>
        </w:rPr>
        <w:t xml:space="preserve">1.</w:t>
      </w:r>
      <w:r>
        <w:rPr>
          <w:rFonts w:hint="eastAsia" w:ascii="宋体" w:hAnsi="宋体" w:eastAsia="宋体" w:cs="宋体"/>
          <w:color w:val="000000"/>
          <w:szCs w:val="28"/>
        </w:rPr>
        <w:t xml:space="preserve">安全运维与监控</w:t>
      </w:r>
      <w:r>
        <w:rPr>
          <w:rFonts w:ascii="Times New Roman" w:hAnsi="Times New Roman" w:eastAsia="宋体" w:cs="Times New Roman"/>
          <w:color w:val="000000"/>
          <w:szCs w:val="28"/>
        </w:rPr>
        <w:t xml:space="preserve">‌</w:t>
      </w:r>
      <w:r>
        <w:rPr>
          <w:rFonts w:hint="eastAsia" w:ascii="宋体" w:hAnsi="宋体" w:eastAsia="宋体" w:cs="宋体"/>
          <w:color w:val="000000"/>
          <w:szCs w:val="28"/>
        </w:rPr>
        <w:t xml:space="preserve">：对金坛区电子政务网进行日常攻击监控、安全事件应急响应及重要时期安全值守保障；网络安全性评估、漏洞扫描、渗透测试及基线核查（</w:t>
      </w:r>
      <w:r>
        <w:rPr>
          <w:rFonts w:hint="eastAsia" w:ascii="宋体" w:hAnsi="宋体" w:eastAsia="宋体" w:cs="宋体"/>
          <w:color w:val="000000"/>
          <w:szCs w:val="28"/>
          <w:lang w:eastAsia="zh-Hans"/>
        </w:rPr>
        <w:t xml:space="preserve">服务期内不少于四次安全渗透测试和漏洞扫描并出具相应报告）。</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服务周期内为用户单位提供互联网资产手工渗透服务，并出具完整的书面渗透测试的报告。网安行动等特殊安全服务周期内的突击渗透测试服务不算在此服务次数内。攻击记录的分析报告能根据攻击有效载荷、防御设备环境端口变化、进程变化、文件变化、流量分析等维度识别攻击者的攻击行为，并及时收集攻击信息。根据攻击者入侵的危害等级产生不同级别的预警信息，配置本地防御措施。</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漏洞扫描报告描述在整个漏扫过程中发现存的问题，隐患以及漏洞。提出解决方案，并且独立或配合用户完成对发现问题解决和弥补。服务周期内为用户单位提供互联网资产漏洞扫描服务，采用设备漏扫的形式，并且出具完整的书面漏洞扫描报告。</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2.网络基础设施服务</w:t>
      </w:r>
      <w:r>
        <w:rPr>
          <w:rFonts w:ascii="Times New Roman" w:hAnsi="Times New Roman" w:eastAsia="宋体" w:cs="Times New Roman"/>
          <w:color w:val="000000"/>
          <w:szCs w:val="28"/>
        </w:rPr>
        <w:t xml:space="preserve">‌</w:t>
      </w:r>
      <w:r>
        <w:rPr>
          <w:rFonts w:hint="eastAsia" w:ascii="宋体" w:hAnsi="宋体" w:eastAsia="宋体" w:cs="宋体"/>
          <w:color w:val="000000"/>
          <w:szCs w:val="28"/>
        </w:rPr>
        <w:t xml:space="preserve">：对金坛区电子政务网做好专线及链路可用性保障、网络环境优化工作，开展</w:t>
      </w:r>
      <w:r>
        <w:rPr>
          <w:rFonts w:hint="eastAsia" w:ascii="宋体" w:hAnsi="宋体" w:eastAsia="宋体" w:cs="宋体"/>
          <w:color w:val="000000"/>
          <w:szCs w:val="28"/>
          <w:lang w:eastAsia="zh-Hans"/>
        </w:rPr>
        <w:t xml:space="preserve">互联网资产资产梳理工作。</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服务周期内，为用户单位提供一次安全巡检服务。具体内容：涉及被检查用户单位的机房安全、网络设备</w:t>
      </w:r>
      <w:r>
        <w:rPr>
          <w:rFonts w:hint="eastAsia" w:ascii="宋体" w:hAnsi="宋体" w:eastAsia="宋体" w:cs="宋体"/>
          <w:color w:val="000000"/>
          <w:szCs w:val="28"/>
        </w:rPr>
        <w:t xml:space="preserve">安全设置检查、网络安全设备安全设置检查、网络安全管理制度整改（对现有网络安全管理制度进行完善，确保制度合理可行，并组织培训和宣贯活动。建立执行机制，监督制度执行情况，并根据反馈持续改进，确保管理制度的先进性和适用性），网络安全管理制度台账整理（确保网络安全相关信息的规范管理与利用。该服务涉及资产台账、安全事件台账的整理与更新，确保数据准确、完整。通过系统化整理，提供风险评估依据，辅助决策制定。服务严格遵循法规标准，注重实用与可操作性，为网络安全管理提供有力支撑）。以上安全巡检必须出具相应的书面安全检测报告。</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lang w:eastAsia="zh-Hans"/>
        </w:rPr>
        <w:t xml:space="preserve">采用设备扫描、安全工具探测、管理人员上报等方式协助进行资产梳理。协助梳理数据中心信息资产，包括但不限于主机、网络设备、安全设备、服务器、终端、web应用数据库等。明确需要保护的信息资产、保护优先级和相应的责任人。并且出具完整的系统资产报告。</w:t>
      </w:r>
      <w:r/>
    </w:p>
    <w:p>
      <w:pPr>
        <w:ind w:firstLine="552"/>
        <w:spacing w:line="560" w:lineRule="exact"/>
        <w:rPr>
          <w:rFonts w:hint="eastAsia" w:ascii="宋体" w:hAnsi="宋体" w:eastAsia="宋体" w:cs="宋体"/>
          <w:color w:val="000000"/>
          <w:szCs w:val="28"/>
        </w:rPr>
      </w:pPr>
      <w:r>
        <w:rPr>
          <w:rFonts w:ascii="Times New Roman" w:hAnsi="Times New Roman" w:eastAsia="宋体" w:cs="Times New Roman"/>
          <w:color w:val="000000"/>
          <w:szCs w:val="28"/>
        </w:rPr>
        <w:t xml:space="preserve">‌</w:t>
      </w:r>
      <w:r>
        <w:rPr>
          <w:rFonts w:hint="eastAsia" w:ascii="Times New Roman" w:hAnsi="Times New Roman" w:eastAsia="宋体" w:cs="Times New Roman"/>
          <w:color w:val="000000"/>
          <w:szCs w:val="28"/>
        </w:rPr>
        <w:t xml:space="preserve">3.</w:t>
      </w:r>
      <w:r>
        <w:rPr>
          <w:rFonts w:hint="eastAsia" w:ascii="宋体" w:hAnsi="宋体" w:eastAsia="宋体" w:cs="宋体"/>
          <w:color w:val="000000"/>
          <w:szCs w:val="28"/>
        </w:rPr>
        <w:t xml:space="preserve">应急处置与培训</w:t>
      </w:r>
      <w:r>
        <w:rPr>
          <w:rFonts w:ascii="Times New Roman" w:hAnsi="Times New Roman" w:eastAsia="宋体" w:cs="Times New Roman"/>
          <w:color w:val="000000"/>
          <w:szCs w:val="28"/>
        </w:rPr>
        <w:t xml:space="preserve">‌</w:t>
      </w:r>
      <w:r>
        <w:rPr>
          <w:rFonts w:hint="eastAsia" w:ascii="宋体" w:hAnsi="宋体" w:eastAsia="宋体" w:cs="宋体"/>
          <w:color w:val="000000"/>
          <w:szCs w:val="28"/>
        </w:rPr>
        <w:t xml:space="preserve">：做好网络安全事件应急演练、事件第一时间介入处置，在出现安全事件通报后，按上级有关要求完成安全事件处置反馈工作。在上级要求的重保期间及攻防演练期间提供技术保障服务，服务期内不得出现较重大及以上安全事件。在上级通知规定时间前一周至结束后一周期间派驻专业的网络安全工程师驻守在金坛区数据局，实时对可能出现的网络攻击进行防护，务必保证每个用户的网络及安全应用不受到损坏或攻破。</w:t>
      </w:r>
      <w:r/>
    </w:p>
    <w:p>
      <w:pPr>
        <w:ind w:firstLine="552"/>
        <w:spacing w:line="560" w:lineRule="exact"/>
        <w:rPr>
          <w:rFonts w:hint="eastAsia" w:ascii="宋体" w:hAnsi="宋体" w:eastAsia="宋体" w:cs="宋体"/>
          <w:color w:val="000000"/>
          <w:szCs w:val="28"/>
        </w:rPr>
      </w:pPr>
      <w:r>
        <w:rPr>
          <w:rFonts w:hint="eastAsia" w:ascii="宋体" w:hAnsi="宋体" w:eastAsia="宋体" w:cs="宋体"/>
          <w:color w:val="000000"/>
          <w:szCs w:val="28"/>
        </w:rPr>
        <w:t xml:space="preserve">网络安全保障服务包括自主发现漏洞、联合软件开发商修复处理；上级通报情况的还应在规定时间内联合软件开发商完成修复处理并向上级反馈等工作。</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在服务期内需要提供应急响应服务。</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遇到黑客恶意针对性攻击，30分钟之内应急响应，确保系统先运行。2个小时内应采提供解决方案。7*24小时内，应有技术人员能联系上并随时提供响应服务；</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在非工作时间发生，或者要求在指定时间（48小时内）现场响应或处理完毕，以及用户单位认为需要进行紧急处理的事件完成。工作内容包括事故处理及恢复、事后的事故描述报告以及后续的安全状况跟踪。攻击取证：若是网站遭受到攻击，在攻击事件中分析并保全证据，跟踪攻击行为，为司法介入等后续操作提供依据。</w:t>
      </w:r>
      <w:r/>
    </w:p>
    <w:p>
      <w:pPr>
        <w:ind w:firstLine="552"/>
        <w:spacing w:line="560" w:lineRule="exact"/>
        <w:rPr>
          <w:rFonts w:ascii="Times New Roman" w:hAnsi="Times New Roman" w:eastAsia="宋体" w:cs="Times New Roman"/>
          <w:color w:val="000000"/>
          <w:szCs w:val="28"/>
        </w:rPr>
      </w:pPr>
      <w:r>
        <w:rPr>
          <w:rFonts w:hint="eastAsia" w:ascii="宋体" w:hAnsi="宋体" w:eastAsia="宋体" w:cs="宋体"/>
          <w:color w:val="000000"/>
          <w:szCs w:val="28"/>
        </w:rPr>
        <w:t xml:space="preserve">开展安全培训服务：服务期内</w:t>
      </w:r>
      <w:r>
        <w:rPr>
          <w:rFonts w:hint="eastAsia" w:ascii="宋体" w:hAnsi="宋体" w:eastAsia="宋体" w:cs="宋体"/>
          <w:color w:val="000000"/>
          <w:szCs w:val="28"/>
          <w:lang w:eastAsia="zh-Hans"/>
        </w:rPr>
        <w:t xml:space="preserve">根据甲方</w:t>
      </w:r>
      <w:r>
        <w:rPr>
          <w:rFonts w:hint="eastAsia" w:ascii="宋体" w:hAnsi="宋体" w:eastAsia="宋体" w:cs="宋体"/>
          <w:color w:val="000000"/>
          <w:szCs w:val="28"/>
        </w:rPr>
        <w:t xml:space="preserve">需求</w:t>
      </w:r>
      <w:r>
        <w:rPr>
          <w:rFonts w:hint="eastAsia" w:ascii="宋体" w:hAnsi="宋体" w:eastAsia="宋体" w:cs="宋体"/>
          <w:color w:val="000000"/>
          <w:szCs w:val="28"/>
          <w:lang w:eastAsia="zh-Hans"/>
        </w:rPr>
        <w:t xml:space="preserve">，</w:t>
      </w:r>
      <w:r>
        <w:rPr>
          <w:rFonts w:hint="eastAsia" w:ascii="宋体" w:hAnsi="宋体" w:eastAsia="宋体" w:cs="宋体"/>
          <w:color w:val="000000"/>
          <w:szCs w:val="28"/>
        </w:rPr>
        <w:t xml:space="preserve">对甲方相关人员开展网络安全相关培训。</w:t>
      </w:r>
      <w:r>
        <w:rPr>
          <w:rFonts w:hint="eastAsia" w:ascii="Times New Roman" w:hAnsi="Times New Roman" w:eastAsia="宋体" w:cs="Times New Roman"/>
          <w:color w:val="000000"/>
          <w:szCs w:val="28"/>
        </w:rPr>
        <w:t xml:space="preserve">通过针对性的课程体系、多样化的教学形式和科学的效果评估，全面提升组织成员的网络安全素养，降低因人为因素导致的安全风险，为组织构建 “人人参与、层层设防” 的网络安全防线。</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内容包含：</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（1）网络安全基础知识：网络架构、常见威胁类型（病毒、木马、勒索软件等）、安全防护核心原则。</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（2）社会工程学防范：钓鱼邮件 / 短信识别、电话诈骗应对、冒充领导 / 同事的身份核实技巧。</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（3）终端安全规范：电脑 / 手机等设备的密码设置、系统更新、杀毒软件使用、外接设备管理。</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（4）数据安全意识：敏感信息（客户数据、商业秘密等）的识别、存储、传输与销毁规范。</w:t>
      </w:r>
      <w:r/>
    </w:p>
    <w:p>
      <w:pPr>
        <w:ind w:firstLine="552"/>
        <w:spacing w:line="560" w:lineRule="exact"/>
        <w:rPr>
          <w:rFonts w:ascii="Times New Roman" w:hAnsi="Times New Roman" w:eastAsia="宋体" w:cs="Times New Roman"/>
          <w:color w:val="000000"/>
          <w:szCs w:val="28"/>
        </w:rPr>
      </w:pPr>
      <w:r>
        <w:rPr>
          <w:rFonts w:hint="eastAsia" w:ascii="Times New Roman" w:hAnsi="Times New Roman" w:eastAsia="宋体" w:cs="Times New Roman"/>
          <w:color w:val="000000"/>
          <w:szCs w:val="28"/>
        </w:rPr>
        <w:t xml:space="preserve">（5）法律法规与制度解读：《网络安全法》《个人信息保护法》等核心条款解析，组织内部安全制度（如账号管理、离岗流程）说明。</w:t>
      </w:r>
      <w:r/>
    </w:p>
    <w:p>
      <w:pPr>
        <w:ind w:firstLine="552"/>
        <w:spacing w:line="560" w:lineRule="exact"/>
        <w:rPr>
          <w:rFonts w:hint="eastAsia" w:ascii="宋体" w:hAnsi="宋体" w:eastAsia="宋体" w:cs="宋体"/>
          <w:color w:val="000000"/>
          <w:szCs w:val="28"/>
        </w:rPr>
      </w:pPr>
      <w:r>
        <w:rPr>
          <w:rFonts w:hint="eastAsia" w:ascii="Times New Roman" w:hAnsi="Times New Roman" w:eastAsia="宋体" w:cs="Times New Roman"/>
          <w:color w:val="000000"/>
          <w:szCs w:val="28"/>
        </w:rPr>
        <w:t xml:space="preserve">4.</w:t>
      </w:r>
      <w:r>
        <w:rPr>
          <w:rFonts w:ascii="Times New Roman" w:hAnsi="Times New Roman" w:eastAsia="宋体" w:cs="Times New Roman"/>
          <w:color w:val="000000"/>
          <w:szCs w:val="28"/>
        </w:rPr>
        <w:t xml:space="preserve">‌</w:t>
      </w:r>
      <w:r>
        <w:rPr>
          <w:rFonts w:hint="eastAsia" w:ascii="宋体" w:hAnsi="宋体" w:eastAsia="宋体" w:cs="宋体"/>
          <w:color w:val="000000"/>
          <w:szCs w:val="28"/>
        </w:rPr>
        <w:t xml:space="preserve">合规性测评与评估</w:t>
      </w:r>
      <w:r>
        <w:rPr>
          <w:rFonts w:ascii="Times New Roman" w:hAnsi="Times New Roman" w:eastAsia="宋体" w:cs="Times New Roman"/>
          <w:color w:val="000000"/>
          <w:szCs w:val="28"/>
        </w:rPr>
        <w:t xml:space="preserve">‌</w:t>
      </w:r>
      <w:r>
        <w:rPr>
          <w:rFonts w:hint="eastAsia" w:ascii="宋体" w:hAnsi="宋体" w:eastAsia="宋体" w:cs="宋体"/>
          <w:color w:val="000000"/>
          <w:szCs w:val="28"/>
        </w:rPr>
        <w:t xml:space="preserve">：</w:t>
      </w:r>
      <w:r>
        <w:rPr>
          <w:rFonts w:hint="eastAsia" w:ascii="宋体" w:hAnsi="宋体" w:eastAsia="宋体" w:cs="宋体"/>
          <w:szCs w:val="28"/>
          <w:lang w:val="en-US" w:eastAsia="zh-CN"/>
        </w:rPr>
        <w:t xml:space="preserve">供应商若无资质，可分包给</w:t>
      </w:r>
      <w:r>
        <w:rPr>
          <w:rFonts w:hint="eastAsia" w:ascii="宋体" w:hAnsi="宋体" w:eastAsia="宋体" w:cs="宋体"/>
          <w:szCs w:val="28"/>
        </w:rPr>
        <w:t xml:space="preserve">专业机构对金坛区电子政务网及协同办公系统按有关法律规定做好网络安全等级保护测评工作，</w:t>
      </w:r>
      <w:r>
        <w:rPr>
          <w:rFonts w:hint="eastAsia" w:ascii="宋体" w:hAnsi="宋体" w:eastAsia="宋体" w:cs="宋体"/>
          <w:szCs w:val="28"/>
          <w:lang w:eastAsia="zh-Hans"/>
        </w:rPr>
        <w:t xml:space="preserve">出具网络安全等级保护测评报告。</w:t>
      </w:r>
      <w:r>
        <w:rPr>
          <w:rFonts w:hint="eastAsia" w:ascii="宋体" w:hAnsi="宋体" w:eastAsia="宋体" w:cs="宋体"/>
          <w:color w:val="ee0000"/>
          <w:szCs w:val="28"/>
          <w:lang w:val="en-US" w:eastAsia="zh-CN"/>
        </w:rPr>
        <w:t xml:space="preserve">分包供应商须具有有效期内的《网络安全等级测评与检测评估机构服务认证证书》，分包金额为5万元。中标供应商与分包供应商</w:t>
      </w:r>
      <w:r>
        <w:rPr>
          <w:rFonts w:hint="eastAsia" w:ascii="宋体" w:hAnsi="宋体" w:eastAsia="宋体" w:cs="宋体"/>
          <w:color w:val="ee0000"/>
          <w:szCs w:val="28"/>
        </w:rPr>
        <w:t xml:space="preserve">签订合同时由采购人核实，若不符合要求，甲方有权终止合同</w:t>
      </w:r>
      <w:r>
        <w:rPr>
          <w:rFonts w:hint="eastAsia" w:ascii="宋体" w:hAnsi="宋体" w:eastAsia="宋体" w:cs="宋体"/>
          <w:color w:val="ee0000"/>
          <w:szCs w:val="28"/>
          <w:lang w:val="zh-CN"/>
        </w:rPr>
        <w:t xml:space="preserve">。</w:t>
      </w:r>
      <w:r/>
    </w:p>
    <w:p>
      <w:pPr>
        <w:ind w:firstLine="552"/>
        <w:spacing w:line="560" w:lineRule="exact"/>
        <w:rPr>
          <w:rFonts w:hint="eastAsia" w:ascii="宋体" w:hAnsi="宋体" w:eastAsia="宋体" w:cs="宋体"/>
          <w:color w:val="000000"/>
          <w:szCs w:val="28"/>
        </w:rPr>
      </w:pPr>
      <w:r>
        <w:rPr>
          <w:rFonts w:ascii="Times New Roman" w:hAnsi="Times New Roman" w:eastAsia="宋体" w:cs="Times New Roman"/>
          <w:color w:val="000000"/>
          <w:szCs w:val="28"/>
        </w:rPr>
        <w:t xml:space="preserve">‌</w:t>
      </w:r>
      <w:r>
        <w:rPr>
          <w:rFonts w:hint="eastAsia" w:eastAsia="宋体" w:cs="Times New Roman"/>
          <w:b/>
          <w:bCs/>
          <w:color w:val="000000"/>
        </w:rPr>
        <w:t xml:space="preserve">5.</w:t>
      </w:r>
      <w:r>
        <w:rPr>
          <w:rFonts w:hint="eastAsia" w:ascii="宋体" w:hAnsi="宋体" w:eastAsia="宋体" w:cs="宋体"/>
          <w:b/>
          <w:bCs/>
          <w:color w:val="000000"/>
          <w:szCs w:val="28"/>
        </w:rPr>
        <w:t xml:space="preserve">人员要求：</w:t>
      </w:r>
      <w:r>
        <w:rPr>
          <w:rFonts w:hint="eastAsia" w:ascii="宋体" w:hAnsi="宋体" w:eastAsia="宋体" w:cs="宋体"/>
          <w:color w:val="000000"/>
          <w:szCs w:val="28"/>
        </w:rPr>
        <w:t xml:space="preserve">项目团队人员分工明确，利于本项目开展。企业应指定专业技术人员负责对接工作。</w:t>
      </w:r>
      <w:r/>
    </w:p>
    <w:p>
      <w:pPr>
        <w:rPr>
          <w:rFonts w:hint="eastAsia"/>
        </w:rPr>
      </w:pPr>
      <w:r>
        <w:rPr>
          <w:rFonts w:hint="eastAsia"/>
        </w:rPr>
      </w:r>
      <w:r/>
    </w:p>
    <w:p>
      <w:pPr>
        <w:pStyle w:val="1052"/>
        <w:ind w:firstLine="562"/>
        <w:spacing w:line="560" w:lineRule="exact"/>
        <w:rPr>
          <w:rFonts w:ascii="Times New Roman" w:hAnsi="Times New Roman" w:cs="Times New Roman"/>
          <w:lang w:val="en-US"/>
        </w:rPr>
      </w:pPr>
      <w:r>
        <w:rPr>
          <w:rFonts w:hint="eastAsia" w:ascii="宋体" w:hAnsi="宋体" w:eastAsia="宋体" w:cs="宋体"/>
          <w:szCs w:val="28"/>
        </w:rPr>
        <w:t xml:space="preserve">★</w:t>
      </w:r>
      <w:r>
        <w:rPr>
          <w:rFonts w:hint="eastAsia" w:ascii="Times New Roman" w:hAnsi="Times New Roman" w:cs="Times New Roman"/>
          <w:lang w:val="en-US"/>
        </w:rPr>
        <w:t xml:space="preserve">0</w:t>
      </w:r>
      <w:r>
        <w:rPr>
          <w:rFonts w:hint="eastAsia" w:ascii="Times New Roman" w:hAnsi="Times New Roman" w:cs="Times New Roman"/>
          <w:lang w:val="en-US" w:eastAsia="zh-CN"/>
        </w:rPr>
        <w:t xml:space="preserve">7</w:t>
      </w:r>
      <w:r>
        <w:rPr>
          <w:rFonts w:hint="eastAsia" w:ascii="Times New Roman" w:hAnsi="Times New Roman" w:cs="Times New Roman"/>
          <w:lang w:val="en-US"/>
        </w:rPr>
        <w:t xml:space="preserve">包</w:t>
      </w:r>
      <w:r/>
    </w:p>
    <w:p>
      <w:pPr>
        <w:ind w:firstLine="562"/>
        <w:spacing w:line="560" w:lineRule="exact"/>
        <w:rPr>
          <w:rFonts w:hint="eastAsia" w:ascii="宋体" w:hAnsi="宋体" w:eastAsia="宋体" w:cs="宋体"/>
          <w:b/>
          <w:bCs/>
          <w:szCs w:val="28"/>
        </w:rPr>
      </w:pPr>
      <w:r>
        <w:rPr>
          <w:rFonts w:hint="eastAsia" w:ascii="宋体" w:hAnsi="宋体" w:eastAsia="宋体" w:cs="宋体"/>
          <w:b/>
          <w:bCs/>
          <w:szCs w:val="28"/>
        </w:rPr>
        <w:t xml:space="preserve">一、项目概况</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当下各地政府正在如火如荼地推进的一网统管，大数据无疑更是关键中的关键，从各地区“一网统管”建设的具体实践来看，最大痛点和瓶颈也正是数据的匮乏，智能化决策难以获得充足的、高质量数据支持。多元关联的大数据能够发挥更好的效用，但是由于各部门数据相对独立，未通过有效的办法进行整合规范完成共享数据。这一方面导致了一个个的“数据孤岛”，难以实现数据的互联互通。</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金坛区公共数据共享交换平台运维服务建设是以数字化手段推动职能事权下沉和业务流程再造，形成区级数据运行管理新体系，打通数据管理“最后一公里”。通过汇聚全区海量、多维的数据，开展数据治理工作，为全区各部门提供高质量数据服务。</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通过金坛区“公共数据共享交换平台”数据治理能力，推进政府数据共享开放和大数据产业发展的工作部署，大力推进金坛区大数据融合工作，丰富目录展示、资源查询、供需对接、交换审批、数据回流等功能，提供“一站式”数据服务，实现数据供需有效匹配、数据资源规范流通。着力推进数据汇集和发掘，深化大数据在金坛区创新应用，促进大数据产业健康发展。在大数据时代，通过挖掘金坛区大数据宝库，供政府、社会进行利用和创新应用，为生产、生活和经济社会活动服务，为传统产业转型、经济增长和社会发展，为提升金坛区整体竞争力提供有力保障。</w:t>
      </w:r>
      <w:r/>
    </w:p>
    <w:p>
      <w:pPr>
        <w:numPr>
          <w:ilvl w:val="0"/>
          <w:numId w:val="0"/>
        </w:numPr>
        <w:ind w:firstLine="562"/>
        <w:spacing w:line="240" w:lineRule="auto"/>
        <w:rPr>
          <w:rFonts w:hint="eastAsia" w:ascii="宋体" w:hAnsi="宋体" w:eastAsia="宋体" w:cs="宋体"/>
          <w:b/>
          <w:bCs/>
        </w:rPr>
      </w:pPr>
      <w:r>
        <w:rPr>
          <w:rFonts w:hint="eastAsia" w:ascii="宋体" w:hAnsi="宋体" w:cs="宋体"/>
          <w:b/>
          <w:bCs/>
          <w:lang w:val="en-US" w:eastAsia="zh-CN"/>
        </w:rPr>
        <w:t xml:space="preserve">二、</w:t>
      </w:r>
      <w:r>
        <w:rPr>
          <w:rFonts w:hint="eastAsia" w:ascii="宋体" w:hAnsi="宋体" w:eastAsia="宋体" w:cs="宋体"/>
          <w:b/>
          <w:bCs/>
        </w:rPr>
        <w:t xml:space="preserve">服务内容：</w:t>
      </w:r>
      <w:r/>
    </w:p>
    <w:p>
      <w:pPr>
        <w:numPr>
          <w:ilvl w:val="0"/>
          <w:numId w:val="0"/>
        </w:numPr>
        <w:ind w:firstLine="560"/>
        <w:spacing w:line="240" w:lineRule="auto"/>
        <w:rPr>
          <w:rFonts w:hint="eastAsia" w:ascii="宋体" w:hAnsi="宋体" w:eastAsia="宋体" w:cs="宋体"/>
          <w:b/>
          <w:bCs/>
        </w:rPr>
      </w:pPr>
      <w:r>
        <w:rPr>
          <w:rFonts w:hint="eastAsia" w:ascii="宋体" w:hAnsi="宋体" w:eastAsia="宋体" w:cs="宋体"/>
        </w:rPr>
        <w:t xml:space="preserve">主要涉及电子政务项目数据对接、数据归集服务、数据质量分析服务、可视化节点清洗、SQL节点清洗、数据清洗调度、接口生成服务、目录编制服务、数据更新情况监控、数据申请及使用协助、数据异常协助、部门数据共享服务、部门数据比对服务、上级临时交办的任务、统计分析月报等服务。具体内容如下。</w:t>
      </w:r>
      <w:r/>
    </w:p>
    <w:p>
      <w:pPr>
        <w:ind w:firstLine="0"/>
        <w:rPr>
          <w:rFonts w:hint="eastAsia"/>
        </w:rPr>
      </w:pPr>
      <w:r>
        <w:t xml:space="preserve">    </w:t>
      </w:r>
      <w:bookmarkStart w:id="40" w:name="_Toc178520989"/>
      <w:r>
        <w:rPr>
          <w:rFonts w:hint="eastAsia" w:ascii="宋体" w:hAnsi="宋体" w:eastAsia="宋体" w:cs="宋体"/>
        </w:rPr>
        <w:t xml:space="preserve">1.电子政务项目数据对接服务</w:t>
      </w:r>
      <w:bookmarkEnd w:id="40"/>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根据项目建议书的业务需求及建设方案和项目的数据库设计说明书筛选出数据表，形成数据清单提交于部门项目负责人并根据实际情况新增或删减数据表，针对删减的表需要给出不提供的文件政策依据；数据清单初稿确认好后，向部门负责人确认数据表的共享方式和开放方式并由其制作形成《电子政务项目数据归集反馈单》。</w:t>
      </w:r>
      <w:r/>
    </w:p>
    <w:p>
      <w:pPr>
        <w:ind w:firstLine="0"/>
        <w:rPr>
          <w:rFonts w:hint="eastAsia" w:ascii="宋体" w:hAnsi="宋体" w:eastAsia="宋体" w:cs="宋体"/>
        </w:rPr>
      </w:pPr>
      <w:r>
        <w:t xml:space="preserve">    </w:t>
      </w:r>
      <w:bookmarkStart w:id="41" w:name="_Toc178520990"/>
      <w:r>
        <w:rPr>
          <w:rFonts w:hint="eastAsia" w:ascii="宋体" w:hAnsi="宋体" w:eastAsia="宋体" w:cs="宋体"/>
        </w:rPr>
        <w:t xml:space="preserve">2.数据归集服务</w:t>
      </w:r>
      <w:bookmarkEnd w:id="41"/>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对各部门提供的数据归集反馈单中的有效数据到指定数据源进行数据抽取，并在政务数据共享交换平台中形成数据表和部门分类。数据归集工作主要包括人工检查、抽取、入库等相关流程，以及驻场运营团队数据推进组和对应部门的技术开发人员进行技术对接、问题处理、跟踪反馈和联调问题排查。</w:t>
      </w:r>
      <w:r/>
    </w:p>
    <w:p>
      <w:pPr>
        <w:ind w:firstLine="0"/>
        <w:rPr>
          <w:rFonts w:hint="eastAsia" w:ascii="宋体" w:hAnsi="宋体" w:eastAsia="宋体" w:cs="宋体"/>
        </w:rPr>
      </w:pPr>
      <w:r>
        <w:t xml:space="preserve">    </w:t>
      </w:r>
      <w:bookmarkStart w:id="42" w:name="_Toc178520991"/>
      <w:r>
        <w:rPr>
          <w:rFonts w:hint="eastAsia" w:ascii="宋体" w:hAnsi="宋体" w:eastAsia="宋体" w:cs="宋体"/>
        </w:rPr>
        <w:t xml:space="preserve">3.数据质量分析服务</w:t>
      </w:r>
      <w:bookmarkEnd w:id="42"/>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数据质量分析服务主要对各类数据问题进行检测，并将检测出的问题记录到《数据质量报告》中。收集各部门质量相关业务逻辑信息，依据质量规则设计，在政务数据共享交换平台中开发质量管理模型。根据质量维度以及数据情况，从业务逻辑出发，制定相关维度的业务规则。以及历史数据质量情况的管理和跟踪，对不同数据源的质量分数、问题量统计、数据质量评估统计、主要可改进指标、数据源分数排名等信息进行评估。</w:t>
      </w:r>
      <w:r/>
    </w:p>
    <w:p>
      <w:pPr>
        <w:ind w:firstLine="0"/>
        <w:rPr>
          <w:rFonts w:hint="eastAsia" w:ascii="宋体" w:hAnsi="宋体" w:eastAsia="宋体" w:cs="宋体"/>
        </w:rPr>
      </w:pPr>
      <w:r>
        <w:t xml:space="preserve">    </w:t>
      </w:r>
      <w:bookmarkStart w:id="43" w:name="_Toc178520992"/>
      <w:r>
        <w:rPr>
          <w:rFonts w:hint="eastAsia" w:ascii="宋体" w:hAnsi="宋体" w:eastAsia="宋体" w:cs="宋体"/>
        </w:rPr>
        <w:t xml:space="preserve">4.数据清洗服务</w:t>
      </w:r>
      <w:bookmarkEnd w:id="43"/>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新归集的数据存在数据重复、证件号不规范、字典值待清洗等情况，需要提供数据清洗服务，包含可视化节点清洗、SQL节点清洗和数据清洗调度3个方面的工作。</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（1）可视化节点清洗服务</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通过新建业务节点、配置可清洗节点等动作来完成可视化清洗。</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（2）SQL节点清洗服务</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通过数据开发及算法平台通过创建HIVESQL工作节点、编写数据清洗HIVESQL代码、运行验证代码流程、验证数据等流程完成清洗操作。</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（3）数据清洗调度</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开发完成的可视化清洗节点和SQL清洗节点通过数据开发平台中的工作流模块进行数据清洗调度配置。将数据集成组件、数据开发组件、数据清洗组件串联成有依赖关系的调度流程，并配置调度周期完成调度。</w:t>
      </w:r>
      <w:r/>
    </w:p>
    <w:p>
      <w:pPr>
        <w:ind w:firstLine="0"/>
        <w:rPr>
          <w:rFonts w:hint="eastAsia" w:ascii="宋体" w:hAnsi="宋体" w:eastAsia="宋体" w:cs="宋体"/>
          <w:b/>
          <w:bCs/>
          <w:color w:val="000000"/>
          <w:szCs w:val="28"/>
        </w:rPr>
      </w:pPr>
      <w:r>
        <w:t xml:space="preserve">    </w:t>
      </w:r>
      <w:bookmarkStart w:id="44" w:name="_Toc178520993"/>
      <w:r>
        <w:rPr>
          <w:rFonts w:hint="eastAsia" w:ascii="宋体" w:hAnsi="宋体" w:eastAsia="宋体" w:cs="宋体"/>
        </w:rPr>
        <w:t xml:space="preserve">5.接口生成服务</w:t>
      </w:r>
      <w:bookmarkEnd w:id="44"/>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将政务数据共享交换平台的有效数据推送至中心库（MYSQL或达梦数据库），使用平台生成免密或加密接口。或将部门接口和省平台接口进行转发操作，部分逻辑复杂的接口转发需要开发转发插件。</w:t>
      </w:r>
      <w:r/>
    </w:p>
    <w:p>
      <w:pPr>
        <w:ind w:firstLine="0"/>
        <w:rPr>
          <w:rFonts w:hint="eastAsia" w:ascii="宋体" w:hAnsi="宋体" w:eastAsia="宋体" w:cs="宋体"/>
          <w:b/>
          <w:bCs/>
          <w:color w:val="000000"/>
          <w:szCs w:val="28"/>
        </w:rPr>
      </w:pPr>
      <w:r>
        <w:t xml:space="preserve">    </w:t>
      </w:r>
      <w:bookmarkStart w:id="45" w:name="_Toc178520994"/>
      <w:r>
        <w:rPr>
          <w:rFonts w:hint="eastAsia" w:ascii="宋体" w:hAnsi="宋体" w:eastAsia="宋体" w:cs="宋体"/>
        </w:rPr>
        <w:t xml:space="preserve">6.目录编制服务</w:t>
      </w:r>
      <w:bookmarkEnd w:id="45"/>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根据部门确认反馈单，编制部门目录，根据要求进行样例数据的生成，编制目录的信息资源名称、共享条件、更新周期、信息项、信息项描述等内容。</w:t>
      </w:r>
      <w:r/>
    </w:p>
    <w:p>
      <w:pPr>
        <w:ind w:firstLine="0"/>
        <w:rPr>
          <w:rFonts w:hint="eastAsia" w:ascii="宋体" w:hAnsi="宋体" w:eastAsia="宋体" w:cs="宋体"/>
        </w:rPr>
      </w:pPr>
      <w:r>
        <w:t xml:space="preserve">    </w:t>
      </w:r>
      <w:bookmarkStart w:id="46" w:name="_Toc178520995"/>
      <w:r>
        <w:rPr>
          <w:rFonts w:hint="eastAsia" w:ascii="宋体" w:hAnsi="宋体" w:eastAsia="宋体" w:cs="宋体"/>
        </w:rPr>
        <w:t xml:space="preserve">7.数据监控服务</w:t>
      </w:r>
      <w:bookmarkEnd w:id="46"/>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对高频数据实际更新情况进行监控，根据数据量变化和业务字段时间判断数据是否及时更新。</w:t>
      </w:r>
      <w:r/>
    </w:p>
    <w:p>
      <w:pPr>
        <w:ind w:firstLine="0"/>
        <w:rPr>
          <w:rFonts w:hint="eastAsia" w:ascii="宋体" w:hAnsi="宋体" w:eastAsia="宋体" w:cs="宋体"/>
        </w:rPr>
      </w:pPr>
      <w:r>
        <w:t xml:space="preserve">    </w:t>
      </w:r>
      <w:bookmarkStart w:id="47" w:name="_Toc178520996"/>
      <w:r>
        <w:rPr>
          <w:rFonts w:hint="eastAsia" w:ascii="宋体" w:hAnsi="宋体" w:eastAsia="宋体" w:cs="宋体"/>
        </w:rPr>
        <w:t xml:space="preserve">8.咨询服务</w:t>
      </w:r>
      <w:bookmarkEnd w:id="47"/>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为平台提供信息资源申请与审批流程的培训、协助各部门调用和使用接口时发现异常数据排查与核验、平台升级后对平台功能进行使用培训。</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（1）数据申请及使用协助</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当部门相关人员在政务数据共享交换平台进行数据申请及使用遇到问题时，数据运营人员会及时提供平台的技术支持，协助接口使用方测试网络是否通畅，其次对接平台认证体系，对接所申请资源的接口文档，资源使用方完成接口调用开发后进行远程联调测试，完成接口数据资源共享使用。指导资源使用方在政务数据共享交换平台上配置数据接收库的连接信息，通过平台自动调度完成库表数据资源共享使用。</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（2）数据异常协助</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当业务部门对已申请的数据资源进行使用时，出现异常可联系协助排查及处理。</w:t>
      </w:r>
      <w:r/>
    </w:p>
    <w:p>
      <w:pPr>
        <w:ind w:firstLine="0"/>
        <w:rPr>
          <w:rFonts w:hint="eastAsia" w:ascii="宋体" w:hAnsi="宋体" w:eastAsia="宋体" w:cs="宋体"/>
        </w:rPr>
      </w:pPr>
      <w:r>
        <w:t xml:space="preserve">    </w:t>
      </w:r>
      <w:bookmarkStart w:id="48" w:name="_Toc178520997"/>
      <w:r>
        <w:rPr>
          <w:rFonts w:hint="eastAsia" w:ascii="宋体" w:hAnsi="宋体" w:eastAsia="宋体" w:cs="宋体"/>
        </w:rPr>
        <w:t xml:space="preserve">9.数据回流服务</w:t>
      </w:r>
      <w:bookmarkEnd w:id="48"/>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对所有所属金坛区相关数据且存在市级平台内的数据，按照数据所属地区为金坛进行拆分，整合汇集所有金坛区数据。通过常州大数据融合服务平台，建立数据推送流程，统一推送至金坛区回流数据专用库，为后续开展数据资源创建、编目，资源挂载等工作进行铺垫。</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（1）法人数据回流</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法人数据可参照数据字段是包包含所属地区进行拆分，对于所属地区包含金坛的数据，通过市级融合服务数据工具，将数据推送至金坛区回流数据专属层内。对于确实所属地区字段的数据，可按照以下拆分依据，整理汇总出所有金坛数据。所有拆分后的数据统一同步至金坛区回流数据库内。</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（2）人口数据回流</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以自然人基本信息为基础，建立自然人户籍地址库，对于所属地区为金坛的，进行统一筛选。在缺失情况下，以市级人口标准地址库为依据，填补自然人缺失地址信息，获取所属地区信息。所有拆分后的数据统一同步至金坛区回流数据库内。</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（3）其余数据回流</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对于非人口、法人类回流数据，统一以数据来源部门以及所属地区，进行拆分。</w:t>
      </w:r>
      <w:r/>
    </w:p>
    <w:p>
      <w:pPr>
        <w:ind w:firstLine="0"/>
        <w:rPr>
          <w:rFonts w:hint="eastAsia" w:ascii="宋体" w:hAnsi="宋体" w:eastAsia="宋体" w:cs="宋体"/>
        </w:rPr>
      </w:pPr>
      <w:r>
        <w:t xml:space="preserve">    </w:t>
      </w:r>
      <w:bookmarkStart w:id="49" w:name="_Toc178520998"/>
      <w:r>
        <w:rPr>
          <w:rFonts w:hint="eastAsia" w:ascii="宋体" w:hAnsi="宋体" w:eastAsia="宋体" w:cs="宋体"/>
        </w:rPr>
        <w:t xml:space="preserve">10.部门数据共享服务</w:t>
      </w:r>
      <w:bookmarkEnd w:id="49"/>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接收各部门的数据需求后，根据需求数据清单与数据源头部门相关负责人沟通，确认清单中的数据是否符合数据源头部门的规范以及是否可以共享，如若不可共享则需要寻找解决方案或者不符合规范则需要与需求部门沟通修改需求。对平台内的数据进行规则校、清洗和比对，并返回结果数据，在数据共享交换平台进行资源挂载，供部门申请使用，并协助部门解决对接过程遇到的网络问题，完成数据联调测试等工作。</w:t>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利用DataWorks阿里云部门仓模式替换原有库表共享方式，通过阿里云可信数据加工空间自动授权机制，数据高效、安全地授权给部门仓进行共享，为金坛区提供可信数据治理工具和加工空间，形成承上启下作用的业务应用支撑平台。</w:t>
      </w:r>
      <w:r/>
    </w:p>
    <w:p>
      <w:pPr>
        <w:ind w:firstLine="0"/>
        <w:rPr>
          <w:rFonts w:hint="eastAsia"/>
        </w:rPr>
      </w:pPr>
      <w:r>
        <w:t xml:space="preserve">    </w:t>
      </w:r>
      <w:bookmarkStart w:id="50" w:name="_Toc178520999"/>
      <w:r>
        <w:rPr>
          <w:rFonts w:hint="eastAsia" w:ascii="宋体" w:hAnsi="宋体" w:eastAsia="宋体" w:cs="宋体"/>
          <w:color w:val="000000"/>
          <w:szCs w:val="28"/>
        </w:rPr>
        <w:t xml:space="preserve">11.上级临时交办的任务服务</w:t>
      </w:r>
      <w:bookmarkEnd w:id="50"/>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围绕提升政务服务、优化营商环境、深化“放管服”改革、高质量发展综合考核等方面的工作，配合部门领导，提供阶段性的数据归集、治理、共享应用等成果的素材资料，协助完成上级部门交办的各项重点改革任务的工作材料汇报。</w:t>
      </w:r>
      <w:r/>
    </w:p>
    <w:p>
      <w:pPr>
        <w:ind w:firstLine="0"/>
        <w:rPr>
          <w:rFonts w:hint="eastAsia" w:ascii="宋体" w:hAnsi="宋体" w:eastAsia="宋体" w:cs="宋体"/>
          <w:color w:val="000000"/>
          <w:szCs w:val="28"/>
        </w:rPr>
      </w:pPr>
      <w:r>
        <w:t xml:space="preserve">    </w:t>
      </w:r>
      <w:bookmarkStart w:id="51" w:name="_Toc178521000"/>
      <w:r>
        <w:rPr>
          <w:rFonts w:hint="eastAsia" w:ascii="宋体" w:hAnsi="宋体" w:eastAsia="宋体" w:cs="宋体"/>
          <w:color w:val="000000"/>
          <w:szCs w:val="28"/>
        </w:rPr>
        <w:t xml:space="preserve">12.统计分析月报服务</w:t>
      </w:r>
      <w:bookmarkEnd w:id="51"/>
      <w:r/>
      <w:r/>
    </w:p>
    <w:p>
      <w:pPr>
        <w:ind w:firstLine="560"/>
        <w:spacing w:line="520" w:lineRule="exact"/>
        <w:rPr>
          <w:rFonts w:hint="eastAsia" w:ascii="宋体" w:hAnsi="宋体" w:eastAsia="宋体" w:cs="宋体"/>
          <w:color w:val="000000"/>
          <w:szCs w:val="28"/>
        </w:rPr>
      </w:pPr>
      <w:r>
        <w:rPr>
          <w:rFonts w:hint="eastAsia" w:ascii="宋体" w:hAnsi="宋体" w:eastAsia="宋体" w:cs="宋体"/>
          <w:color w:val="000000"/>
          <w:szCs w:val="28"/>
        </w:rPr>
        <w:t xml:space="preserve">以数据模型以及市级超融合服务平台-金坛分区为依托，每月形成《常州市金坛区公共数据运营20**年**月度统计报告》。</w:t>
      </w:r>
      <w:r/>
    </w:p>
    <w:p>
      <w:pPr>
        <w:ind w:firstLine="0"/>
        <w:rPr>
          <w:rFonts w:hint="eastAsia" w:ascii="宋体" w:hAnsi="宋体" w:eastAsia="宋体" w:cs="宋体"/>
          <w:color w:val="000000"/>
          <w:szCs w:val="28"/>
        </w:rPr>
      </w:pPr>
      <w:r>
        <w:t xml:space="preserve">    </w:t>
      </w:r>
      <w:bookmarkStart w:id="52" w:name="_Toc178521001"/>
      <w:r>
        <w:rPr>
          <w:rFonts w:hint="eastAsia" w:ascii="宋体" w:hAnsi="宋体" w:eastAsia="宋体" w:cs="宋体"/>
          <w:color w:val="000000"/>
          <w:szCs w:val="28"/>
        </w:rPr>
        <w:t xml:space="preserve">13.其他要求</w:t>
      </w:r>
      <w:bookmarkEnd w:id="52"/>
      <w:r/>
      <w:r/>
    </w:p>
    <w:p>
      <w:pPr>
        <w:ind w:firstLine="560"/>
        <w:spacing w:line="240" w:lineRule="auto"/>
        <w:rPr>
          <w:rFonts w:hint="eastAsia" w:ascii="宋体" w:hAnsi="宋体" w:eastAsia="宋体" w:cs="宋体"/>
          <w:b/>
          <w:bCs/>
          <w:szCs w:val="28"/>
        </w:rPr>
      </w:pPr>
      <w:r>
        <w:rPr>
          <w:rFonts w:hint="eastAsia" w:ascii="宋体" w:hAnsi="宋体" w:eastAsia="宋体" w:cs="宋体"/>
          <w:color w:val="000000"/>
          <w:szCs w:val="28"/>
        </w:rPr>
        <w:t xml:space="preserve">提供不少于1名数据运营驻场人员和1人远程支撑人员，人员经过培训上岗，未经采购人允许不随意更换。</w:t>
      </w:r>
      <w:r/>
    </w:p>
    <w:p>
      <w:pPr>
        <w:ind w:firstLine="560"/>
        <w:spacing w:line="360" w:lineRule="auto"/>
        <w:rPr>
          <w:rFonts w:hint="eastAsia" w:ascii="黑体" w:hAnsi="黑体" w:eastAsia="黑体" w:cs="黑体"/>
          <w:color w:val="000000"/>
          <w:sz w:val="28"/>
          <w:szCs w:val="28"/>
        </w:rPr>
      </w:pPr>
      <w:r>
        <w:rPr>
          <w:rFonts w:hint="eastAsia" w:ascii="黑体" w:hAnsi="黑体" w:eastAsia="黑体" w:cs="黑体"/>
          <w:color w:val="000000"/>
          <w:sz w:val="28"/>
          <w:szCs w:val="28"/>
          <w:lang w:val="en-US" w:eastAsia="zh-CN"/>
        </w:rPr>
        <w:t xml:space="preserve">三、视频</w:t>
      </w:r>
      <w:r>
        <w:rPr>
          <w:rFonts w:hint="eastAsia" w:ascii="黑体" w:hAnsi="黑体" w:eastAsia="黑体" w:cs="黑体"/>
          <w:color w:val="000000"/>
          <w:sz w:val="28"/>
          <w:szCs w:val="28"/>
        </w:rPr>
        <w:t xml:space="preserve">演示</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上传演示视频的形式</w:t>
      </w:r>
      <w:r/>
    </w:p>
    <w:p>
      <w:pPr>
        <w:ind w:firstLine="0"/>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    3.1响应</w:t>
      </w:r>
      <w:r>
        <w:rPr>
          <w:rFonts w:hint="eastAsia" w:ascii="宋体" w:hAnsi="宋体" w:eastAsia="宋体" w:cs="宋体"/>
          <w:sz w:val="28"/>
          <w:szCs w:val="28"/>
          <w:lang w:eastAsia="zh-CN"/>
        </w:rPr>
        <w:t xml:space="preserve">人需按照上述规定的演示内容制作演示视频文件（需配置声音讲解），视频文件的格式为*.mp4或*.avi，</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人须将视频文件分段压缩为*.zip文件上传（单个文件不得大于50M，所有文件总共不得大于300M）。上传的演示视频将作为</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文件的组成部分，视频时长总计不超过</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lang w:eastAsia="zh-CN"/>
        </w:rPr>
        <w:t xml:space="preserve">分钟。</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演示内容如下：</w:t>
      </w:r>
      <w:r/>
    </w:p>
    <w:p>
      <w:pPr>
        <w:ind w:firstLine="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（1）演示基于设区市及以上数据共享交换平台数据接入，演示多种接入方式，包括不限于ODBC数据源、mysql数据源、Oracle数据源、达梦数据源等功能；</w:t>
      </w:r>
      <w:r/>
    </w:p>
    <w:p>
      <w:pPr>
        <w:ind w:firstLine="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（2）演示基于设区市及以上政务数据共享交换平台数据清洗过程，通过编写hive脚本实现法人数据清洗转换，使用清洗规则，包括不限于去除特定字符、大小写转换、数据去重、身份证校验转换等常见的清洗规；</w:t>
      </w:r>
      <w:r/>
    </w:p>
    <w:p>
      <w:pPr>
        <w:ind w:firstLine="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（3）演示基于设区市及以上数据共享交换平台元数据配置及采集、元数据映射、元数据任务调度；</w:t>
      </w:r>
      <w:r/>
    </w:p>
    <w:p>
      <w:pPr>
        <w:ind w:firstLine="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（4）演示基于设区市及以上数据共享交换平台数据质量规则设计、数据质量规则配置、数据质量管理作业执行与调度、数据质量报告生成。</w:t>
      </w:r>
      <w:r/>
    </w:p>
    <w:p>
      <w:pP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r>
      <w:r/>
    </w:p>
    <w:p>
      <w:pPr>
        <w:ind w:firstLine="562"/>
        <w:jc w:val="center"/>
        <w:keepLines/>
        <w:keepNext/>
        <w:spacing w:line="560" w:lineRule="exact"/>
        <w:widowControl w:val="off"/>
        <w:rPr>
          <w:rFonts w:ascii="Times New Roman" w:hAnsi="Times New Roman" w:eastAsia="黑体" w:cs="Times New Roman"/>
          <w:b/>
          <w:bCs/>
          <w:sz w:val="28"/>
          <w:szCs w:val="32"/>
          <w:lang w:val="en-US" w:eastAsia="zh-CN" w:bidi="ar-SA"/>
        </w:rPr>
        <w:outlineLvl w:val="2"/>
      </w:pPr>
      <w:r>
        <w:rPr>
          <w:rFonts w:hint="eastAsia" w:ascii="宋体" w:hAnsi="宋体" w:eastAsia="宋体" w:cs="宋体"/>
          <w:b/>
          <w:bCs/>
          <w:sz w:val="28"/>
          <w:szCs w:val="28"/>
          <w:lang w:val="zh-CN" w:eastAsia="zh-CN" w:bidi="ar-SA"/>
        </w:rPr>
        <w:t xml:space="preserve">★</w:t>
      </w:r>
      <w:r>
        <w:rPr>
          <w:rFonts w:hint="eastAsia" w:ascii="Times New Roman" w:hAnsi="Times New Roman" w:eastAsia="黑体" w:cs="Times New Roman"/>
          <w:b/>
          <w:bCs/>
          <w:sz w:val="28"/>
          <w:szCs w:val="32"/>
          <w:lang w:val="en-US" w:eastAsia="zh-CN" w:bidi="ar-SA"/>
        </w:rPr>
        <w:t xml:space="preserve">08包</w:t>
      </w:r>
      <w:r/>
    </w:p>
    <w:p>
      <w:pPr>
        <w:ind w:firstLine="562"/>
        <w:spacing w:line="560" w:lineRule="exact"/>
        <w:rPr>
          <w:rFonts w:hint="eastAsia" w:ascii="宋体" w:hAnsi="宋体" w:eastAsia="宋体" w:cs="宋体"/>
          <w:b/>
          <w:bCs/>
          <w:szCs w:val="28"/>
        </w:rPr>
      </w:pPr>
      <w:r>
        <w:rPr>
          <w:rFonts w:hint="eastAsia" w:ascii="宋体" w:hAnsi="宋体" w:eastAsia="宋体" w:cs="宋体"/>
          <w:b/>
          <w:bCs/>
          <w:szCs w:val="28"/>
        </w:rPr>
        <w:t xml:space="preserve">一、项目概况</w:t>
      </w:r>
      <w:r/>
    </w:p>
    <w:p>
      <w:pPr>
        <w:ind w:firstLine="48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江苏省政府采购管理交易系统(苏采云)是江苏省财政厅按照“全省一张</w:t>
      </w:r>
      <w:r>
        <w:rPr>
          <w:rFonts w:hint="eastAsia" w:ascii="宋体" w:hAnsi="宋体" w:eastAsia="宋体" w:cs="宋体"/>
          <w:sz w:val="28"/>
          <w:szCs w:val="28"/>
        </w:rPr>
        <w:t xml:space="preserve">网”的总体要求，统一部署规划，推进云计算、大数据等新技术新模式在政府采购领域的深度应用，以高标准打造的一个覆盖省、市、县（区）、镇（乡）四级，集管理、交易和服务于一体的一体化管理系统。该系统承载了我区政府采购信息发布、集中采购交易执行、框架协议电子化采购等相关业务的运转。由于该系统的业务复杂度高、技术路径多样、应用涉众面广、接口多样性，须具备深入了解“苏采云”平台的数据架构、接口规范、运维服务体系的专业服务团队提供“苏采云”的运维服务，以保障系统安全、平稳运行，保持系统建设连续性，服务好金坛区各类采购主体。</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本次采购的服务主要包括完成上述系统金坛区级运行维护、现场驻点、培训指导、故障处理、安全防护、技术支持等。</w:t>
      </w:r>
      <w:r/>
    </w:p>
    <w:p>
      <w:pPr>
        <w:ind w:firstLine="562"/>
        <w:spacing w:line="240" w:lineRule="auto"/>
        <w:rPr>
          <w:rFonts w:hint="eastAsia" w:ascii="宋体" w:hAnsi="宋体" w:eastAsia="宋体" w:cs="宋体"/>
          <w:b/>
          <w:bCs/>
        </w:rPr>
      </w:pPr>
      <w:r>
        <w:rPr>
          <w:rFonts w:hint="eastAsia" w:ascii="宋体" w:hAnsi="宋体" w:eastAsia="宋体" w:cs="宋体"/>
          <w:b/>
          <w:bCs/>
          <w:lang w:val="en-US" w:eastAsia="zh-CN"/>
        </w:rPr>
        <w:t xml:space="preserve">二、</w:t>
      </w:r>
      <w:r>
        <w:rPr>
          <w:rFonts w:hint="eastAsia" w:ascii="宋体" w:hAnsi="宋体" w:eastAsia="宋体" w:cs="宋体"/>
          <w:b/>
          <w:bCs/>
        </w:rPr>
        <w:t xml:space="preserve">基本要求</w:t>
      </w:r>
      <w:r/>
    </w:p>
    <w:p>
      <w:pPr>
        <w:ind w:firstLine="480"/>
        <w:jc w:val="left"/>
        <w:pageBreakBefore w:val="0"/>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江苏省政府采购管理交易系统(苏采云)是江苏省财政厅按照“全省一张网”的总体要求，统一部署规划，推进云计算、大数据等新技术新模式在政府采购领域的深度应用，以高标准打造的一个覆盖省、市、县（区），集管理、交易和服务于一体的一体化管理系统。该系统</w:t>
      </w:r>
      <w:r>
        <w:rPr>
          <w:rFonts w:hint="eastAsia" w:ascii="宋体" w:hAnsi="宋体" w:eastAsia="宋体" w:cs="宋体"/>
          <w:bCs/>
          <w:color w:val="auto"/>
          <w:sz w:val="28"/>
          <w:szCs w:val="28"/>
          <w:highlight w:val="none"/>
        </w:rPr>
        <w:t xml:space="preserve">承载了我</w:t>
      </w:r>
      <w:r>
        <w:rPr>
          <w:rFonts w:hint="eastAsia" w:ascii="宋体" w:hAnsi="宋体" w:eastAsia="宋体" w:cs="宋体"/>
          <w:bCs/>
          <w:color w:val="auto"/>
          <w:sz w:val="28"/>
          <w:szCs w:val="28"/>
          <w:highlight w:val="none"/>
          <w:lang w:val="en-US" w:eastAsia="zh-CN"/>
        </w:rPr>
        <w:t xml:space="preserve">区</w:t>
      </w:r>
      <w:r>
        <w:rPr>
          <w:rFonts w:hint="eastAsia" w:ascii="宋体" w:hAnsi="宋体" w:eastAsia="宋体" w:cs="宋体"/>
          <w:bCs/>
          <w:color w:val="auto"/>
          <w:sz w:val="28"/>
          <w:szCs w:val="28"/>
          <w:highlight w:val="none"/>
        </w:rPr>
        <w:t xml:space="preserve">政府采购信息发布、集中采购交易执行、框架协议电子化采购等相关业务的运转。</w:t>
      </w:r>
      <w:r>
        <w:rPr>
          <w:rFonts w:hint="eastAsia" w:ascii="宋体" w:hAnsi="宋体" w:eastAsia="宋体" w:cs="宋体"/>
          <w:color w:val="auto"/>
          <w:sz w:val="28"/>
          <w:szCs w:val="28"/>
          <w:highlight w:val="none"/>
        </w:rPr>
        <w:t xml:space="preserve">由于该系统的业务复杂度高、技术路径多样、应用涉众面广、接口多样性，须具备深入了解“苏采云”平台的数据架构、接口规范、运维服务体系的专业服务团队提供“苏采云”的运维服务，以保障系统安全、平稳运行，保持系统建设连续性，服务好</w:t>
      </w:r>
      <w:r>
        <w:rPr>
          <w:rFonts w:hint="eastAsia" w:ascii="宋体" w:hAnsi="宋体" w:eastAsia="宋体" w:cs="宋体"/>
          <w:color w:val="auto"/>
          <w:sz w:val="28"/>
          <w:szCs w:val="28"/>
          <w:highlight w:val="none"/>
          <w:lang w:val="en-US" w:eastAsia="zh-CN"/>
        </w:rPr>
        <w:t xml:space="preserve">金坛区</w:t>
      </w:r>
      <w:r>
        <w:rPr>
          <w:rFonts w:hint="eastAsia" w:ascii="宋体" w:hAnsi="宋体" w:eastAsia="宋体" w:cs="宋体"/>
          <w:color w:val="auto"/>
          <w:sz w:val="28"/>
          <w:szCs w:val="28"/>
          <w:highlight w:val="none"/>
        </w:rPr>
        <w:t xml:space="preserve">本级各类采购主体。</w:t>
      </w:r>
      <w:r/>
    </w:p>
    <w:p>
      <w:pPr>
        <w:ind w:firstLine="480"/>
        <w:jc w:val="left"/>
        <w:pageBreakBefore w:val="0"/>
        <w:spacing w:line="48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本次采购的服务主要包括完成上述系统</w:t>
      </w:r>
      <w:r>
        <w:rPr>
          <w:rFonts w:hint="eastAsia" w:ascii="宋体" w:hAnsi="宋体" w:eastAsia="宋体" w:cs="宋体"/>
          <w:color w:val="auto"/>
          <w:sz w:val="28"/>
          <w:szCs w:val="28"/>
          <w:highlight w:val="none"/>
          <w:lang w:val="en-US" w:eastAsia="zh-CN"/>
        </w:rPr>
        <w:t xml:space="preserve">金坛区</w:t>
      </w:r>
      <w:r>
        <w:rPr>
          <w:rFonts w:hint="eastAsia" w:ascii="宋体" w:hAnsi="宋体" w:eastAsia="宋体" w:cs="宋体"/>
          <w:color w:val="auto"/>
          <w:sz w:val="28"/>
          <w:szCs w:val="28"/>
          <w:highlight w:val="none"/>
        </w:rPr>
        <w:t xml:space="preserve">级运行维护、现场驻点、培训指导、故障处理、安全防护、技术支持等。</w:t>
      </w:r>
      <w:r/>
    </w:p>
    <w:p>
      <w:pPr>
        <w:ind w:firstLine="281"/>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u w:val="none"/>
          <w:lang w:bidi="ar"/>
        </w:rPr>
        <w:t xml:space="preserve">★</w:t>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服务内容及要求/货物技术要求</w:t>
      </w:r>
      <w:r/>
    </w:p>
    <w:p>
      <w:pPr>
        <w:ind w:firstLine="281"/>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苏采云系统</w:t>
      </w:r>
      <w:r/>
    </w:p>
    <w:p>
      <w:pPr>
        <w:numPr>
          <w:ilvl w:val="0"/>
          <w:numId w:val="0"/>
        </w:numPr>
        <w:ind w:left="560" w:firstLine="0"/>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业务层面：</w:t>
      </w:r>
      <w:r/>
    </w:p>
    <w:p>
      <w:pPr>
        <w:ind w:firstLine="480"/>
        <w:jc w:val="both"/>
        <w:pageBreakBefore w:val="0"/>
        <w:spacing w:line="48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完成金坛区本级如下运维内容：</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1.项目类采购业务流转过程中出现的问题处理，包括：项目管理流程、开评标过程、系统控件（账号和密码登录咨询、短信密码找回、不同浏览器版本登录指导、系统控件安装指导等）。</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2.协助解决因用户计算机、网络环境、操作系统导致系统无法正常使用的问题。</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3．注册入库：提供</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入库及信息变更审核业务技术支持服务，指导、协助用户完成系统内各类操作等。</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4.提供政府集中采购目录及标准配置、权限配置、流程配置、各类模版配置等应用管理服务，帮助解答采购中心、采购人、</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提出的系统相关的业务和技术问题。</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5.现有系统接口服务保障：采购公告接口、政府采购评审专家库接口、中征平台接口、预算管理一体化接口、网上商城接口运维保障，相关问题排查解决。在运维服务期内，如有其他第三方需要接入，</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须按采购人的要求，配合第三方进行联调测试。</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CA及电子签章控件日常运维：就CA及签章日常更换、办理、延期等疑问提供指导性答复，处理各采购主体业务使用过程中的CA问题（CA办理流程、初始pin码咨询、CA换绑、账号密码重置等）、各采购环节涉及的Word编辑器日常控件加载显示问题、需签章内容PDF显示问题及电子签章问题等。</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7.框架协议采购系统：提供框架协议采购系统运维，支撑集采机构、部门征集人与</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的框架协议签订、商品上架、采购人下订单采购等。</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8.业务数据统计分析：根据监管部门的工作要求，对系统数据进行分析汇总，并提供所需的相关数据报表。</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10.在</w:t>
      </w:r>
      <w:r>
        <w:rPr>
          <w:rFonts w:hint="eastAsia" w:ascii="宋体" w:hAnsi="宋体" w:eastAsia="宋体" w:cs="宋体"/>
          <w:color w:val="auto"/>
          <w:sz w:val="28"/>
          <w:szCs w:val="28"/>
          <w:highlight w:val="none"/>
          <w:lang w:eastAsia="zh-CN"/>
        </w:rPr>
        <w:t xml:space="preserve">全区</w:t>
      </w:r>
      <w:r>
        <w:rPr>
          <w:rFonts w:hint="eastAsia" w:ascii="宋体" w:hAnsi="宋体" w:eastAsia="宋体" w:cs="宋体"/>
          <w:color w:val="auto"/>
          <w:sz w:val="28"/>
          <w:szCs w:val="28"/>
          <w:highlight w:val="none"/>
        </w:rPr>
        <w:t xml:space="preserve">实施服务过程中，记录市、县、区级各类用户提出的新需求或系统调整优化方面的意见，筛选出其中能够提高系统易用性或业务适应性的需求，并提出解决方案。</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11.根据实际工作需要，从技术角度分析苏采云与其他业务系统进行对接的可行性，设计数据接口解决方案。</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系统功能升级：按江苏省财政厅、常州市财政局、常州市政府采购中心统一要求对平台进行升级及相关服务工作。</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rPr>
        <w:t xml:space="preserve">实现政府采购远程异地评审，依托电子交易平台，通过远程协同、视频语音实时交互、人工智能等技术，实现跨行政区域政府采购评审专家共享共用，评审小组成员异地多点评审的电子评审活动相关软件人员配合工作。</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不见面交易所涉及的音视频服务流量：开展不见面交易（例如：开标大厅语音播报、评标时视频会议、在线评审等业务场景）过程中，使用音视频服务时产生的网络数据传输。</w:t>
      </w:r>
      <w:r/>
    </w:p>
    <w:p>
      <w:pPr>
        <w:numPr>
          <w:ilvl w:val="0"/>
          <w:numId w:val="0"/>
        </w:numPr>
        <w:ind w:left="560" w:firstLine="0"/>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系统层面：</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1.备份服务：根据用户的要求，对系统源码、ecs实例和中间件等提供软件级定期备份服务，协助云平台方、数据库DBA方等完成服务器底层平台备份等有关工作。</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2.数据库运行检查：根据事务日志及运行状况，为保障系统正常运行进行软硬件优化并向用户提供故障预防建议。</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3.运行环境检查：对服务器、工作站系统运行环境及网络环境给予评估，并向用户提供优化及故障预防建议。</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4.存在数据接口情况下，数据接口运行检查：交互数据检查和测试，保障数据准确及时对接。</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5.系统情况报告：定期将系统运行状态及使用情况进行汇总并上报相关用户。</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6.系统安全：由于系统运行是外网环境，需保障系统网络的安全性。</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7.系统升级服务：应对系统不同需求，完成系统组件版本升级、中间件漏洞补丁更新等服务。</w:t>
      </w:r>
      <w:r/>
    </w:p>
    <w:p>
      <w:pPr>
        <w:ind w:firstLine="281"/>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接口运维：与江苏政府采购网和江苏预算管理一体化系统</w:t>
      </w:r>
      <w:r/>
    </w:p>
    <w:p>
      <w:pPr>
        <w:numPr>
          <w:ilvl w:val="0"/>
          <w:numId w:val="0"/>
        </w:numPr>
        <w:ind w:left="560" w:firstLine="0"/>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业务层面：</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1.网站接口相关运维：日常江苏省政府采购网、江苏省预算管理一体化系统推送接口联调、接口问题排查等工作。</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2.与江苏省政府采购网、江苏省预算管理一体化系统进行公告接口测试联调。</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3.涉密敏感信息核查与处置。</w:t>
      </w:r>
      <w:r/>
    </w:p>
    <w:p>
      <w:pPr>
        <w:numPr>
          <w:ilvl w:val="0"/>
          <w:numId w:val="0"/>
        </w:numPr>
        <w:ind w:left="560" w:firstLine="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系统层面：</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1.每周进行数据接口运行检查，对采购公告接口进行交互数据检查和测试，保障数据准确及时对接，对公告索引及搜索引擎日志进行检查，保障资源充足及系统正常运行。</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2.系统情况报告：定期将系统运行状态及使用情况进行汇总并上报相关用户。</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3.系统安全：由于系统接口运行是外网环境，需保障系统网络的安全性。</w:t>
      </w:r>
      <w:r/>
    </w:p>
    <w:p>
      <w:pPr>
        <w:ind w:firstLine="562"/>
        <w:pageBreakBefore w:val="0"/>
        <w:spacing w:line="48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运维团队要求</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于本运维项目涉及大量采购应用及数据处理工作，在配置项目人员时，应充分考虑项目人员的稳定性因素，在保证项目人员的技术能力、业务水平、项目工作经验满足项目要求的前提下，通过选派连续工作多年的技术骨干参与项目运维服务工作；同时服务人员应对政府采购业务熟悉，具备3年以上相关政府采购系统运维服务工作经验。同时需保证运维人员稳定，未经采购方同意，不得随意变更运维人员。</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应根据本项目需求提供相应的服务力量，需要为本项目配置项目经理，负责整体协调、联络和进度把控，确保服务对象能实时联系到服务人员并解决问题。</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w:t>
      </w:r>
      <w:r>
        <w:rPr>
          <w:rFonts w:hint="eastAsia" w:ascii="宋体" w:hAnsi="宋体" w:eastAsia="宋体" w:cs="宋体"/>
          <w:color w:val="auto"/>
          <w:sz w:val="28"/>
          <w:szCs w:val="28"/>
          <w:highlight w:val="none"/>
          <w:lang w:val="en-US" w:eastAsia="zh-CN" w:bidi="ar"/>
        </w:rPr>
        <w:t xml:space="preserve">.</w:t>
      </w:r>
      <w:r>
        <w:rPr>
          <w:rFonts w:hint="eastAsia" w:ascii="宋体" w:hAnsi="宋体" w:eastAsia="宋体" w:cs="宋体"/>
          <w:color w:val="auto"/>
          <w:sz w:val="28"/>
          <w:szCs w:val="28"/>
          <w:highlight w:val="none"/>
          <w:lang w:bidi="ar"/>
        </w:rPr>
        <w:t xml:space="preserve"> </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提供现场服务人员必须通过采购人相关业务及服务考核，通过后才能到采购人指定地点进行驻场服务，考核不通过予以更换，中标后</w:t>
      </w:r>
      <w:r>
        <w:rPr>
          <w:rFonts w:hint="eastAsia" w:ascii="宋体" w:hAnsi="宋体" w:eastAsia="宋体" w:cs="宋体"/>
          <w:color w:val="auto"/>
          <w:sz w:val="28"/>
          <w:szCs w:val="28"/>
          <w:highlight w:val="none"/>
          <w:lang w:val="en-US" w:eastAsia="zh-CN" w:bidi="ar"/>
        </w:rPr>
        <w:t xml:space="preserve">10</w:t>
      </w:r>
      <w:r>
        <w:rPr>
          <w:rFonts w:hint="eastAsia" w:ascii="宋体" w:hAnsi="宋体" w:eastAsia="宋体" w:cs="宋体"/>
          <w:color w:val="auto"/>
          <w:sz w:val="28"/>
          <w:szCs w:val="28"/>
          <w:highlight w:val="none"/>
          <w:lang w:bidi="ar"/>
        </w:rPr>
        <w:t xml:space="preserve">日内未能完成考核视为违约并承担相应责任。</w:t>
      </w:r>
      <w:r/>
    </w:p>
    <w:p>
      <w:pPr>
        <w:ind w:firstLine="280"/>
        <w:pageBreakBefore w:val="0"/>
        <w:spacing w:line="480" w:lineRule="auto"/>
        <w:rPr>
          <w:rFonts w:hint="eastAsia" w:ascii="宋体" w:hAnsi="宋体" w:eastAsia="宋体" w:cs="宋体"/>
          <w:color w:val="auto"/>
          <w:sz w:val="28"/>
          <w:szCs w:val="28"/>
          <w:highlight w:val="none"/>
          <w:u w:val="none"/>
          <w:lang w:bidi="ar"/>
        </w:rPr>
      </w:pPr>
      <w:r>
        <w:rPr>
          <w:rFonts w:hint="eastAsia" w:ascii="宋体" w:hAnsi="宋体" w:eastAsia="宋体" w:cs="宋体"/>
          <w:color w:val="auto"/>
          <w:sz w:val="28"/>
          <w:szCs w:val="28"/>
          <w:highlight w:val="none"/>
          <w:u w:val="none"/>
          <w:lang w:bidi="ar"/>
        </w:rPr>
        <w:t xml:space="preserve">★</w:t>
      </w:r>
      <w:r>
        <w:rPr>
          <w:rFonts w:hint="eastAsia" w:ascii="宋体" w:hAnsi="宋体" w:eastAsia="宋体" w:cs="宋体"/>
          <w:color w:val="auto"/>
          <w:sz w:val="28"/>
          <w:szCs w:val="28"/>
          <w:highlight w:val="none"/>
          <w:u w:val="none"/>
          <w:lang w:val="en-US" w:eastAsia="zh-CN" w:bidi="ar"/>
        </w:rPr>
        <w:t xml:space="preserve">3.</w:t>
      </w:r>
      <w:r>
        <w:rPr>
          <w:rFonts w:hint="eastAsia" w:ascii="宋体" w:hAnsi="宋体" w:eastAsia="宋体" w:cs="宋体"/>
          <w:color w:val="auto"/>
          <w:sz w:val="28"/>
          <w:szCs w:val="28"/>
          <w:highlight w:val="none"/>
          <w:u w:val="none"/>
          <w:lang w:eastAsia="zh-CN" w:bidi="ar"/>
        </w:rPr>
        <w:t xml:space="preserve">响应人</w:t>
      </w:r>
      <w:r>
        <w:rPr>
          <w:rFonts w:hint="eastAsia" w:ascii="宋体" w:hAnsi="宋体" w:eastAsia="宋体" w:cs="宋体"/>
          <w:color w:val="auto"/>
          <w:sz w:val="28"/>
          <w:szCs w:val="28"/>
          <w:highlight w:val="none"/>
          <w:u w:val="none"/>
          <w:lang w:bidi="ar"/>
        </w:rPr>
        <w:t xml:space="preserve">须提供不少于</w:t>
      </w:r>
      <w:r>
        <w:rPr>
          <w:rFonts w:hint="eastAsia" w:ascii="宋体" w:hAnsi="宋体" w:eastAsia="宋体" w:cs="宋体"/>
          <w:color w:val="auto"/>
          <w:sz w:val="28"/>
          <w:szCs w:val="28"/>
          <w:highlight w:val="none"/>
          <w:u w:val="none"/>
          <w:lang w:val="en-US" w:eastAsia="zh-CN" w:bidi="ar"/>
        </w:rPr>
        <w:t xml:space="preserve">5</w:t>
      </w:r>
      <w:r>
        <w:rPr>
          <w:rFonts w:hint="eastAsia" w:ascii="宋体" w:hAnsi="宋体" w:eastAsia="宋体" w:cs="宋体"/>
          <w:color w:val="auto"/>
          <w:sz w:val="28"/>
          <w:szCs w:val="28"/>
          <w:highlight w:val="none"/>
          <w:u w:val="none"/>
          <w:lang w:bidi="ar"/>
        </w:rPr>
        <w:t xml:space="preserve">人的服务团队，其中驻点在</w:t>
      </w:r>
      <w:r>
        <w:rPr>
          <w:rFonts w:hint="eastAsia" w:ascii="宋体" w:hAnsi="宋体" w:eastAsia="宋体" w:cs="宋体"/>
          <w:color w:val="auto"/>
          <w:sz w:val="28"/>
          <w:szCs w:val="28"/>
          <w:highlight w:val="none"/>
          <w:u w:val="none"/>
          <w:lang w:eastAsia="zh-CN" w:bidi="ar"/>
        </w:rPr>
        <w:t xml:space="preserve">采购人</w:t>
      </w:r>
      <w:r>
        <w:rPr>
          <w:rFonts w:hint="eastAsia" w:ascii="宋体" w:hAnsi="宋体" w:eastAsia="宋体" w:cs="宋体"/>
          <w:color w:val="auto"/>
          <w:sz w:val="28"/>
          <w:szCs w:val="28"/>
          <w:highlight w:val="none"/>
          <w:u w:val="none"/>
          <w:lang w:bidi="ar"/>
        </w:rPr>
        <w:t xml:space="preserve">指定地点的人员不少于</w:t>
      </w:r>
      <w:r>
        <w:rPr>
          <w:rFonts w:hint="eastAsia" w:ascii="宋体" w:hAnsi="宋体" w:eastAsia="宋体" w:cs="宋体"/>
          <w:color w:val="auto"/>
          <w:sz w:val="28"/>
          <w:szCs w:val="28"/>
          <w:highlight w:val="none"/>
          <w:u w:val="none"/>
          <w:lang w:val="en-US" w:eastAsia="zh-CN" w:bidi="ar"/>
        </w:rPr>
        <w:t xml:space="preserve">1</w:t>
      </w:r>
      <w:r>
        <w:rPr>
          <w:rFonts w:hint="eastAsia" w:ascii="宋体" w:hAnsi="宋体" w:eastAsia="宋体" w:cs="宋体"/>
          <w:color w:val="auto"/>
          <w:sz w:val="28"/>
          <w:szCs w:val="28"/>
          <w:highlight w:val="none"/>
          <w:u w:val="none"/>
          <w:lang w:bidi="ar"/>
        </w:rPr>
        <w:t xml:space="preserve">人。</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val="en-US" w:bidi="ar"/>
        </w:rPr>
        <w:t xml:space="preserve">提供承诺函</w:t>
      </w:r>
      <w:r>
        <w:rPr>
          <w:rFonts w:hint="eastAsia" w:ascii="宋体" w:hAnsi="宋体" w:eastAsia="宋体" w:cs="宋体"/>
          <w:b/>
          <w:bCs/>
          <w:color w:val="ff0000"/>
          <w:sz w:val="28"/>
          <w:szCs w:val="28"/>
          <w:u w:val="none"/>
          <w:lang w:val="en-US" w:eastAsia="zh-CN" w:bidi="ar"/>
        </w:rPr>
        <w:t xml:space="preserve">（格式自拟）上传至“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val="en-US" w:bidi="ar"/>
        </w:rPr>
        <w:t xml:space="preserve">。</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服务工程师需熟悉政府采购业务，应具备较强的系统实施、运维能力，能够及时高效地完成服务对象交办的服务内容。</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需提供服务工程师电话、邮箱联系方式，并确保5*8小时电话快速响应，及时处理相关问题；需提供应急服务支持人员电话，在非工作日或非上班时间对紧急事宜响应和处理。</w:t>
      </w:r>
      <w:r/>
    </w:p>
    <w:p>
      <w:pPr>
        <w:ind w:firstLine="480"/>
        <w:jc w:val="both"/>
        <w:pageBreakBefore w:val="0"/>
        <w:spacing w:line="48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5.服务工程师更换需至少提前一个月书面通知采购人，内部做好培训和工作交接，征得采购人同意后方可更换。如采购人对服务工程师不满意，响应人必须在10个工作日内给予更换。</w:t>
      </w:r>
      <w:r/>
    </w:p>
    <w:p>
      <w:pPr>
        <w:ind w:left="0" w:firstLine="280"/>
        <w:jc w:val="both"/>
        <w:pageBreakBefore w:val="0"/>
        <w:spacing w:line="48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u w:val="none"/>
          <w:lang w:val="en-US" w:eastAsia="zh-CN" w:bidi="ar"/>
        </w:rPr>
        <w:t xml:space="preserve">★6.为保障服务质量及系统持续稳定运行，要求响应人须按照磋商文件中的需求和响应文件中的承诺完成项目团队组建，并在中标后10日内通过采购人考核，考核通过后与采购人签订合同。</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val="en-US" w:bidi="ar"/>
        </w:rPr>
        <w:t xml:space="preserve">提供承诺函</w:t>
      </w:r>
      <w:r>
        <w:rPr>
          <w:rFonts w:hint="eastAsia" w:ascii="宋体" w:hAnsi="宋体" w:eastAsia="宋体" w:cs="宋体"/>
          <w:b/>
          <w:bCs/>
          <w:color w:val="ff0000"/>
          <w:sz w:val="28"/>
          <w:szCs w:val="28"/>
          <w:u w:val="none"/>
          <w:lang w:val="en-US" w:eastAsia="zh-CN" w:bidi="ar"/>
        </w:rPr>
        <w:t xml:space="preserve">（格式自拟）上传至“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val="en-US" w:bidi="ar"/>
        </w:rPr>
        <w:t xml:space="preserve">。</w:t>
      </w:r>
      <w:r/>
    </w:p>
    <w:p>
      <w:pPr>
        <w:ind w:firstLine="562"/>
        <w:pageBreakBefore w:val="0"/>
        <w:spacing w:line="480" w:lineRule="auto"/>
        <w:rPr>
          <w:rFonts w:hint="eastAsia" w:ascii="宋体" w:hAnsi="宋体" w:eastAsia="宋体" w:cs="宋体"/>
          <w:color w:val="auto"/>
          <w:sz w:val="28"/>
          <w:szCs w:val="28"/>
          <w:highlight w:val="none"/>
          <w:u w:val="none"/>
          <w:lang w:val="en-US" w:eastAsia="zh-CN" w:bidi="ar"/>
        </w:rPr>
      </w:pPr>
      <w:r>
        <w:rPr>
          <w:rFonts w:hint="eastAsia" w:ascii="宋体" w:hAnsi="宋体" w:eastAsia="宋体" w:cs="宋体"/>
          <w:b/>
          <w:bCs/>
          <w:color w:val="auto"/>
          <w:sz w:val="28"/>
          <w:szCs w:val="28"/>
          <w:highlight w:val="none"/>
          <w:lang w:val="en-US" w:eastAsia="zh-CN"/>
        </w:rPr>
        <w:t xml:space="preserve">★四、服务要求</w:t>
      </w:r>
      <w:r/>
    </w:p>
    <w:p>
      <w:pPr>
        <w:ind w:firstLine="562"/>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应急响应要求</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在出现突发情况时快速响应并协助用户解决问题。事件处理完成后，为采购人提供准确的分析报告和有价值的建议。</w:t>
      </w:r>
      <w:r/>
    </w:p>
    <w:p>
      <w:pPr>
        <w:ind w:firstLine="562"/>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培训要求</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为保障</w:t>
      </w:r>
      <w:r>
        <w:rPr>
          <w:rFonts w:hint="eastAsia" w:ascii="宋体" w:hAnsi="宋体" w:eastAsia="宋体" w:cs="宋体"/>
          <w:color w:val="auto"/>
          <w:sz w:val="28"/>
          <w:szCs w:val="28"/>
          <w:highlight w:val="none"/>
          <w:lang w:eastAsia="zh-CN"/>
        </w:rPr>
        <w:t xml:space="preserve">金坛区本级</w:t>
      </w:r>
      <w:r>
        <w:rPr>
          <w:rFonts w:hint="eastAsia" w:ascii="宋体" w:hAnsi="宋体" w:eastAsia="宋体" w:cs="宋体"/>
          <w:color w:val="auto"/>
          <w:sz w:val="28"/>
          <w:szCs w:val="28"/>
          <w:highlight w:val="none"/>
        </w:rPr>
        <w:t xml:space="preserve">采购业务顺利开展，配合采购人做好相关的系统操作培训。</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培训由</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负责师资及教材，由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提供场地和培训设备并负责受训人员召集，组织实施。</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必须派出江苏省财政厅认可的具有相关专业资格和实际工作经验的教师及辅导人员进行培训，主要培训教员应具有三年以上的相关培训经验。</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应详细制定人员培训方案，包括培训目的、培训时间安排、人数、次数、教材编写、培训课程、培训师资情况、培训组织方式等。</w:t>
      </w:r>
      <w:r/>
    </w:p>
    <w:p>
      <w:pPr>
        <w:ind w:firstLine="562"/>
        <w:pageBreakBefore w:val="0"/>
        <w:spacing w:line="480" w:lineRule="auto"/>
        <w:rPr>
          <w:rFonts w:hint="eastAsia" w:ascii="宋体" w:hAnsi="宋体" w:eastAsia="宋体" w:cs="宋体"/>
          <w:color w:val="auto"/>
          <w:sz w:val="28"/>
          <w:szCs w:val="28"/>
          <w:highlight w:val="none"/>
        </w:rPr>
      </w:pPr>
      <w:r/>
      <w:bookmarkStart w:id="53" w:name="_Toc1167909461"/>
      <w:r/>
      <w:bookmarkStart w:id="54" w:name="_Toc9355"/>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服务质量要求</w:t>
      </w:r>
      <w:bookmarkEnd w:id="53"/>
      <w:r/>
      <w:bookmarkEnd w:id="54"/>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响应人</w:t>
      </w:r>
      <w:r>
        <w:rPr>
          <w:rFonts w:hint="eastAsia" w:ascii="宋体" w:hAnsi="宋体" w:eastAsia="宋体" w:cs="宋体"/>
          <w:color w:val="auto"/>
          <w:sz w:val="28"/>
          <w:szCs w:val="28"/>
          <w:highlight w:val="none"/>
        </w:rPr>
        <w:t xml:space="preserve">应具备规范、完整的运维服务管理体系，规范开展相关运维保障工作，完整记录服务过程和结果。定期与服务对象组织会议，沟通阶段运维服务成果、工作中存在的问题和后续的改进计划。</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2通过服务热线受理的服务请求，要求语言流畅，语速均匀，语音适中；电话中解答不了的问题，实时跟踪问题处理进度，并及时向服务对象予以反馈。</w:t>
      </w:r>
      <w:r/>
    </w:p>
    <w:p>
      <w:pPr>
        <w:ind w:firstLine="48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通过其他方式受理的服务请求，应在15分钟内给予响应，1小时内做出明确的响应安排，2小时内应由具有解决故障能力的工程师做出故障诊断报告。对于一般问题4小时内给予解决，复杂问题1天内给出解决办法。</w:t>
      </w:r>
      <w:r/>
    </w:p>
    <w:p>
      <w:pPr>
        <w:ind w:firstLine="562"/>
        <w:pageBreakBefore w:val="0"/>
        <w:spacing w:line="480" w:lineRule="auto"/>
        <w:rPr>
          <w:rFonts w:hint="eastAsia" w:ascii="宋体" w:hAnsi="宋体" w:eastAsia="宋体" w:cs="宋体"/>
          <w:b/>
          <w:bCs/>
          <w:color w:val="auto"/>
          <w:sz w:val="28"/>
          <w:szCs w:val="28"/>
          <w:highlight w:val="none"/>
        </w:rPr>
      </w:pPr>
      <w:r/>
      <w:bookmarkStart w:id="55" w:name="_Toc17455"/>
      <w:r/>
      <w:bookmarkStart w:id="56" w:name="_Toc1947647348"/>
      <w:r>
        <w:rPr>
          <w:rFonts w:hint="eastAsia" w:ascii="宋体" w:hAnsi="宋体" w:eastAsia="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服务方案要求</w:t>
      </w:r>
      <w:bookmarkEnd w:id="55"/>
      <w:r/>
      <w:bookmarkEnd w:id="56"/>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应具有较高的IT服务能力水平，具有与本项目软件相关的经验，提供技术方案支撑。</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bidi="ar"/>
        </w:rPr>
        <w:t xml:space="preserve">1针对江苏省政府采购管理交易系统(苏采云)的面向</w:t>
      </w:r>
      <w:r>
        <w:rPr>
          <w:rFonts w:hint="eastAsia" w:ascii="宋体" w:hAnsi="宋体" w:eastAsia="宋体" w:cs="宋体"/>
          <w:color w:val="auto"/>
          <w:sz w:val="28"/>
          <w:szCs w:val="28"/>
          <w:highlight w:val="none"/>
          <w:lang w:eastAsia="zh-CN" w:bidi="ar"/>
        </w:rPr>
        <w:t xml:space="preserve">我区</w:t>
      </w:r>
      <w:r>
        <w:rPr>
          <w:rFonts w:hint="eastAsia" w:ascii="宋体" w:hAnsi="宋体" w:eastAsia="宋体" w:cs="宋体"/>
          <w:color w:val="auto"/>
          <w:sz w:val="28"/>
          <w:szCs w:val="28"/>
          <w:highlight w:val="none"/>
          <w:lang w:bidi="ar"/>
        </w:rPr>
        <w:t xml:space="preserve">的服务需求，提供软件问题咨询服务方案。方案包括但不限于咨询服务方式、服务响应及关闭流程、服务保障措施、服务体系建立等内容。</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bidi="ar"/>
        </w:rPr>
        <w:t xml:space="preserve">2针对江苏省政府采购管理交易系统(苏采云)的面向</w:t>
      </w:r>
      <w:r>
        <w:rPr>
          <w:rFonts w:hint="eastAsia" w:ascii="宋体" w:hAnsi="宋体" w:eastAsia="宋体" w:cs="宋体"/>
          <w:color w:val="auto"/>
          <w:sz w:val="28"/>
          <w:szCs w:val="28"/>
          <w:highlight w:val="none"/>
          <w:lang w:eastAsia="zh-CN" w:bidi="ar"/>
        </w:rPr>
        <w:t xml:space="preserve">我区</w:t>
      </w:r>
      <w:r>
        <w:rPr>
          <w:rFonts w:hint="eastAsia" w:ascii="宋体" w:hAnsi="宋体" w:eastAsia="宋体" w:cs="宋体"/>
          <w:color w:val="auto"/>
          <w:sz w:val="28"/>
          <w:szCs w:val="28"/>
          <w:highlight w:val="none"/>
          <w:lang w:bidi="ar"/>
        </w:rPr>
        <w:t xml:space="preserve">的服务需求，提供日常应用操作指导方案。方案包括但不限于操作指导方式、服务响应及关闭流程及应用指导内容等内容。</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bidi="ar"/>
        </w:rPr>
        <w:t xml:space="preserve">3针对江苏省政府采购管理交易系统(苏采云)应急需求，提供应急处理服务方案。方案包括但不限于应急处理机制、应急处理思路、应急处理组织、应急响应预案、具体应急响应方案、应急保障措施和工作流程等内容。</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w:t>
      </w:r>
      <w:r>
        <w:rPr>
          <w:rFonts w:hint="eastAsia" w:ascii="宋体" w:hAnsi="宋体" w:eastAsia="宋体" w:cs="宋体"/>
          <w:color w:val="auto"/>
          <w:sz w:val="28"/>
          <w:szCs w:val="28"/>
          <w:highlight w:val="none"/>
          <w:lang w:val="en-US" w:eastAsia="zh-CN" w:bidi="ar"/>
        </w:rPr>
        <w:t xml:space="preserve">.4</w:t>
      </w:r>
      <w:r>
        <w:rPr>
          <w:rFonts w:hint="eastAsia" w:ascii="宋体" w:hAnsi="宋体" w:eastAsia="宋体" w:cs="宋体"/>
          <w:color w:val="auto"/>
          <w:sz w:val="28"/>
          <w:szCs w:val="28"/>
          <w:highlight w:val="none"/>
          <w:lang w:bidi="ar"/>
        </w:rPr>
        <w:t xml:space="preserve">针对江苏省政府采购管理交易系统(苏采云)的运维服务需求，提供项目管理方案。方案包括但不限于问题管理、进度管理、变更管理、沟通管理、人员管理、培训管理等内容。</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4.5</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提供采购人所使用的江苏省政府采购管理交易系统(苏采云)中集中采购业务现状分析，并提供分析报告。包括但不限于系统架构、业务功能。。</w:t>
      </w:r>
      <w:r/>
    </w:p>
    <w:p>
      <w:pPr>
        <w:ind w:firstLine="480"/>
        <w:pageBreakBefore w:val="0"/>
        <w:spacing w:line="480" w:lineRule="auto"/>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val="en-US" w:eastAsia="zh-CN" w:bidi="ar"/>
        </w:rPr>
        <w:t xml:space="preserve">4.6</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提供采购人所使用的江苏省政府采购管理交易系统(苏采云)中框架协议业务现状分析，并提供分析报告。包括但不限于系统架构、业务功能。。</w:t>
      </w:r>
      <w:r/>
    </w:p>
    <w:p>
      <w:pPr>
        <w:ind w:firstLine="480"/>
        <w:pageBreakBefore w:val="0"/>
        <w:spacing w:line="48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bidi="ar"/>
        </w:rPr>
        <w:t xml:space="preserve">4.7</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提供采购人所使用的江苏省政府采购管理交易系统(苏采云)中各类接口现状分析，并提供分析报告。包括但不限于接口规范、对接标准，运维等方案。</w:t>
      </w:r>
      <w:r/>
    </w:p>
    <w:p>
      <w:pPr>
        <w:ind w:firstLine="562"/>
        <w:pageBreakBefore w:val="0"/>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其他要求</w:t>
      </w:r>
      <w:r/>
    </w:p>
    <w:p>
      <w:pPr>
        <w:numPr>
          <w:ilvl w:val="0"/>
          <w:numId w:val="0"/>
        </w:numPr>
        <w:ind w:firstLine="560"/>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1.</w:t>
      </w:r>
      <w:r>
        <w:rPr>
          <w:rFonts w:hint="eastAsia" w:ascii="宋体" w:hAnsi="宋体" w:eastAsia="宋体" w:cs="宋体"/>
          <w:color w:val="auto"/>
          <w:sz w:val="28"/>
          <w:szCs w:val="28"/>
          <w:highlight w:val="none"/>
          <w:lang w:bidi="ar"/>
        </w:rPr>
        <w:t xml:space="preserve">本项目已明确的服务内容，</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不得以任何理由再向采购人收取任何费用。</w:t>
      </w:r>
      <w:r/>
    </w:p>
    <w:p>
      <w:pPr>
        <w:numPr>
          <w:ilvl w:val="0"/>
          <w:numId w:val="0"/>
        </w:numPr>
        <w:ind w:firstLine="560"/>
        <w:pageBreakBefore w:val="0"/>
        <w:spacing w:line="480" w:lineRule="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w:t>
      </w:r>
      <w:r>
        <w:rPr>
          <w:rFonts w:hint="eastAsia" w:ascii="宋体" w:hAnsi="宋体" w:eastAsia="宋体" w:cs="宋体"/>
          <w:color w:val="auto"/>
          <w:sz w:val="28"/>
          <w:szCs w:val="28"/>
          <w:highlight w:val="none"/>
          <w:lang w:bidi="ar"/>
        </w:rPr>
        <w:t xml:space="preserve">为保障服务质量及系统持续稳定运行，要求</w:t>
      </w:r>
      <w:r>
        <w:rPr>
          <w:rFonts w:hint="eastAsia" w:ascii="宋体" w:hAnsi="宋体" w:eastAsia="宋体" w:cs="宋体"/>
          <w:color w:val="auto"/>
          <w:sz w:val="28"/>
          <w:szCs w:val="28"/>
          <w:highlight w:val="none"/>
          <w:lang w:eastAsia="zh-CN" w:bidi="ar"/>
        </w:rPr>
        <w:t xml:space="preserve">响应人</w:t>
      </w:r>
      <w:r>
        <w:rPr>
          <w:rFonts w:hint="eastAsia" w:ascii="宋体" w:hAnsi="宋体" w:eastAsia="宋体" w:cs="宋体"/>
          <w:color w:val="auto"/>
          <w:sz w:val="28"/>
          <w:szCs w:val="28"/>
          <w:highlight w:val="none"/>
          <w:lang w:bidi="ar"/>
        </w:rPr>
        <w:t xml:space="preserve">须按照</w:t>
      </w:r>
      <w:r>
        <w:rPr>
          <w:rFonts w:hint="eastAsia" w:ascii="宋体" w:hAnsi="宋体" w:eastAsia="宋体" w:cs="宋体"/>
          <w:color w:val="auto"/>
          <w:sz w:val="28"/>
          <w:szCs w:val="28"/>
          <w:highlight w:val="none"/>
          <w:lang w:eastAsia="zh-CN" w:bidi="ar"/>
        </w:rPr>
        <w:t xml:space="preserve">磋商文件</w:t>
      </w:r>
      <w:r>
        <w:rPr>
          <w:rFonts w:hint="eastAsia" w:ascii="宋体" w:hAnsi="宋体" w:eastAsia="宋体" w:cs="宋体"/>
          <w:color w:val="auto"/>
          <w:sz w:val="28"/>
          <w:szCs w:val="28"/>
          <w:highlight w:val="none"/>
          <w:lang w:bidi="ar"/>
        </w:rPr>
        <w:t xml:space="preserve">中的需求和</w:t>
      </w:r>
      <w:r>
        <w:rPr>
          <w:rFonts w:hint="eastAsia" w:ascii="宋体" w:hAnsi="宋体" w:eastAsia="宋体" w:cs="宋体"/>
          <w:color w:val="auto"/>
          <w:sz w:val="28"/>
          <w:szCs w:val="28"/>
          <w:highlight w:val="none"/>
          <w:lang w:eastAsia="zh-CN" w:bidi="ar"/>
        </w:rPr>
        <w:t xml:space="preserve">响应文件</w:t>
      </w:r>
      <w:r>
        <w:rPr>
          <w:rFonts w:hint="eastAsia" w:ascii="宋体" w:hAnsi="宋体" w:eastAsia="宋体" w:cs="宋体"/>
          <w:color w:val="auto"/>
          <w:sz w:val="28"/>
          <w:szCs w:val="28"/>
          <w:highlight w:val="none"/>
          <w:lang w:bidi="ar"/>
        </w:rPr>
        <w:t xml:space="preserve">中的承诺完成项目团队组建，并在中标后</w:t>
      </w:r>
      <w:r>
        <w:rPr>
          <w:rFonts w:hint="eastAsia" w:ascii="宋体" w:hAnsi="宋体" w:eastAsia="宋体" w:cs="宋体"/>
          <w:color w:val="auto"/>
          <w:sz w:val="28"/>
          <w:szCs w:val="28"/>
          <w:highlight w:val="none"/>
          <w:lang w:val="en-US" w:eastAsia="zh-CN" w:bidi="ar"/>
        </w:rPr>
        <w:t xml:space="preserve">10</w:t>
      </w:r>
      <w:r>
        <w:rPr>
          <w:rFonts w:hint="eastAsia" w:ascii="宋体" w:hAnsi="宋体" w:eastAsia="宋体" w:cs="宋体"/>
          <w:color w:val="auto"/>
          <w:sz w:val="28"/>
          <w:szCs w:val="28"/>
          <w:highlight w:val="none"/>
          <w:lang w:bidi="ar"/>
        </w:rPr>
        <w:t xml:space="preserve">日内通过采购人考核，</w:t>
      </w:r>
      <w:r>
        <w:rPr>
          <w:rFonts w:hint="eastAsia" w:ascii="宋体" w:hAnsi="宋体" w:eastAsia="宋体" w:cs="宋体"/>
          <w:color w:val="auto"/>
          <w:sz w:val="28"/>
          <w:szCs w:val="28"/>
          <w:highlight w:val="none"/>
          <w:lang w:val="en-US" w:eastAsia="zh-CN" w:bidi="ar"/>
        </w:rPr>
        <w:t xml:space="preserve">考核通过后与采购人签订合同。</w:t>
      </w:r>
      <w:r/>
    </w:p>
    <w:p>
      <w:pPr>
        <w:numPr>
          <w:ilvl w:val="0"/>
          <w:numId w:val="0"/>
        </w:numPr>
        <w:ind w:firstLine="560"/>
        <w:pageBreakBefore w:val="0"/>
        <w:spacing w:line="480" w:lineRule="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3.本项目合同不得转让，不得分包。</w:t>
      </w:r>
      <w:r/>
    </w:p>
    <w:p>
      <w:pPr>
        <w:numPr>
          <w:ilvl w:val="0"/>
          <w:numId w:val="0"/>
        </w:numPr>
        <w:ind w:firstLine="560"/>
        <w:pageBreakBefore w:val="0"/>
        <w:spacing w:line="480" w:lineRule="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4.响应人使用或提供的第三方支撑软件要确保为正版合法软件，一切因响应</w:t>
      </w:r>
      <w:r>
        <w:rPr>
          <w:rFonts w:hint="eastAsia" w:ascii="宋体" w:hAnsi="宋体" w:eastAsia="宋体" w:cs="宋体"/>
          <w:color w:val="auto"/>
          <w:sz w:val="28"/>
          <w:szCs w:val="28"/>
          <w:highlight w:val="none"/>
          <w:lang w:eastAsia="zh-CN" w:bidi="ar"/>
        </w:rPr>
        <w:t xml:space="preserve">人</w:t>
      </w:r>
      <w:r>
        <w:rPr>
          <w:rFonts w:hint="eastAsia" w:ascii="宋体" w:hAnsi="宋体" w:eastAsia="宋体" w:cs="宋体"/>
          <w:color w:val="auto"/>
          <w:sz w:val="28"/>
          <w:szCs w:val="28"/>
          <w:highlight w:val="none"/>
          <w:lang w:bidi="ar"/>
        </w:rPr>
        <w:t xml:space="preserve">使用或提供第三方支撑软件引起的经</w:t>
      </w:r>
      <w:r>
        <w:rPr>
          <w:rFonts w:hint="eastAsia" w:ascii="宋体" w:hAnsi="宋体" w:eastAsia="宋体" w:cs="宋体"/>
          <w:color w:val="auto"/>
          <w:sz w:val="28"/>
          <w:szCs w:val="28"/>
          <w:highlight w:val="none"/>
          <w:lang w:val="en-US" w:eastAsia="zh-CN" w:bidi="ar"/>
        </w:rPr>
        <w:t xml:space="preserve">济和法律纠纷由响应人负责。</w:t>
      </w:r>
      <w:r/>
    </w:p>
    <w:p>
      <w:pPr>
        <w:ind w:firstLine="560"/>
        <w:spacing w:line="360" w:lineRule="auto"/>
        <w:rPr>
          <w:rFonts w:hint="eastAsia" w:ascii="黑体" w:hAnsi="黑体" w:eastAsia="黑体" w:cs="黑体"/>
          <w:color w:val="000000"/>
          <w:sz w:val="28"/>
          <w:szCs w:val="28"/>
        </w:rPr>
      </w:pPr>
      <w:r>
        <w:rPr>
          <w:rFonts w:hint="eastAsia" w:ascii="黑体" w:hAnsi="黑体" w:eastAsia="黑体" w:cs="黑体"/>
          <w:color w:val="000000"/>
          <w:sz w:val="28"/>
          <w:szCs w:val="28"/>
          <w:lang w:val="en-US" w:eastAsia="zh-CN"/>
        </w:rPr>
        <w:t xml:space="preserve">六、视频</w:t>
      </w:r>
      <w:r>
        <w:rPr>
          <w:rFonts w:hint="eastAsia" w:ascii="黑体" w:hAnsi="黑体" w:eastAsia="黑体" w:cs="黑体"/>
          <w:color w:val="000000"/>
          <w:sz w:val="28"/>
          <w:szCs w:val="28"/>
        </w:rPr>
        <w:t xml:space="preserve">演示</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上传演示视频的形式</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6.1</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需按照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规定的演示内容制作演示视频文件</w:t>
      </w:r>
      <w:r>
        <w:rPr>
          <w:rFonts w:hint="eastAsia" w:ascii="宋体" w:hAnsi="宋体" w:eastAsia="宋体" w:cs="宋体"/>
          <w:sz w:val="28"/>
          <w:szCs w:val="28"/>
          <w:lang w:eastAsia="zh-CN"/>
        </w:rPr>
        <w:t xml:space="preserve">（需配置声音讲解）</w:t>
      </w:r>
      <w:r>
        <w:rPr>
          <w:rFonts w:hint="eastAsia" w:ascii="宋体" w:hAnsi="宋体" w:eastAsia="宋体" w:cs="宋体"/>
          <w:sz w:val="28"/>
          <w:szCs w:val="28"/>
        </w:rPr>
        <w:t xml:space="preserve">，视频文件的格式为*.mp4或*.avi，</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须将视频文件分段压缩为*.zip文件上传（单个文件不得大于50M，所有文件总共不得大于300M）</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上传的演示视频</w:t>
      </w:r>
      <w:r>
        <w:rPr>
          <w:rFonts w:hint="eastAsia" w:ascii="宋体" w:hAnsi="宋体" w:eastAsia="宋体" w:cs="宋体"/>
          <w:sz w:val="28"/>
          <w:szCs w:val="28"/>
          <w:lang w:val="en-US" w:eastAsia="zh-CN"/>
        </w:rPr>
        <w:t xml:space="preserve">文件</w:t>
      </w:r>
      <w:r>
        <w:rPr>
          <w:rFonts w:hint="eastAsia" w:ascii="宋体" w:hAnsi="宋体" w:eastAsia="宋体" w:cs="宋体"/>
          <w:sz w:val="28"/>
          <w:szCs w:val="28"/>
        </w:rPr>
        <w:t xml:space="preserve">将作为</w:t>
      </w:r>
      <w:r>
        <w:rPr>
          <w:rFonts w:hint="eastAsia" w:ascii="宋体" w:hAnsi="宋体" w:eastAsia="宋体" w:cs="宋体"/>
          <w:sz w:val="28"/>
          <w:szCs w:val="28"/>
          <w:lang w:eastAsia="zh-CN"/>
        </w:rPr>
        <w:t xml:space="preserve">响应文件</w:t>
      </w:r>
      <w:r>
        <w:rPr>
          <w:rFonts w:hint="eastAsia" w:ascii="宋体" w:hAnsi="宋体" w:eastAsia="宋体" w:cs="宋体"/>
          <w:sz w:val="28"/>
          <w:szCs w:val="28"/>
        </w:rPr>
        <w:t xml:space="preserve">的组成部分，视频时长总计不超过</w:t>
      </w:r>
      <w:r>
        <w:rPr>
          <w:rFonts w:hint="eastAsia" w:ascii="宋体" w:hAnsi="宋体" w:eastAsia="宋体" w:cs="宋体"/>
          <w:sz w:val="28"/>
          <w:szCs w:val="28"/>
          <w:u w:val="single"/>
        </w:rPr>
        <w:t xml:space="preserve">15</w:t>
      </w:r>
      <w:r>
        <w:rPr>
          <w:rFonts w:hint="eastAsia" w:ascii="宋体" w:hAnsi="宋体" w:eastAsia="宋体" w:cs="宋体"/>
          <w:sz w:val="28"/>
          <w:szCs w:val="28"/>
        </w:rPr>
        <w:t xml:space="preserve">分钟</w:t>
      </w:r>
      <w:r>
        <w:rPr>
          <w:rFonts w:hint="eastAsia" w:ascii="宋体" w:hAnsi="宋体" w:eastAsia="宋体" w:cs="宋体"/>
          <w:sz w:val="28"/>
          <w:szCs w:val="28"/>
          <w:lang w:eastAsia="zh-CN"/>
        </w:rPr>
        <w:t xml:space="preserve">。</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演示内容如下：</w:t>
      </w:r>
      <w:r/>
    </w:p>
    <w:p>
      <w:pPr>
        <w:numPr>
          <w:ilvl w:val="0"/>
          <w:numId w:val="0"/>
        </w:numPr>
        <w:ind w:firstLine="560"/>
        <w:spacing w:line="360" w:lineRule="auto"/>
        <w:rPr>
          <w:rFonts w:hint="eastAsia" w:ascii="宋体" w:hAnsi="宋体" w:eastAsia="宋体" w:cs="宋体"/>
          <w:sz w:val="28"/>
          <w:szCs w:val="28"/>
          <w:lang w:bidi="ar"/>
        </w:rPr>
      </w:pP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bidi="ar"/>
        </w:rPr>
        <w:t xml:space="preserve">业务能力水平演示：</w:t>
      </w:r>
      <w:r>
        <w:rPr>
          <w:rFonts w:hint="eastAsia" w:ascii="宋体" w:hAnsi="宋体" w:eastAsia="宋体" w:cs="宋体"/>
          <w:sz w:val="28"/>
          <w:szCs w:val="28"/>
          <w:lang w:eastAsia="zh-CN" w:bidi="ar"/>
        </w:rPr>
        <w:t xml:space="preserve">响应人</w:t>
      </w:r>
      <w:r>
        <w:rPr>
          <w:rFonts w:hint="eastAsia" w:ascii="宋体" w:hAnsi="宋体" w:eastAsia="宋体" w:cs="宋体"/>
          <w:sz w:val="28"/>
          <w:szCs w:val="28"/>
          <w:lang w:bidi="ar"/>
        </w:rPr>
        <w:t xml:space="preserve">针对江苏省政府采购管理交易系统(苏采云)的集中采购全过程业务运维注意点（包括不限于评审专家评分、框架协议环节）。</w:t>
      </w:r>
      <w:r/>
    </w:p>
    <w:p>
      <w:pPr>
        <w:numPr>
          <w:ilvl w:val="0"/>
          <w:numId w:val="0"/>
        </w:numPr>
        <w:ind w:firstLine="560"/>
        <w:spacing w:line="360" w:lineRule="auto"/>
        <w:rPr>
          <w:rFonts w:hint="default" w:ascii="宋体" w:hAnsi="宋体" w:eastAsia="宋体" w:cs="宋体"/>
          <w:sz w:val="28"/>
          <w:szCs w:val="28"/>
          <w:lang w:val="en-US" w:eastAsia="zh-CN" w:bidi="ar"/>
        </w:rPr>
      </w:pP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bidi="ar"/>
        </w:rPr>
        <w:t xml:space="preserve">服务能力水平演示：</w:t>
      </w:r>
      <w:r>
        <w:rPr>
          <w:rFonts w:hint="eastAsia" w:ascii="宋体" w:hAnsi="宋体" w:eastAsia="宋体" w:cs="宋体"/>
          <w:sz w:val="28"/>
          <w:szCs w:val="28"/>
          <w:lang w:eastAsia="zh-CN" w:bidi="ar"/>
        </w:rPr>
        <w:t xml:space="preserve">响应人</w:t>
      </w:r>
      <w:r>
        <w:rPr>
          <w:rFonts w:hint="eastAsia" w:ascii="宋体" w:hAnsi="宋体" w:eastAsia="宋体" w:cs="宋体"/>
          <w:sz w:val="28"/>
          <w:szCs w:val="28"/>
          <w:lang w:bidi="ar"/>
        </w:rPr>
        <w:t xml:space="preserve">针对江苏省政府采购管理交易系统(苏采云)系统实施运维能力（包括但不限于系统初始及流程配置、运维客服平台介绍阐述）提供系统演示。</w:t>
      </w:r>
      <w:r/>
    </w:p>
    <w:p>
      <w:pPr>
        <w:numPr>
          <w:ilvl w:val="0"/>
          <w:numId w:val="0"/>
        </w:numPr>
        <w:ind w:firstLine="56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r>
      <w:r/>
    </w:p>
    <w:p>
      <w:pPr>
        <w:pStyle w:val="1052"/>
        <w:ind w:left="560" w:firstLine="0"/>
        <w:rPr>
          <w:rFonts w:hint="eastAsia" w:ascii="黑体" w:hAnsi="黑体" w:cs="黑体"/>
          <w:szCs w:val="28"/>
        </w:rPr>
      </w:pPr>
      <w:r>
        <w:rPr>
          <w:rFonts w:hint="eastAsia" w:ascii="宋体" w:hAnsi="宋体" w:eastAsia="宋体" w:cs="宋体"/>
          <w:szCs w:val="28"/>
        </w:rPr>
        <w:t xml:space="preserve">★</w:t>
      </w:r>
      <w:r>
        <w:rPr>
          <w:rFonts w:hint="eastAsia" w:ascii="黑体" w:hAnsi="黑体" w:cs="黑体"/>
          <w:szCs w:val="28"/>
          <w:lang w:val="en-US"/>
        </w:rPr>
        <w:t xml:space="preserve">第六节  </w:t>
      </w:r>
      <w:r>
        <w:rPr>
          <w:rFonts w:hint="eastAsia" w:ascii="黑体" w:hAnsi="黑体" w:cs="黑体"/>
          <w:szCs w:val="28"/>
        </w:rPr>
        <w:t xml:space="preserve">商务要求</w:t>
      </w:r>
      <w:r/>
    </w:p>
    <w:p>
      <w:pPr>
        <w:ind w:firstLine="562"/>
        <w:rPr>
          <w:rFonts w:hint="eastAsia" w:ascii="宋体" w:hAnsi="宋体" w:cs="宋体"/>
          <w:b/>
          <w:szCs w:val="28"/>
        </w:rPr>
      </w:pPr>
      <w:r>
        <w:rPr>
          <w:rFonts w:hint="eastAsia" w:ascii="宋体" w:hAnsi="宋体" w:cs="宋体"/>
          <w:b/>
          <w:szCs w:val="28"/>
        </w:rPr>
        <w:t xml:space="preserve">1.服务期限、服务地点：</w:t>
      </w:r>
      <w:r/>
    </w:p>
    <w:p>
      <w:pPr>
        <w:pStyle w:val="1058"/>
        <w:ind w:firstLine="562"/>
        <w:rPr>
          <w:rFonts w:hint="eastAsia" w:ascii="宋体" w:hAnsi="宋体" w:cs="宋体"/>
          <w:b/>
          <w:sz w:val="28"/>
          <w:szCs w:val="28"/>
        </w:rPr>
      </w:pPr>
      <w:r>
        <w:rPr>
          <w:rFonts w:hint="eastAsia" w:ascii="宋体" w:hAnsi="宋体" w:cs="宋体"/>
          <w:b/>
          <w:sz w:val="28"/>
          <w:szCs w:val="28"/>
        </w:rPr>
        <w:t xml:space="preserve">服务期限：</w:t>
      </w:r>
      <w:r>
        <w:rPr>
          <w:rFonts w:hint="eastAsia" w:ascii="宋体" w:hAnsi="宋体" w:eastAsia="宋体" w:cs="宋体"/>
          <w:b/>
          <w:bCs/>
          <w:color w:val="1d41d5"/>
          <w:spacing w:val="8"/>
          <w:sz w:val="28"/>
          <w:szCs w:val="28"/>
          <w:lang w:val="en-US" w:eastAsia="zh-CN" w:bidi="ar-SA"/>
        </w:rPr>
        <w:t xml:space="preserve">自合同签订之日起至2026年12月31日止。</w:t>
      </w:r>
      <w:r/>
    </w:p>
    <w:p>
      <w:pPr>
        <w:pStyle w:val="1059"/>
        <w:ind w:firstLine="562"/>
        <w:rPr>
          <w:rFonts w:hint="eastAsia" w:ascii="宋体" w:hAnsi="宋体" w:eastAsia="宋体" w:cs="宋体"/>
          <w:b/>
          <w:szCs w:val="28"/>
        </w:rPr>
      </w:pPr>
      <w:r>
        <w:rPr>
          <w:rFonts w:hint="eastAsia" w:ascii="宋体" w:hAnsi="宋体" w:eastAsia="宋体" w:cs="宋体"/>
          <w:b/>
          <w:szCs w:val="28"/>
        </w:rPr>
        <w:t xml:space="preserve">服务地点：</w:t>
      </w:r>
      <w:r>
        <w:rPr>
          <w:rFonts w:hint="eastAsia" w:ascii="宋体" w:hAnsi="宋体" w:eastAsia="宋体" w:cs="宋体"/>
          <w:b/>
          <w:bCs/>
          <w:color w:val="1d41d5"/>
          <w:spacing w:val="8"/>
          <w:szCs w:val="28"/>
        </w:rPr>
        <w:t xml:space="preserve">常州市金坛区</w:t>
      </w:r>
      <w:r/>
    </w:p>
    <w:p>
      <w:pPr>
        <w:pStyle w:val="1112"/>
        <w:ind w:left="0" w:right="862" w:firstLine="562"/>
        <w:jc w:val="both"/>
        <w:spacing w:before="0" w:after="0" w:line="360" w:lineRule="auto"/>
        <w:rPr>
          <w:rFonts w:hint="eastAsia" w:ascii="宋体" w:hAnsi="宋体" w:cs="宋体"/>
          <w:b/>
          <w:bCs/>
          <w:i w:val="0"/>
          <w:iCs/>
          <w:sz w:val="28"/>
          <w:szCs w:val="28"/>
        </w:rPr>
      </w:pPr>
      <w:r>
        <w:rPr>
          <w:rFonts w:hint="eastAsia" w:ascii="宋体" w:hAnsi="宋体" w:cs="宋体"/>
          <w:b/>
          <w:bCs/>
          <w:i w:val="0"/>
          <w:iCs/>
          <w:sz w:val="28"/>
          <w:szCs w:val="28"/>
        </w:rPr>
        <w:t xml:space="preserve">2.报价要求</w:t>
      </w:r>
      <w:r/>
    </w:p>
    <w:p>
      <w:pPr>
        <w:ind w:firstLine="560"/>
        <w:rPr>
          <w:rFonts w:hint="eastAsia" w:ascii="宋体" w:hAnsi="宋体" w:cs="宋体"/>
          <w:szCs w:val="28"/>
        </w:rPr>
      </w:pPr>
      <w:r>
        <w:rPr>
          <w:rFonts w:hint="eastAsia" w:ascii="宋体" w:hAnsi="宋体" w:cs="宋体"/>
          <w:szCs w:val="28"/>
        </w:rPr>
        <w:t xml:space="preserve">（1）</w:t>
      </w:r>
      <w:r>
        <w:rPr>
          <w:rFonts w:hint="eastAsia" w:ascii="宋体" w:hAnsi="宋体" w:cs="宋体"/>
          <w:bCs/>
          <w:szCs w:val="28"/>
        </w:rPr>
        <w:t xml:space="preserve">本项目投标（响应）报价采用包干制，应包括成本、法定税费和相应的利润，应涵盖本项目采购范围和磋商文件所列的各项内容中所述的全部。由响应人根据采购需求自行测算投标（响应）报价；一经成交，投标（响应）报价即作为成交供应商与采购人签订的合同金额。</w:t>
      </w:r>
      <w:r/>
    </w:p>
    <w:p>
      <w:pPr>
        <w:ind w:firstLine="560"/>
        <w:rPr>
          <w:rFonts w:hint="eastAsia" w:ascii="宋体" w:hAnsi="宋体" w:cs="宋体"/>
          <w:szCs w:val="28"/>
        </w:rPr>
      </w:pPr>
      <w:r>
        <w:rPr>
          <w:rFonts w:hint="eastAsia" w:ascii="宋体" w:hAnsi="宋体" w:cs="宋体"/>
          <w:szCs w:val="28"/>
        </w:rPr>
        <w:t xml:space="preserve">（2）响应人应根据本企业的成本自行决定报价，但不得以低于其企业成本进行报价投标；评标时，磋商小组认为响应人的报价明显低于其他通过符合性审查响应人的报价，有可能影响产品质量或者不能诚信履约的，应当要求其在评标现场合理的时间内提供书面说明，必要时提交相关证明材料；响应人不能证明其报价合理性的，磋商小组应当将其作为无效投标处理。</w:t>
      </w:r>
      <w:r/>
    </w:p>
    <w:p>
      <w:pPr>
        <w:ind w:firstLine="562"/>
        <w:rPr>
          <w:rFonts w:hint="eastAsia" w:ascii="宋体" w:hAnsi="宋体" w:cs="宋体"/>
          <w:b/>
          <w:szCs w:val="28"/>
        </w:rPr>
      </w:pPr>
      <w:r>
        <w:rPr>
          <w:rFonts w:hint="eastAsia" w:ascii="宋体" w:hAnsi="宋体" w:cs="宋体"/>
          <w:b/>
          <w:szCs w:val="28"/>
        </w:rPr>
        <w:t xml:space="preserve">3.付款方式</w:t>
      </w:r>
      <w:r/>
    </w:p>
    <w:p>
      <w:pPr>
        <w:contextualSpacing/>
        <w:ind w:firstLine="560"/>
        <w:rPr>
          <w:rFonts w:hint="eastAsia" w:ascii="宋体" w:hAnsi="宋体" w:cs="宋体"/>
          <w:bCs/>
          <w:color w:val="ff0000"/>
          <w:szCs w:val="28"/>
        </w:rPr>
      </w:pPr>
      <w:r>
        <w:rPr>
          <w:rFonts w:hint="eastAsia" w:ascii="宋体" w:hAnsi="宋体" w:cs="宋体"/>
          <w:bCs/>
          <w:color w:val="ff0000"/>
          <w:szCs w:val="28"/>
        </w:rPr>
        <w:t xml:space="preserve">按照如下方式进行支付，成交</w:t>
      </w:r>
      <w:r>
        <w:rPr>
          <w:rFonts w:hint="eastAsia" w:ascii="宋体" w:hAnsi="宋体" w:cs="宋体"/>
          <w:bCs/>
          <w:color w:val="ff0000"/>
          <w:szCs w:val="28"/>
          <w:lang w:val="en-US" w:eastAsia="zh-CN"/>
        </w:rPr>
        <w:t xml:space="preserve">供应商</w:t>
      </w:r>
      <w:r>
        <w:rPr>
          <w:rFonts w:hint="eastAsia" w:ascii="宋体" w:hAnsi="宋体" w:cs="宋体"/>
          <w:bCs/>
          <w:color w:val="ff0000"/>
          <w:szCs w:val="28"/>
        </w:rPr>
        <w:t xml:space="preserve">需提供对应增值税发票：</w:t>
      </w:r>
      <w:r/>
    </w:p>
    <w:p>
      <w:pPr>
        <w:contextualSpacing/>
        <w:ind w:firstLine="560"/>
        <w:rPr>
          <w:rFonts w:hint="eastAsia" w:ascii="宋体" w:hAnsi="宋体" w:cs="宋体"/>
          <w:bCs/>
          <w:color w:val="ff0000"/>
          <w:szCs w:val="28"/>
        </w:rPr>
      </w:pPr>
      <w:r>
        <w:rPr>
          <w:rFonts w:hint="eastAsia" w:ascii="宋体" w:hAnsi="宋体" w:cs="宋体"/>
          <w:bCs/>
          <w:color w:val="ff0000"/>
          <w:szCs w:val="28"/>
        </w:rPr>
        <w:t xml:space="preserve">（1）合同签订（收到发票）后30个工作日内，甲方向乙方支付合同总价的50%；</w:t>
      </w:r>
      <w:r/>
    </w:p>
    <w:p>
      <w:pPr>
        <w:contextualSpacing/>
        <w:ind w:firstLine="560"/>
        <w:rPr>
          <w:rFonts w:hint="eastAsia" w:ascii="宋体" w:hAnsi="宋体" w:cs="宋体"/>
          <w:b/>
          <w:szCs w:val="28"/>
        </w:rPr>
      </w:pPr>
      <w:r>
        <w:rPr>
          <w:rFonts w:hint="eastAsia" w:ascii="宋体" w:hAnsi="宋体" w:cs="宋体"/>
          <w:bCs/>
          <w:color w:val="ff0000"/>
          <w:szCs w:val="28"/>
        </w:rPr>
        <w:t xml:space="preserve">（2）合同履行期限届满前30个工作日内，甲方向乙方支付合同剩余50%尾款。</w:t>
      </w:r>
      <w:r/>
    </w:p>
    <w:p>
      <w:pPr>
        <w:ind w:firstLine="562"/>
        <w:rPr>
          <w:rFonts w:hint="eastAsia" w:ascii="宋体" w:hAnsi="宋体" w:cs="宋体"/>
          <w:b/>
          <w:szCs w:val="28"/>
        </w:rPr>
      </w:pPr>
      <w:r>
        <w:rPr>
          <w:rFonts w:hint="eastAsia" w:ascii="宋体" w:hAnsi="宋体" w:cs="宋体"/>
          <w:b/>
          <w:szCs w:val="28"/>
        </w:rPr>
        <w:t xml:space="preserve">4.履约验收</w:t>
      </w:r>
      <w:r/>
    </w:p>
    <w:p>
      <w:pPr>
        <w:ind w:firstLine="560"/>
        <w:rPr>
          <w:rFonts w:hint="eastAsia" w:ascii="宋体" w:hAnsi="宋体" w:cs="宋体"/>
          <w:szCs w:val="28"/>
        </w:rPr>
      </w:pPr>
      <w:r>
        <w:rPr>
          <w:rFonts w:hint="eastAsia" w:ascii="宋体" w:hAnsi="宋体" w:cs="宋体"/>
          <w:szCs w:val="28"/>
        </w:rPr>
        <w:t xml:space="preserve">（1）响应人提供的服务应符合国家、地方及相关政府管理部门和行业与本项目有关的各项服务标准、规范、规章要求，并满足采购人实际需求，标准、规范等不一致的，以要求高的为准。</w:t>
      </w:r>
      <w:r/>
    </w:p>
    <w:p>
      <w:pPr>
        <w:ind w:firstLine="560"/>
        <w:rPr>
          <w:rFonts w:hint="eastAsia" w:ascii="宋体" w:hAnsi="宋体" w:cs="宋体"/>
          <w:szCs w:val="28"/>
        </w:rPr>
      </w:pPr>
      <w:r>
        <w:rPr>
          <w:rFonts w:hint="eastAsia" w:ascii="宋体" w:hAnsi="宋体" w:cs="宋体"/>
          <w:szCs w:val="28"/>
        </w:rPr>
        <w:t xml:space="preserve">（2）本项目验收将由采购人和代建方参照《江苏省政府采购履约验收管理办法》和各分包考核细则（各分包考核细则由甲方单独提供给成交供应商）组织进行或委托第三方进行。</w:t>
      </w:r>
      <w:r/>
    </w:p>
    <w:p>
      <w:pPr>
        <w:ind w:firstLine="562"/>
        <w:rPr>
          <w:rFonts w:hint="eastAsia" w:ascii="宋体" w:hAnsi="宋体" w:cs="宋体"/>
          <w:b/>
          <w:szCs w:val="28"/>
        </w:rPr>
      </w:pPr>
      <w:r>
        <w:rPr>
          <w:rFonts w:hint="eastAsia" w:ascii="宋体" w:hAnsi="宋体" w:cs="宋体"/>
          <w:b/>
          <w:szCs w:val="28"/>
        </w:rPr>
      </w:r>
      <w:r/>
    </w:p>
    <w:p>
      <w:pPr>
        <w:pStyle w:val="1052"/>
        <w:ind w:firstLine="562"/>
      </w:pPr>
      <w:r>
        <w:rPr>
          <w:rFonts w:hint="eastAsia" w:ascii="宋体" w:hAnsi="宋体" w:eastAsia="宋体" w:cs="宋体"/>
          <w:szCs w:val="28"/>
        </w:rPr>
        <w:t xml:space="preserve">★</w:t>
      </w:r>
      <w:r>
        <w:rPr>
          <w:rFonts w:hint="eastAsia"/>
          <w:lang w:val="en-US"/>
        </w:rPr>
        <w:t xml:space="preserve">第七节  </w:t>
      </w:r>
      <w:r>
        <w:rPr>
          <w:rFonts w:hint="eastAsia"/>
        </w:rPr>
        <w:t xml:space="preserve">其他重要条款</w:t>
      </w:r>
      <w:r/>
    </w:p>
    <w:p>
      <w:pPr>
        <w:pStyle w:val="1058"/>
        <w:ind w:firstLine="560"/>
        <w:rPr>
          <w:rFonts w:hint="eastAsia" w:ascii="宋体" w:hAnsi="宋体" w:cs="宋体"/>
          <w:sz w:val="28"/>
          <w:szCs w:val="28"/>
        </w:rPr>
      </w:pPr>
      <w:r>
        <w:rPr>
          <w:rFonts w:hint="eastAsia" w:ascii="宋体" w:hAnsi="宋体" w:cs="宋体"/>
          <w:bCs/>
          <w:sz w:val="28"/>
          <w:szCs w:val="28"/>
        </w:rPr>
        <w:t xml:space="preserve">1.响应人应充分了解项目的位置、情况、道路及任何其他足以影响投标（响应）报价的情况，任何因忽视或误解项目情况而导致的索赔或服务期限延长申请将不获批准。</w:t>
      </w:r>
      <w:r/>
    </w:p>
    <w:p>
      <w:pPr>
        <w:ind w:firstLine="560"/>
        <w:rPr>
          <w:rFonts w:hint="eastAsia" w:ascii="宋体" w:hAnsi="宋体" w:cs="宋体"/>
          <w:bCs/>
          <w:szCs w:val="28"/>
        </w:rPr>
      </w:pPr>
      <w:r>
        <w:rPr>
          <w:rFonts w:hint="eastAsia" w:ascii="宋体" w:hAnsi="宋体" w:cs="宋体"/>
          <w:bCs/>
          <w:szCs w:val="28"/>
        </w:rPr>
        <w:t xml:space="preserve">2.响应人不得期望通过索赔等方式获取补偿，否则，除可能遭到拒绝外，还可能将被作为不良行为记录在案，并可能影响其以后参加政府采购的项目投标（响应）。各响应人在投标（响应）报价时，应充分考虑投标（响应）报价的风险。</w:t>
      </w:r>
      <w:r/>
    </w:p>
    <w:p>
      <w:pPr>
        <w:ind w:firstLine="560"/>
        <w:rPr>
          <w:rFonts w:hint="eastAsia" w:ascii="宋体" w:hAnsi="宋体" w:cs="宋体"/>
          <w:sz w:val="32"/>
          <w:szCs w:val="32"/>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Cs/>
          <w:szCs w:val="28"/>
        </w:rPr>
        <w:t xml:space="preserve">3.除政府采购合同继续履行将损害国家利益和社会公共利益外，双方当事人不得擅自变更、中止或者终止合同。</w:t>
      </w:r>
      <w:bookmarkEnd w:id="4"/>
      <w:r/>
      <w:bookmarkEnd w:id="5"/>
      <w:r/>
      <w:bookmarkEnd w:id="6"/>
      <w:r/>
      <w:r/>
    </w:p>
    <w:p>
      <w:pPr>
        <w:ind w:firstLine="0"/>
        <w:spacing w:line="560" w:lineRule="exact"/>
        <w:rPr>
          <w:rFonts w:hint="eastAsia" w:ascii="宋体" w:hAnsi="宋体" w:cs="宋体"/>
          <w:sz w:val="32"/>
          <w:szCs w:val="32"/>
        </w:rPr>
      </w:pPr>
      <w:r>
        <w:rPr>
          <w:rFonts w:hint="eastAsia" w:ascii="宋体" w:hAnsi="宋体" w:cs="宋体"/>
          <w:sz w:val="32"/>
          <w:szCs w:val="32"/>
        </w:rPr>
      </w:r>
      <w:r/>
    </w:p>
    <w:p>
      <w:pPr>
        <w:ind w:firstLine="640"/>
        <w:spacing w:line="560" w:lineRule="exact"/>
        <w:rPr>
          <w:rFonts w:hint="eastAsia" w:ascii="宋体" w:hAnsi="宋体" w:cs="宋体"/>
          <w:sz w:val="32"/>
          <w:szCs w:val="32"/>
        </w:rPr>
      </w:pPr>
      <w:r>
        <w:rPr>
          <w:rFonts w:hint="eastAsia" w:ascii="宋体" w:hAnsi="宋体" w:cs="宋体"/>
          <w:sz w:val="32"/>
          <w:szCs w:val="32"/>
        </w:rPr>
      </w:r>
      <w:r/>
    </w:p>
    <w:p>
      <w:pPr>
        <w:ind w:firstLine="560"/>
      </w:pPr>
      <w:r/>
      <w:r/>
    </w:p>
    <w:p>
      <w:pPr>
        <w:ind w:firstLine="560"/>
      </w:pPr>
      <w:r/>
      <w:r/>
    </w:p>
    <w:p>
      <w:pPr>
        <w:ind w:firstLine="560"/>
      </w:pPr>
      <w:r/>
      <w:r/>
    </w:p>
    <w:p>
      <w:pPr>
        <w:ind w:firstLine="560"/>
      </w:pPr>
      <w:r/>
      <w:r/>
    </w:p>
    <w:p>
      <w:pPr>
        <w:ind w:firstLine="560"/>
      </w:pPr>
      <w:r/>
      <w:r/>
    </w:p>
    <w:p>
      <w:pPr>
        <w:ind w:firstLine="0"/>
      </w:pPr>
      <w:r/>
      <w:r/>
    </w:p>
    <w:p>
      <w:pPr>
        <w:ind w:firstLine="560"/>
      </w:pPr>
      <w:r/>
      <w:r/>
    </w:p>
    <w:p>
      <w:pPr>
        <w:ind w:firstLine="560"/>
      </w:pPr>
      <w:r/>
      <w:r/>
    </w:p>
    <w:p>
      <w:pPr>
        <w:pStyle w:val="1051"/>
        <w:ind w:firstLine="883"/>
      </w:pPr>
      <w:r>
        <w:fldChar w:fldCharType="begin"/>
      </w:r>
      <w:r>
        <w:instrText xml:space="preserve"> HYPERLINK \l "_Toc10141" </w:instrText>
      </w:r>
      <w:r>
        <w:fldChar w:fldCharType="separate"/>
      </w:r>
      <w:r>
        <w:rPr>
          <w:rFonts w:hint="eastAsia"/>
        </w:rPr>
        <w:t xml:space="preserve">第五章   合同</w:t>
      </w:r>
      <w:r>
        <w:rPr>
          <w:rFonts w:hint="eastAsia"/>
        </w:rPr>
        <w:fldChar w:fldCharType="end"/>
      </w:r>
      <w:r>
        <w:rPr>
          <w:rFonts w:hint="eastAsia"/>
        </w:rPr>
        <w:t xml:space="preserve">文本（范本）</w:t>
      </w:r>
      <w:r/>
    </w:p>
    <w:p>
      <w:pPr>
        <w:ind w:firstLine="1405"/>
        <w:spacing w:line="560" w:lineRule="exact"/>
        <w:rPr>
          <w:rFonts w:hint="eastAsia" w:ascii="宋体" w:hAnsi="宋体" w:cs="宋体"/>
          <w:b/>
          <w:bCs/>
          <w:szCs w:val="28"/>
        </w:rPr>
      </w:pPr>
      <w:r>
        <w:rPr>
          <w:rFonts w:hint="eastAsia" w:ascii="宋体" w:hAnsi="宋体" w:cs="宋体"/>
          <w:b/>
          <w:bCs/>
          <w:szCs w:val="28"/>
        </w:rPr>
      </w:r>
      <w:r/>
    </w:p>
    <w:p>
      <w:pPr>
        <w:ind w:firstLine="1405"/>
        <w:spacing w:line="560" w:lineRule="exact"/>
        <w:rPr>
          <w:rFonts w:hint="eastAsia" w:ascii="宋体" w:hAnsi="宋体" w:cs="宋体"/>
          <w:b/>
          <w:bCs/>
          <w:szCs w:val="28"/>
        </w:rPr>
      </w:pPr>
      <w:r>
        <w:rPr>
          <w:rFonts w:hint="eastAsia" w:ascii="宋体" w:hAnsi="宋体" w:cs="宋体"/>
          <w:b/>
          <w:bCs/>
          <w:szCs w:val="28"/>
        </w:rPr>
      </w:r>
      <w:r/>
    </w:p>
    <w:p>
      <w:pPr>
        <w:ind w:firstLine="560"/>
      </w:pPr>
      <w:r>
        <w:rPr>
          <w:rFonts w:hint="eastAsia"/>
        </w:rPr>
        <w:br w:type="page" w:clear="all"/>
      </w:r>
      <w:r/>
    </w:p>
    <w:p>
      <w:pPr>
        <w:jc w:val="center"/>
        <w:rPr>
          <w:rFonts w:hint="default" w:eastAsia="宋体"/>
          <w:b/>
          <w:bCs/>
          <w:lang w:val="en-US" w:eastAsia="zh-CN"/>
        </w:rPr>
      </w:pPr>
      <w:r>
        <w:rPr>
          <w:rFonts w:hint="eastAsia"/>
          <w:b/>
          <w:bCs/>
          <w:lang w:val="en-US" w:eastAsia="zh-CN"/>
        </w:rPr>
        <w:t xml:space="preserve">01至05包、07至08包通用</w:t>
      </w:r>
      <w:r/>
    </w:p>
    <w:p>
      <w:pPr>
        <w:ind w:firstLine="880"/>
        <w:jc w:val="center"/>
        <w:spacing w:before="156" w:after="156" w:line="570" w:lineRule="exact"/>
        <w:rPr>
          <w:rFonts w:hint="eastAsia" w:ascii="方正小标宋简体" w:hAnsi="宋体" w:eastAsia="方正小标宋简体"/>
          <w:bCs/>
          <w:color w:val="0d1e0f"/>
          <w:sz w:val="44"/>
          <w:szCs w:val="44"/>
        </w:rPr>
        <w:outlineLvl w:val="0"/>
      </w:pPr>
      <w:r>
        <w:rPr>
          <w:rFonts w:hint="eastAsia" w:ascii="方正小标宋简体" w:hAnsi="宋体" w:eastAsia="方正小标宋简体"/>
          <w:color w:val="0d1e0f"/>
          <w:sz w:val="44"/>
          <w:szCs w:val="44"/>
        </w:rPr>
        <w:t xml:space="preserve">常州市政府采购合同（服务）（合同编号）</w:t>
      </w:r>
      <w:r/>
    </w:p>
    <w:p>
      <w:pPr>
        <w:ind w:firstLine="0"/>
        <w:spacing w:before="120" w:after="120" w:line="570" w:lineRule="exact"/>
        <w:rPr>
          <w:rFonts w:hint="eastAsia" w:ascii="仿宋_GB2312" w:hAnsi="宋体" w:eastAsia="仿宋_GB2312"/>
          <w:sz w:val="32"/>
          <w:szCs w:val="32"/>
        </w:rPr>
      </w:pPr>
      <w:r>
        <w:rPr>
          <w:rFonts w:hint="eastAsia" w:ascii="仿宋_GB2312" w:hAnsi="宋体" w:eastAsia="仿宋_GB2312"/>
          <w:sz w:val="32"/>
          <w:szCs w:val="32"/>
        </w:rPr>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项目名称：</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项目编号：</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甲方：（买方）_________</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乙方：（卖方）_________</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丙方：（代建方）_________</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甲、乙、丙三方根据常州市金坛区政府采购中心</w:t>
      </w:r>
      <w:r>
        <w:rPr>
          <w:rFonts w:hint="eastAsia" w:ascii="宋体" w:hAnsi="宋体" w:cs="宋体"/>
          <w:color w:val="0d1e0f"/>
          <w:szCs w:val="28"/>
          <w:u w:val="single"/>
          <w:lang w:val="en-US" w:eastAsia="zh-CN"/>
        </w:rPr>
        <w:t xml:space="preserve">                 </w:t>
      </w:r>
      <w:r>
        <w:rPr>
          <w:rFonts w:hint="eastAsia" w:ascii="宋体" w:hAnsi="宋体" w:cs="宋体"/>
          <w:color w:val="0d1e0f"/>
          <w:szCs w:val="28"/>
        </w:rPr>
        <w:t xml:space="preserve">项目磋商采购的结果，签署本合同。</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一、合同内容</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1.1 标的名称：</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1.2标的质量：</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1.3 标的数量（规模）：</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1.4 履行时间（期限）：</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1.5 履行地点：</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1.6履行方式：</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二、合同金额</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2.1本合同金额为（大写）：___________________________元整（_______________元）人民币或其他币种。</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三、技术资料</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3.1乙方应按招标文件规定的时间向甲方提供服务（包含与服务相关的货物）的有关技术资料。</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四、知识产权</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16"/>
        <w:ind w:firstLine="560"/>
        <w:rPr>
          <w:rFonts w:hint="eastAsia" w:ascii="宋体" w:hAnsi="宋体" w:eastAsia="宋体" w:cs="宋体"/>
          <w:sz w:val="28"/>
          <w:szCs w:val="28"/>
          <w:u w:val="single"/>
        </w:rPr>
      </w:pPr>
      <w:r>
        <w:rPr>
          <w:rFonts w:hint="eastAsia" w:ascii="宋体" w:hAnsi="宋体" w:eastAsia="宋体" w:cs="宋体"/>
          <w:sz w:val="28"/>
          <w:szCs w:val="28"/>
        </w:rPr>
        <w:t xml:space="preserve">五、产权担保</w:t>
      </w:r>
      <w:r/>
    </w:p>
    <w:p>
      <w:pPr>
        <w:ind w:firstLine="560"/>
        <w:spacing w:line="570" w:lineRule="exact"/>
        <w:rPr>
          <w:rFonts w:hint="eastAsia" w:ascii="宋体" w:hAnsi="宋体" w:cs="宋体"/>
          <w:color w:val="0d1e0f"/>
          <w:szCs w:val="28"/>
          <w:u w:val="single"/>
        </w:rPr>
      </w:pPr>
      <w:r>
        <w:rPr>
          <w:rFonts w:hint="eastAsia" w:ascii="宋体" w:hAnsi="宋体" w:cs="宋体"/>
          <w:color w:val="0d1e0f"/>
          <w:szCs w:val="28"/>
        </w:rPr>
        <w:t xml:space="preserve">5.1乙方保证所交付的服务（包含与服务相关的货物）的所有权完全属于乙方且无任何抵押、查封等产权瑕疵。</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六、履约保证金</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本项目</w:t>
      </w:r>
      <w:r>
        <w:rPr>
          <w:rFonts w:hint="eastAsia" w:ascii="宋体" w:hAnsi="宋体" w:cs="宋体"/>
          <w:color w:val="0d1e0f"/>
          <w:szCs w:val="28"/>
          <w:u w:val="single"/>
        </w:rPr>
        <w:t xml:space="preserve">不收取</w:t>
      </w:r>
      <w:r>
        <w:rPr>
          <w:rFonts w:hint="eastAsia" w:ascii="宋体" w:hAnsi="宋体" w:cs="宋体"/>
          <w:color w:val="0d1e0f"/>
          <w:szCs w:val="28"/>
        </w:rPr>
        <w:t xml:space="preserve">履约保证金。</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七、合同转包或分包</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7.1 乙方不得将合同标的转包给他人履行。</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7.2 乙方不得将合同标的分包给他人履行。</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7.3 乙方如有转包或未经甲方同意的分包行为，甲方有权解除合同。</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八、合同款项支付</w:t>
      </w:r>
      <w:r/>
    </w:p>
    <w:p>
      <w:pPr>
        <w:contextualSpacing/>
        <w:ind w:firstLine="840"/>
        <w:rPr>
          <w:rFonts w:hint="eastAsia" w:ascii="宋体" w:hAnsi="宋体" w:cs="宋体"/>
          <w:bCs/>
          <w:color w:val="ff0000"/>
          <w:szCs w:val="28"/>
        </w:rPr>
      </w:pPr>
      <w:r>
        <w:rPr>
          <w:rFonts w:hint="eastAsia" w:ascii="宋体" w:hAnsi="宋体" w:cs="宋体"/>
          <w:bCs/>
          <w:color w:val="ff0000"/>
          <w:szCs w:val="28"/>
        </w:rPr>
        <w:t xml:space="preserve">按照如下方式进行支付，成交</w:t>
      </w:r>
      <w:r>
        <w:rPr>
          <w:rFonts w:hint="eastAsia" w:ascii="宋体" w:hAnsi="宋体" w:cs="宋体"/>
          <w:bCs/>
          <w:color w:val="ff0000"/>
          <w:szCs w:val="28"/>
          <w:lang w:val="en-US" w:eastAsia="zh-CN"/>
        </w:rPr>
        <w:t xml:space="preserve">供应商</w:t>
      </w:r>
      <w:r>
        <w:rPr>
          <w:rFonts w:hint="eastAsia" w:ascii="宋体" w:hAnsi="宋体" w:cs="宋体"/>
          <w:bCs/>
          <w:color w:val="ff0000"/>
          <w:szCs w:val="28"/>
        </w:rPr>
        <w:t xml:space="preserve">需提供对应增值税发票：</w:t>
      </w:r>
      <w:r/>
    </w:p>
    <w:p>
      <w:pPr>
        <w:contextualSpacing/>
        <w:ind w:firstLine="560"/>
        <w:rPr>
          <w:rFonts w:hint="eastAsia" w:ascii="宋体" w:hAnsi="宋体" w:cs="宋体"/>
          <w:bCs/>
          <w:color w:val="ff0000"/>
          <w:szCs w:val="28"/>
        </w:rPr>
      </w:pPr>
      <w:r>
        <w:rPr>
          <w:rFonts w:hint="eastAsia" w:ascii="宋体" w:hAnsi="宋体" w:cs="宋体"/>
          <w:bCs/>
          <w:color w:val="ff0000"/>
          <w:szCs w:val="28"/>
        </w:rPr>
        <w:t xml:space="preserve">（1）合同签订（收到发票）后30个工作日内，甲方向乙方支付合同总价的50%；</w:t>
      </w:r>
      <w:r/>
    </w:p>
    <w:p>
      <w:pPr>
        <w:contextualSpacing/>
        <w:ind w:firstLine="560"/>
        <w:rPr>
          <w:rFonts w:hint="eastAsia" w:ascii="宋体" w:hAnsi="宋体" w:cs="宋体"/>
          <w:color w:val="0d1e0f"/>
          <w:szCs w:val="28"/>
        </w:rPr>
      </w:pPr>
      <w:r>
        <w:rPr>
          <w:rFonts w:hint="eastAsia" w:ascii="宋体" w:hAnsi="宋体" w:cs="宋体"/>
          <w:bCs/>
          <w:color w:val="ff0000"/>
          <w:szCs w:val="28"/>
        </w:rPr>
        <w:t xml:space="preserve">（2）合同履行期限届满前30个工作日内，甲方向乙方支付合同剩余50%尾款。</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九、税费</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9.1 本合同执行中相关的一切税费均由乙方负担。</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十、项目验收</w:t>
      </w:r>
      <w:r/>
    </w:p>
    <w:p>
      <w:pPr>
        <w:ind w:firstLine="560"/>
        <w:rPr>
          <w:rFonts w:hint="eastAsia" w:ascii="宋体" w:hAnsi="宋体" w:cs="宋体"/>
          <w:color w:val="0d1e0f"/>
          <w:szCs w:val="28"/>
        </w:rPr>
      </w:pPr>
      <w:r>
        <w:rPr>
          <w:rFonts w:hint="eastAsia" w:ascii="宋体" w:hAnsi="宋体" w:cs="宋体"/>
          <w:color w:val="0d1e0f"/>
          <w:szCs w:val="28"/>
        </w:rPr>
        <w:t xml:space="preserve">10.1甲方和丙方</w:t>
      </w:r>
      <w:r>
        <w:rPr>
          <w:rFonts w:hint="eastAsia" w:ascii="宋体" w:hAnsi="宋体" w:cs="宋体"/>
          <w:szCs w:val="28"/>
        </w:rPr>
        <w:t xml:space="preserve">参照《江苏省政府采购履约验收管理办法》和各分包考核细则（各分包考核细则由甲方单独提供给成交供应商）组织进行或委托第三方进行。</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10.2甲方和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10.3对于实际使用人和甲方分离的项目，甲方邀请实际使用人参与验收。</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10.4如有必要，甲方邀请参加本项目的其他供应商或第三方专业机构及专家参与验收，相关意见将作为验收书的参考资料。</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10.5甲方和丙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十一、违约责任</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11.1甲方无正当理由拒绝接受乙方提供服务的，甲方向乙方偿付拒绝接受服务合同价款总值的违约金。</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11.2甲方无故逾期验收和办理合同款项支付手续的,甲方应按逾期付款总额每日向乙方支付违约金。</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11.4乙方所提供服务的标准不符合合同规定及招标文件规定标准的，甲方有权拒绝接受服务，并可单方面解除合同。</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十二、不可抗力事件处理</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12.1在合同有效期内，任何一方因不可抗力事件导致不能履行合同，则合同履行期可延长，其延长期与不可抗力影响期相同。</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12.2不可抗力事件发生后，应立即通知对方，并寄送有关权威机构出具的证明。</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12.3不可抗力事件延续120天以上，双方应通过友好协商，确定是否继续履行合同。</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十三、解决争议的方法</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13.1双方在签订、履行合同中所发生的一切争议，应通过友好协商解决。如协商不成，由甲方住所地人民法院管辖。</w:t>
      </w:r>
      <w:r/>
    </w:p>
    <w:p>
      <w:pPr>
        <w:pStyle w:val="1116"/>
        <w:ind w:firstLine="560"/>
        <w:rPr>
          <w:rFonts w:hint="eastAsia" w:ascii="宋体" w:hAnsi="宋体" w:eastAsia="宋体" w:cs="宋体"/>
          <w:sz w:val="28"/>
          <w:szCs w:val="28"/>
        </w:rPr>
      </w:pPr>
      <w:r>
        <w:rPr>
          <w:rFonts w:hint="eastAsia" w:ascii="宋体" w:hAnsi="宋体" w:eastAsia="宋体" w:cs="宋体"/>
          <w:sz w:val="28"/>
          <w:szCs w:val="28"/>
        </w:rPr>
        <w:t xml:space="preserve">十四、合同生效及其他</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14.1合同经双方法定代表人或授权委托代表人签字并加盖单位公章后生效。</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14.2本合同未尽事宜，遵照《中华人民共和国民法典》《中华人民共和国政府采购法》有关条文执行。</w:t>
      </w:r>
      <w:r/>
    </w:p>
    <w:p>
      <w:pPr>
        <w:ind w:firstLine="560"/>
        <w:spacing w:line="570" w:lineRule="exact"/>
        <w:rPr>
          <w:rFonts w:hint="eastAsia" w:ascii="宋体" w:hAnsi="宋体" w:cs="宋体"/>
          <w:color w:val="0d1e0f"/>
          <w:szCs w:val="28"/>
        </w:rPr>
      </w:pPr>
      <w:r>
        <w:rPr>
          <w:rFonts w:hint="eastAsia" w:ascii="宋体" w:hAnsi="宋体" w:cs="宋体"/>
          <w:color w:val="0d1e0f"/>
          <w:szCs w:val="28"/>
        </w:rPr>
        <w:t xml:space="preserve">14.3本合同正本一式叁份，具有同等法律效力，甲方、乙方、丙方各执一份。</w:t>
      </w:r>
      <w:r/>
    </w:p>
    <w:p>
      <w:pPr>
        <w:ind w:firstLine="560"/>
        <w:spacing w:line="570" w:lineRule="exact"/>
        <w:rPr>
          <w:rFonts w:hint="eastAsia" w:ascii="宋体" w:hAnsi="宋体" w:cs="宋体"/>
          <w:color w:val="0d1e0f"/>
          <w:szCs w:val="28"/>
        </w:rPr>
      </w:pPr>
      <w:r>
        <w:rPr>
          <w:rFonts w:hint="eastAsia" w:ascii="宋体" w:hAnsi="宋体" w:cs="宋体"/>
          <w:color w:val="0d1e0f"/>
          <w:szCs w:val="28"/>
        </w:rPr>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甲方：                        乙方：</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地址：                        地址：</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法定代表人或授权代表：        法定代表人或授权代表：</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联系电话：                     联系电话：</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丙方：</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地 址：</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法定代表人或授权代表：</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联系电话：</w:t>
      </w:r>
      <w:r/>
    </w:p>
    <w:p>
      <w:pPr>
        <w:ind w:firstLine="0"/>
        <w:spacing w:before="156" w:line="570" w:lineRule="exact"/>
        <w:rPr>
          <w:rFonts w:hint="eastAsia" w:ascii="宋体" w:hAnsi="宋体" w:cs="宋体"/>
          <w:color w:val="0d1e0f"/>
          <w:szCs w:val="28"/>
        </w:rPr>
      </w:pPr>
      <w:r>
        <w:rPr>
          <w:rFonts w:hint="eastAsia" w:ascii="宋体" w:hAnsi="宋体" w:cs="宋体"/>
          <w:color w:val="0d1e0f"/>
          <w:szCs w:val="28"/>
        </w:rPr>
        <w:t xml:space="preserve">签订日期：    年   月   日</w:t>
      </w:r>
      <w:bookmarkStart w:id="57" w:name="_Hlt16619369"/>
      <w:r/>
      <w:bookmarkEnd w:id="57"/>
      <w:r/>
      <w:r/>
    </w:p>
    <w:p>
      <w:pPr>
        <w:ind w:firstLine="1405"/>
        <w:jc w:val="left"/>
        <w:spacing w:line="560" w:lineRule="exact"/>
        <w:rPr>
          <w:rFonts w:hint="eastAsia" w:ascii="宋体" w:hAnsi="宋体" w:cs="宋体"/>
          <w:b/>
          <w:bCs/>
          <w:szCs w:val="28"/>
        </w:rPr>
      </w:pPr>
      <w:r>
        <w:rPr>
          <w:rFonts w:hint="eastAsia" w:ascii="宋体" w:hAnsi="宋体" w:cs="宋体"/>
          <w:b/>
          <w:bCs/>
          <w:szCs w:val="28"/>
        </w:rPr>
        <w:t xml:space="preserve">                        </w:t>
      </w:r>
      <w:r/>
    </w:p>
    <w:p>
      <w:pPr>
        <w:ind w:firstLine="1405"/>
        <w:spacing w:before="100" w:beforeAutospacing="1" w:after="100" w:afterAutospacing="1" w:line="480" w:lineRule="auto"/>
        <w:widowControl/>
        <w:rPr>
          <w:rFonts w:hint="eastAsia" w:ascii="宋体" w:hAnsi="宋体" w:cs="宋体"/>
          <w:szCs w:val="28"/>
        </w:rPr>
      </w:pPr>
      <w:r>
        <w:rPr>
          <w:rFonts w:hint="eastAsia" w:ascii="宋体" w:hAnsi="宋体" w:cs="宋体"/>
          <w:b/>
          <w:bCs/>
          <w:szCs w:val="28"/>
        </w:rPr>
        <w:t xml:space="preserve"> </w:t>
      </w:r>
      <w:r/>
    </w:p>
    <w:p>
      <w:pPr>
        <w:jc w:val="center"/>
        <w:rPr>
          <w:rFonts w:hint="eastAsia" w:eastAsia="宋体" w:cs="Times New Roman"/>
          <w:b/>
          <w:bCs/>
          <w:lang w:val="en-US" w:eastAsia="zh-CN"/>
        </w:rPr>
      </w:pPr>
      <w:r>
        <w:rPr>
          <w:rFonts w:hint="eastAsia" w:eastAsia="宋体" w:cs="Times New Roman"/>
          <w:b/>
          <w:bCs/>
          <w:lang w:val="en-US" w:eastAsia="zh-CN"/>
        </w:rPr>
      </w:r>
      <w:r/>
    </w:p>
    <w:p>
      <w:pPr>
        <w:jc w:val="center"/>
        <w:rPr>
          <w:rFonts w:hint="eastAsia" w:eastAsia="宋体" w:cs="Times New Roman"/>
          <w:b/>
          <w:bCs/>
          <w:lang w:val="en-US" w:eastAsia="zh-CN"/>
        </w:rPr>
      </w:pPr>
      <w:r>
        <w:rPr>
          <w:rFonts w:hint="eastAsia" w:eastAsia="宋体" w:cs="Times New Roman"/>
          <w:b/>
          <w:bCs/>
          <w:lang w:val="en-US" w:eastAsia="zh-CN"/>
        </w:rPr>
      </w:r>
      <w:r/>
    </w:p>
    <w:p>
      <w:pPr>
        <w:jc w:val="center"/>
        <w:rPr>
          <w:rFonts w:hint="default" w:eastAsia="宋体" w:cs="Times New Roman"/>
          <w:b/>
          <w:bCs/>
          <w:lang w:val="en-US" w:eastAsia="zh-CN"/>
        </w:rPr>
      </w:pPr>
      <w:r>
        <w:rPr>
          <w:rFonts w:hint="eastAsia" w:eastAsia="宋体" w:cs="Times New Roman"/>
          <w:b/>
          <w:bCs/>
          <w:lang w:val="en-US" w:eastAsia="zh-CN"/>
        </w:rPr>
        <w:t xml:space="preserve">06包</w:t>
      </w:r>
      <w:r/>
    </w:p>
    <w:p>
      <w:pPr>
        <w:ind w:firstLine="880"/>
        <w:jc w:val="center"/>
        <w:spacing w:before="156" w:after="156" w:line="570" w:lineRule="exact"/>
        <w:rPr>
          <w:rFonts w:hint="eastAsia" w:ascii="方正小标宋简体" w:hAnsi="宋体" w:eastAsia="方正小标宋简体" w:cs="Times New Roman"/>
          <w:bCs/>
          <w:color w:val="0d1e0f"/>
          <w:sz w:val="44"/>
          <w:szCs w:val="44"/>
        </w:rPr>
        <w:outlineLvl w:val="0"/>
      </w:pPr>
      <w:r>
        <w:rPr>
          <w:rFonts w:hint="eastAsia" w:ascii="方正小标宋简体" w:hAnsi="宋体" w:eastAsia="方正小标宋简体" w:cs="Times New Roman"/>
          <w:color w:val="0d1e0f"/>
          <w:sz w:val="44"/>
          <w:szCs w:val="44"/>
        </w:rPr>
        <w:t xml:space="preserve">常州市政府采购合同（服务）（合同编号）</w:t>
      </w:r>
      <w:r/>
    </w:p>
    <w:p>
      <w:pPr>
        <w:ind w:firstLine="0"/>
        <w:spacing w:before="120" w:after="120" w:line="570" w:lineRule="exact"/>
        <w:rPr>
          <w:rFonts w:hint="eastAsia" w:ascii="仿宋_GB2312" w:hAnsi="宋体" w:eastAsia="仿宋_GB2312" w:cs="Times New Roman"/>
          <w:sz w:val="32"/>
          <w:szCs w:val="32"/>
        </w:rPr>
      </w:pPr>
      <w:r>
        <w:rPr>
          <w:rFonts w:hint="eastAsia" w:ascii="仿宋_GB2312" w:hAnsi="宋体" w:eastAsia="仿宋_GB2312" w:cs="Times New Roman"/>
          <w:sz w:val="32"/>
          <w:szCs w:val="32"/>
        </w:rPr>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项目名称：</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项目编号：</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甲方：（买方）_________</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乙方：（卖方）_________</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丙方：（代建方）_________</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甲、乙、丙三方根据常州市金坛区政府采购中心</w:t>
      </w:r>
      <w:r>
        <w:rPr>
          <w:rFonts w:hint="eastAsia" w:ascii="宋体" w:hAnsi="宋体" w:eastAsia="宋体" w:cs="宋体"/>
          <w:color w:val="0d1e0f"/>
          <w:szCs w:val="28"/>
          <w:u w:val="single"/>
          <w:lang w:val="en-US" w:eastAsia="zh-CN"/>
        </w:rPr>
        <w:t xml:space="preserve">                 </w:t>
      </w:r>
      <w:r>
        <w:rPr>
          <w:rFonts w:hint="eastAsia" w:ascii="宋体" w:hAnsi="宋体" w:eastAsia="宋体" w:cs="宋体"/>
          <w:color w:val="0d1e0f"/>
          <w:szCs w:val="28"/>
        </w:rPr>
        <w:t xml:space="preserve">项目磋商采购的结果，签署本合同。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1.1 标的名称：</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1.2标的质量：</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1.3 标的数量（规模）：</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1.4 履行时间（期限）：</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1.5 履行地点：</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1.6履行方式：</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2.1本合同金额为（大写）：___________________________元整（_______________元）人民币或其他币种。</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3.1乙方应按招标文件规定的时间向甲方提供服务（包含与服务相关的货物）的有关技术资料。</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四、知识产权</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560"/>
        <w:spacing w:line="570" w:lineRule="exact"/>
        <w:rPr>
          <w:rFonts w:hint="eastAsia" w:ascii="宋体" w:hAnsi="宋体" w:eastAsia="宋体" w:cs="宋体"/>
          <w:color w:val="0d1e0f"/>
          <w:szCs w:val="28"/>
          <w:u w:val="single"/>
        </w:rPr>
      </w:pPr>
      <w:r>
        <w:rPr>
          <w:rFonts w:hint="eastAsia" w:ascii="宋体" w:hAnsi="宋体" w:eastAsia="宋体" w:cs="宋体"/>
          <w:color w:val="0d1e0f"/>
          <w:szCs w:val="28"/>
        </w:rPr>
        <w:t xml:space="preserve">5.1乙方保证所交付的服务（包含与服务相关的货物）的所有权完全属于乙方且无任何抵押、查封等产权瑕疵。</w:t>
      </w:r>
      <w:r/>
    </w:p>
    <w:p>
      <w:pPr>
        <w:ind w:firstLine="560"/>
        <w:jc w:val="both"/>
        <w:pageBreakBefore w:val="0"/>
        <w:spacing w:line="56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560"/>
        <w:pageBreakBefore w:val="0"/>
        <w:spacing w:line="560" w:lineRule="exact"/>
        <w:rPr>
          <w:rFonts w:hint="eastAsia" w:ascii="宋体" w:hAnsi="宋体" w:eastAsia="宋体" w:cs="宋体"/>
          <w:color w:val="0d1e0f"/>
          <w:szCs w:val="28"/>
        </w:rPr>
      </w:pPr>
      <w:r>
        <w:rPr>
          <w:rFonts w:hint="eastAsia" w:ascii="宋体" w:hAnsi="宋体" w:eastAsia="宋体" w:cs="宋体"/>
          <w:color w:val="0d1e0f"/>
          <w:szCs w:val="28"/>
        </w:rPr>
        <w:t xml:space="preserve">本项目</w:t>
      </w:r>
      <w:r>
        <w:rPr>
          <w:rFonts w:hint="eastAsia" w:ascii="宋体" w:hAnsi="宋体" w:eastAsia="宋体" w:cs="宋体"/>
          <w:color w:val="0d1e0f"/>
          <w:szCs w:val="28"/>
          <w:u w:val="single"/>
        </w:rPr>
        <w:t xml:space="preserve">不收取</w:t>
      </w:r>
      <w:r>
        <w:rPr>
          <w:rFonts w:hint="eastAsia" w:ascii="宋体" w:hAnsi="宋体" w:eastAsia="宋体" w:cs="宋体"/>
          <w:color w:val="0d1e0f"/>
          <w:szCs w:val="28"/>
        </w:rPr>
        <w:t xml:space="preserve">履约保证金。</w:t>
      </w:r>
      <w:r/>
    </w:p>
    <w:p>
      <w:pPr>
        <w:ind w:firstLine="560"/>
        <w:jc w:val="both"/>
        <w:pageBreakBefore w:val="0"/>
        <w:spacing w:line="56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560"/>
        <w:pageBreakBefore w:val="0"/>
        <w:spacing w:line="560" w:lineRule="exact"/>
        <w:rPr>
          <w:rFonts w:hint="eastAsia" w:ascii="宋体" w:hAnsi="宋体" w:eastAsia="宋体" w:cs="宋体"/>
          <w:color w:val="0d1e0f"/>
          <w:szCs w:val="28"/>
        </w:rPr>
      </w:pPr>
      <w:r>
        <w:rPr>
          <w:rFonts w:hint="eastAsia" w:ascii="宋体" w:hAnsi="宋体" w:eastAsia="宋体" w:cs="宋体"/>
          <w:color w:val="0d1e0f"/>
          <w:szCs w:val="28"/>
        </w:rPr>
        <w:t xml:space="preserve">7.1 乙方不得将合同标的转包给他人履行。</w:t>
      </w:r>
      <w:r/>
    </w:p>
    <w:p>
      <w:pPr>
        <w:ind w:firstLine="560"/>
        <w:pageBreakBefore w:val="0"/>
        <w:spacing w:line="560" w:lineRule="exact"/>
        <w:rPr>
          <w:rFonts w:hint="eastAsia" w:ascii="宋体" w:hAnsi="宋体" w:eastAsia="宋体" w:cs="宋体"/>
          <w:color w:val="0d1e0f"/>
          <w:szCs w:val="28"/>
        </w:rPr>
      </w:pPr>
      <w:r>
        <w:rPr>
          <w:rFonts w:hint="eastAsia" w:ascii="宋体" w:hAnsi="宋体" w:eastAsia="宋体" w:cs="宋体"/>
          <w:color w:val="0d1e0f"/>
          <w:szCs w:val="28"/>
        </w:rPr>
        <w:t xml:space="preserve">7.2 乙方</w:t>
      </w:r>
      <w:r>
        <w:rPr>
          <w:rFonts w:hint="eastAsia" w:ascii="宋体" w:hAnsi="宋体" w:eastAsia="宋体" w:cs="宋体"/>
          <w:color w:val="0d1e0f"/>
          <w:szCs w:val="28"/>
          <w:lang w:val="en-US" w:eastAsia="zh-CN"/>
        </w:rPr>
        <w:t xml:space="preserve">可</w:t>
      </w:r>
      <w:r>
        <w:rPr>
          <w:rFonts w:hint="eastAsia" w:ascii="宋体" w:hAnsi="宋体" w:eastAsia="宋体" w:cs="宋体"/>
          <w:color w:val="0d1e0f"/>
          <w:szCs w:val="28"/>
        </w:rPr>
        <w:t xml:space="preserve">将合同标的分包给他人履行。</w:t>
      </w:r>
      <w:r/>
    </w:p>
    <w:p>
      <w:pPr>
        <w:ind w:firstLine="592"/>
        <w:pageBreakBefore w:val="0"/>
        <w:spacing w:line="560" w:lineRule="exact"/>
        <w:shd w:val="clear" w:color="auto" w:fill="ffffff"/>
        <w:widowControl/>
        <w:rPr>
          <w:rFonts w:hint="eastAsia" w:ascii="宋体" w:hAnsi="宋体" w:eastAsia="宋体" w:cs="宋体"/>
          <w:color w:val="ff0000"/>
          <w:szCs w:val="28"/>
          <w:u w:val="single"/>
          <w:lang w:val="zh-CN"/>
        </w:rPr>
      </w:pPr>
      <w:r>
        <w:rPr>
          <w:rFonts w:hint="eastAsia" w:ascii="宋体" w:hAnsi="宋体" w:eastAsia="宋体" w:cs="宋体"/>
          <w:color w:val="333333"/>
          <w:spacing w:val="8"/>
          <w:szCs w:val="28"/>
          <w:lang w:val="zh-CN"/>
        </w:rPr>
        <w:t xml:space="preserve">（1）可以分包履行的具体内容：</w:t>
      </w:r>
      <w:r>
        <w:rPr>
          <w:rFonts w:hint="eastAsia" w:ascii="宋体" w:hAnsi="宋体" w:eastAsia="宋体" w:cs="宋体"/>
          <w:color w:val="ff0000"/>
          <w:szCs w:val="28"/>
          <w:u w:val="single"/>
          <w:lang w:val="zh-CN"/>
        </w:rPr>
        <w:t xml:space="preserve">金坛区</w:t>
      </w:r>
      <w:r>
        <w:rPr>
          <w:rFonts w:hint="eastAsia" w:ascii="宋体" w:hAnsi="宋体" w:eastAsia="宋体" w:cs="宋体"/>
          <w:color w:val="ff0000"/>
          <w:szCs w:val="28"/>
          <w:u w:val="single"/>
          <w:lang w:val="en-US" w:eastAsia="zh-CN"/>
        </w:rPr>
        <w:t xml:space="preserve">数据局</w:t>
      </w:r>
      <w:r>
        <w:rPr>
          <w:rFonts w:hint="eastAsia" w:ascii="宋体" w:hAnsi="宋体" w:eastAsia="宋体" w:cs="宋体"/>
          <w:color w:val="ff0000"/>
          <w:szCs w:val="28"/>
          <w:u w:val="single"/>
          <w:lang w:val="zh-CN"/>
        </w:rPr>
        <w:t xml:space="preserve">系统‌合规性测评与评估；</w:t>
      </w:r>
      <w:r/>
    </w:p>
    <w:p>
      <w:pPr>
        <w:ind w:firstLine="592"/>
        <w:pageBreakBefore w:val="0"/>
        <w:spacing w:line="560" w:lineRule="exact"/>
        <w:shd w:val="clear" w:color="auto" w:fill="ffffff"/>
        <w:widowControl/>
        <w:rPr>
          <w:rFonts w:ascii="宋体" w:hAnsi="宋体" w:eastAsia="宋体" w:cs="宋体"/>
          <w:color w:val="333333"/>
          <w:spacing w:val="8"/>
          <w:szCs w:val="28"/>
          <w:u w:val="single"/>
          <w:lang w:val="zh-CN"/>
        </w:rPr>
      </w:pPr>
      <w:r>
        <w:rPr>
          <w:rFonts w:hint="eastAsia" w:ascii="宋体" w:hAnsi="宋体" w:eastAsia="宋体" w:cs="宋体"/>
          <w:color w:val="333333"/>
          <w:spacing w:val="8"/>
          <w:szCs w:val="28"/>
          <w:lang w:val="zh-CN"/>
        </w:rPr>
        <w:t xml:space="preserve">（2）允许分包的金额或者比例：</w:t>
      </w:r>
      <w:r>
        <w:rPr>
          <w:rFonts w:hint="eastAsia" w:ascii="宋体" w:hAnsi="宋体" w:eastAsia="宋体" w:cs="宋体"/>
          <w:color w:val="ff0000"/>
          <w:szCs w:val="28"/>
          <w:u w:val="single"/>
          <w:lang w:val="en-US" w:eastAsia="zh-CN"/>
        </w:rPr>
        <w:t xml:space="preserve">固定5万元</w:t>
      </w:r>
      <w:r>
        <w:rPr>
          <w:rFonts w:hint="eastAsia" w:ascii="宋体" w:hAnsi="宋体" w:eastAsia="宋体" w:cs="宋体"/>
          <w:color w:val="ff0000"/>
          <w:szCs w:val="28"/>
          <w:u w:val="single"/>
          <w:lang w:val="zh-CN" w:eastAsia="zh-CN"/>
        </w:rPr>
        <w:t xml:space="preserve">；</w:t>
      </w:r>
      <w:r/>
    </w:p>
    <w:p>
      <w:pPr>
        <w:ind w:firstLine="0"/>
        <w:rPr>
          <w:rFonts w:hint="eastAsia"/>
        </w:rPr>
      </w:pPr>
      <w:r>
        <w:rPr>
          <w:rFonts w:hint="eastAsia" w:ascii="宋体" w:hAnsi="宋体" w:eastAsia="宋体" w:cs="宋体"/>
          <w:b w:val="0"/>
          <w:bCs w:val="0"/>
          <w:color w:val="333333"/>
          <w:spacing w:val="8"/>
          <w:sz w:val="28"/>
          <w:szCs w:val="28"/>
          <w:lang w:val="zh-CN" w:eastAsia="zh-CN" w:bidi="ar-SA"/>
        </w:rPr>
        <w:t xml:space="preserve">    （3）其他要求</w:t>
      </w:r>
      <w:r>
        <w:rPr>
          <w:rFonts w:hint="eastAsia" w:ascii="宋体" w:hAnsi="宋体" w:eastAsia="宋体" w:cs="宋体"/>
          <w:color w:val="333333"/>
          <w:spacing w:val="8"/>
          <w:szCs w:val="28"/>
          <w:lang w:val="zh-CN"/>
        </w:rPr>
        <w:t xml:space="preserve">：</w:t>
      </w:r>
      <w:r>
        <w:rPr>
          <w:rFonts w:hint="eastAsia" w:ascii="宋体" w:hAnsi="宋体" w:eastAsia="宋体" w:cs="宋体"/>
          <w:b w:val="0"/>
          <w:bCs w:val="0"/>
          <w:color w:val="ff0000"/>
          <w:sz w:val="28"/>
          <w:szCs w:val="28"/>
          <w:u w:val="single"/>
          <w:lang w:val="zh-CN" w:eastAsia="zh-CN" w:bidi="ar-SA"/>
        </w:rPr>
        <w:t xml:space="preserve">‌合规性测评与评估</w:t>
      </w:r>
      <w:r>
        <w:rPr>
          <w:rFonts w:hint="eastAsia" w:ascii="宋体" w:hAnsi="宋体" w:eastAsia="宋体" w:cs="宋体"/>
          <w:b w:val="0"/>
          <w:bCs w:val="0"/>
          <w:color w:val="ff0000"/>
          <w:sz w:val="28"/>
          <w:szCs w:val="28"/>
          <w:u w:val="single"/>
          <w:lang w:val="en-US" w:eastAsia="zh-CN" w:bidi="ar-SA"/>
        </w:rPr>
        <w:t xml:space="preserve">分包供应商须具有有效期内的《网络安全等级测评与检测评估机构服务认证证书》成交供应商与分包供应商签订合同时由采购人核实，若不符合要求，甲方有权终止合同,具体要求详见采购需求</w:t>
      </w:r>
      <w:r>
        <w:rPr>
          <w:rFonts w:hint="eastAsia" w:ascii="宋体" w:hAnsi="宋体" w:eastAsia="宋体" w:cs="宋体"/>
          <w:b w:val="0"/>
          <w:bCs w:val="0"/>
          <w:color w:val="ff0000"/>
          <w:sz w:val="28"/>
          <w:szCs w:val="28"/>
          <w:u w:val="single"/>
          <w:lang w:val="zh-CN" w:eastAsia="zh-CN" w:bidi="ar-SA"/>
        </w:rPr>
        <w:t xml:space="preserve">。</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7.3 乙方如有转包或未经甲方同意的分包行为，甲方有权解除合同。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contextualSpacing/>
        <w:ind w:firstLine="840"/>
        <w:rPr>
          <w:rFonts w:hint="eastAsia" w:ascii="宋体" w:hAnsi="宋体" w:eastAsia="宋体" w:cs="宋体"/>
          <w:bCs/>
          <w:color w:val="ff0000"/>
          <w:szCs w:val="28"/>
        </w:rPr>
      </w:pPr>
      <w:r>
        <w:rPr>
          <w:rFonts w:hint="eastAsia" w:ascii="宋体" w:hAnsi="宋体" w:eastAsia="宋体" w:cs="宋体"/>
          <w:bCs/>
          <w:color w:val="ff0000"/>
          <w:szCs w:val="28"/>
        </w:rPr>
        <w:t xml:space="preserve">按照如下方式进行支付，成交单位需提供对应增值税发票：</w:t>
      </w:r>
      <w:r/>
    </w:p>
    <w:p>
      <w:pPr>
        <w:contextualSpacing/>
        <w:ind w:firstLine="560"/>
        <w:rPr>
          <w:rFonts w:hint="eastAsia" w:ascii="宋体" w:hAnsi="宋体" w:eastAsia="宋体" w:cs="宋体"/>
          <w:bCs/>
          <w:color w:val="ff0000"/>
          <w:szCs w:val="28"/>
        </w:rPr>
      </w:pPr>
      <w:r>
        <w:rPr>
          <w:rFonts w:hint="eastAsia" w:ascii="宋体" w:hAnsi="宋体" w:eastAsia="宋体" w:cs="宋体"/>
          <w:bCs/>
          <w:color w:val="ff0000"/>
          <w:szCs w:val="28"/>
        </w:rPr>
        <w:t xml:space="preserve">（1）合同签订（收到发票）后30个工作日内，甲方向乙方支付合同总价的50%；</w:t>
      </w:r>
      <w:r/>
    </w:p>
    <w:p>
      <w:pPr>
        <w:contextualSpacing/>
        <w:ind w:firstLine="560"/>
        <w:rPr>
          <w:rFonts w:hint="eastAsia" w:ascii="宋体" w:hAnsi="宋体" w:eastAsia="宋体" w:cs="宋体"/>
          <w:color w:val="0d1e0f"/>
          <w:szCs w:val="28"/>
        </w:rPr>
      </w:pPr>
      <w:r>
        <w:rPr>
          <w:rFonts w:hint="eastAsia" w:ascii="宋体" w:hAnsi="宋体" w:eastAsia="宋体" w:cs="宋体"/>
          <w:bCs/>
          <w:color w:val="ff0000"/>
          <w:szCs w:val="28"/>
        </w:rPr>
        <w:t xml:space="preserve">（2）合同履行期限届满前30个工作日内，甲方向乙方支付合同剩余50%尾款。</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9.1 本合同执行中相关的一切税费均由乙方负担。</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rPr>
          <w:rFonts w:hint="eastAsia" w:ascii="宋体" w:hAnsi="宋体" w:eastAsia="宋体" w:cs="宋体"/>
          <w:color w:val="0d1e0f"/>
          <w:szCs w:val="28"/>
        </w:rPr>
      </w:pPr>
      <w:r>
        <w:rPr>
          <w:rFonts w:hint="eastAsia" w:ascii="宋体" w:hAnsi="宋体" w:eastAsia="宋体" w:cs="宋体"/>
          <w:color w:val="0d1e0f"/>
          <w:szCs w:val="28"/>
        </w:rPr>
        <w:t xml:space="preserve">10.1甲方和丙方</w:t>
      </w:r>
      <w:r>
        <w:rPr>
          <w:rFonts w:hint="eastAsia" w:ascii="宋体" w:hAnsi="宋体" w:eastAsia="宋体" w:cs="宋体"/>
          <w:szCs w:val="28"/>
        </w:rPr>
        <w:t xml:space="preserve">参照《江苏省政府采购履约验收管理办法》和各分包考核细则（各分包考核细则由甲方单独提供给成交供应商）组织进行或委托第三方进行。</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10.2甲方和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10.3对于实际使用人和甲方分离的项目，甲方邀请实际使用人参与验收。</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10.4如有必要，甲方邀请参加本项目的其他供应商或第三方专业机构及专家参与验收，相关意见将作为验收书的参考资料。</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10.5甲方和丙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11.1甲方无正当理由拒绝接受乙方提供服务的，甲方向乙方偿付拒绝接受服务合同价款总值的违约金。</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11.2甲方无故逾期验收和办理合同款项支付手续的,甲方应按逾期付款总额每日向乙方支付违约金。</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11.4乙方所提供服务的标准不符合合同规定及招标文件规定标准的，甲方有权拒绝接受服务，并可单方面解除合同。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12.1在合同有效期内，任何一方因不可抗力事件导致不能履行合同，则合同履行期可延长，其延长期与不可抗力影响期相同。</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12.2不可抗力事件发生后，应立即通知对方，并寄送有关权威机构出具的证明。</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12.3不可抗力事件延续120天以上，双方应通过友好协商，确定是否继续履行合同。</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13.1双方在签订、履行合同中所发生的一切争议，应通过友好协商解决。如协商不成，由甲方住所地人民法院管辖。</w:t>
      </w:r>
      <w:r/>
    </w:p>
    <w:p>
      <w:pPr>
        <w:ind w:firstLine="56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14.1合同经双方法定代表人或授权委托代表人签字并加盖单位公章后生效。</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14.2本合同未尽事宜，遵照《中华人民共和国民法典》《中华人民共和国政府采购法》有关条文执行。</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14.3本合同正本一式叁份，具有同等法律效力，甲方、乙方、丙方各执一份。</w:t>
      </w:r>
      <w:r/>
    </w:p>
    <w:p>
      <w:pPr>
        <w:ind w:firstLine="560"/>
        <w:spacing w:line="570" w:lineRule="exact"/>
        <w:rPr>
          <w:rFonts w:hint="eastAsia" w:ascii="宋体" w:hAnsi="宋体" w:eastAsia="宋体" w:cs="宋体"/>
          <w:color w:val="0d1e0f"/>
          <w:szCs w:val="28"/>
        </w:rPr>
      </w:pPr>
      <w:r>
        <w:rPr>
          <w:rFonts w:hint="eastAsia" w:ascii="宋体" w:hAnsi="宋体" w:eastAsia="宋体" w:cs="宋体"/>
          <w:color w:val="0d1e0f"/>
          <w:szCs w:val="28"/>
        </w:rPr>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甲方：                        乙方：</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地址：                        地址：</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法定代表人或授权代表：        法定代表人或授权代表：</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联系电话：                     联系电话：</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丙方：</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地 址：</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法定代表人或授权代表：</w:t>
      </w:r>
      <w:r/>
    </w:p>
    <w:p>
      <w:pPr>
        <w:ind w:firstLine="0"/>
        <w:spacing w:before="156" w:line="570" w:lineRule="exact"/>
        <w:rPr>
          <w:rFonts w:hint="eastAsia" w:ascii="宋体" w:hAnsi="宋体" w:eastAsia="宋体" w:cs="宋体"/>
          <w:color w:val="0d1e0f"/>
          <w:szCs w:val="28"/>
        </w:rPr>
      </w:pPr>
      <w:r>
        <w:rPr>
          <w:rFonts w:hint="eastAsia" w:ascii="宋体" w:hAnsi="宋体" w:eastAsia="宋体" w:cs="宋体"/>
          <w:color w:val="0d1e0f"/>
          <w:szCs w:val="28"/>
        </w:rPr>
        <w:t xml:space="preserve">联系电话：</w:t>
      </w:r>
      <w:r/>
    </w:p>
    <w:p>
      <w:pPr>
        <w:ind w:firstLine="0"/>
        <w:spacing w:before="156" w:line="570" w:lineRule="exact"/>
        <w:rPr>
          <w:rFonts w:hint="eastAsia" w:ascii="宋体" w:hAnsi="宋体" w:cs="宋体"/>
          <w:b/>
          <w:bCs/>
          <w:szCs w:val="28"/>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d1e0f"/>
          <w:szCs w:val="28"/>
        </w:rPr>
        <w:t xml:space="preserve">签订日期：    年   月   日</w:t>
      </w:r>
      <w:r/>
    </w:p>
    <w:p>
      <w:pPr>
        <w:ind w:firstLine="0"/>
        <w:spacing w:line="560" w:lineRule="exact"/>
        <w:rPr>
          <w:rFonts w:hint="eastAsia" w:ascii="宋体" w:hAnsi="宋体" w:cs="宋体"/>
          <w:szCs w:val="28"/>
        </w:rPr>
      </w:pPr>
      <w:r>
        <w:rPr>
          <w:rFonts w:hint="eastAsia" w:ascii="宋体" w:hAnsi="宋体" w:cs="宋体"/>
          <w:szCs w:val="28"/>
        </w:rPr>
      </w:r>
      <w:r/>
    </w:p>
    <w:p>
      <w:pPr>
        <w:pStyle w:val="1051"/>
        <w:ind w:firstLine="883"/>
      </w:pPr>
      <w:r>
        <w:rPr>
          <w:rFonts w:hint="eastAsia"/>
        </w:rPr>
        <w:t xml:space="preserve">第六</w:t>
      </w:r>
      <w:r>
        <w:fldChar w:fldCharType="begin"/>
      </w:r>
      <w:r>
        <w:instrText xml:space="preserve"> HYPERLINK \l "_Toc116" </w:instrText>
      </w:r>
      <w:r>
        <w:fldChar w:fldCharType="separate"/>
      </w:r>
      <w:r>
        <w:rPr>
          <w:rFonts w:hint="eastAsia"/>
        </w:rPr>
        <w:t xml:space="preserve">章   响应文件组成</w:t>
      </w:r>
      <w:r>
        <w:rPr>
          <w:rFonts w:hint="eastAsia"/>
        </w:rPr>
        <w:fldChar w:fldCharType="end"/>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jc w:val="center"/>
              <w:spacing w:line="312" w:lineRule="auto"/>
              <w:rPr>
                <w:rFonts w:hint="eastAsia" w:ascii="宋体" w:hAnsi="宋体" w:cs="宋体"/>
                <w:b/>
                <w:bCs/>
                <w:szCs w:val="28"/>
              </w:rPr>
            </w:pPr>
            <w:r>
              <w:rPr>
                <w:rFonts w:hint="eastAsia" w:ascii="宋体" w:hAnsi="宋体" w:cs="宋体"/>
                <w:b/>
                <w:bCs/>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0"/>
              <w:jc w:val="center"/>
              <w:spacing w:line="312" w:lineRule="auto"/>
              <w:rPr>
                <w:rFonts w:hint="eastAsia" w:ascii="宋体" w:hAnsi="宋体" w:cs="宋体"/>
                <w:b/>
                <w:bCs/>
                <w:szCs w:val="28"/>
              </w:rPr>
            </w:pPr>
            <w:r>
              <w:rPr>
                <w:rFonts w:hint="eastAsia" w:ascii="宋体" w:hAnsi="宋体" w:cs="宋体"/>
                <w:b/>
                <w:bCs/>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jc w:val="center"/>
              <w:spacing w:line="312" w:lineRule="auto"/>
              <w:rPr>
                <w:rFonts w:hint="eastAsia" w:ascii="宋体" w:hAnsi="宋体" w:cs="宋体"/>
                <w:b/>
                <w:bCs/>
                <w:szCs w:val="28"/>
              </w:rPr>
            </w:pPr>
            <w:r>
              <w:rPr>
                <w:rFonts w:hint="eastAsia" w:ascii="宋体" w:hAnsi="宋体" w:cs="宋体"/>
                <w:b/>
                <w:bCs/>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hint="eastAsia"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312" w:lineRule="auto"/>
              <w:rPr>
                <w:rFonts w:hint="eastAsia" w:ascii="仿宋_GB2312" w:hAnsi="宋体" w:eastAsia="仿宋_GB2312"/>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szCs w:val="28"/>
              </w:rPr>
            </w:pPr>
            <w:r>
              <w:rPr>
                <w:rFonts w:hint="eastAsia" w:ascii="宋体" w:hAnsi="宋体" w:cs="宋体"/>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szCs w:val="28"/>
              </w:rPr>
            </w:pPr>
            <w:r>
              <w:rPr>
                <w:rFonts w:hint="eastAsia" w:ascii="宋体" w:hAnsi="宋体" w:cs="宋体"/>
                <w:szCs w:val="28"/>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w:t>
            </w:r>
            <w:r>
              <w:rPr>
                <w:rFonts w:hint="eastAsia" w:ascii="宋体" w:hAnsi="宋体" w:cs="宋体"/>
                <w:b/>
                <w:bCs/>
                <w:color w:val="ff0000"/>
                <w:szCs w:val="28"/>
                <w:highlight w:val="yellow"/>
              </w:rPr>
              <w:fldChar w:fldCharType="begin"/>
            </w:r>
            <w:r>
              <w:rPr>
                <w:rFonts w:hint="eastAsia" w:ascii="宋体" w:hAnsi="宋体" w:cs="宋体"/>
                <w:b/>
                <w:bCs/>
                <w:color w:val="ff0000"/>
                <w:szCs w:val="28"/>
                <w:highlight w:val="yellow"/>
              </w:rPr>
              <w:instrText xml:space="preserve"> REF _Ref495562303 \h </w:instrText>
            </w:r>
            <w:r>
              <w:rPr>
                <w:rFonts w:hint="eastAsia" w:ascii="宋体" w:hAnsi="宋体" w:cs="宋体"/>
                <w:b/>
                <w:bCs/>
                <w:color w:val="ff0000"/>
                <w:szCs w:val="28"/>
                <w:highlight w:val="yellow"/>
              </w:rPr>
              <w:fldChar w:fldCharType="separate"/>
            </w:r>
            <w:r>
              <w:rPr>
                <w:rFonts w:hint="eastAsia" w:ascii="宋体" w:hAnsi="宋体" w:cs="宋体"/>
                <w:b/>
                <w:bCs/>
                <w:color w:val="ff0000"/>
                <w:szCs w:val="28"/>
                <w:highlight w:val="yellow"/>
              </w:rPr>
              <w:t xml:space="preserve">资格审查材料</w:t>
            </w:r>
            <w:r>
              <w:rPr>
                <w:rFonts w:hint="eastAsia" w:ascii="宋体" w:hAnsi="宋体" w:cs="宋体"/>
                <w:b/>
                <w:bCs/>
                <w:color w:val="ff0000"/>
                <w:szCs w:val="28"/>
                <w:highlight w:val="yellow"/>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hint="eastAsia" w:ascii="宋体" w:hAnsi="宋体" w:cs="宋体"/>
                <w:szCs w:val="28"/>
              </w:rPr>
            </w:pPr>
            <w:r>
              <w:rPr>
                <w:rFonts w:hint="eastAsia"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rPr>
                <w:rFonts w:hint="eastAsia" w:ascii="宋体" w:hAnsi="宋体" w:cs="宋体"/>
                <w:szCs w:val="28"/>
              </w:rPr>
            </w:pPr>
            <w:r>
              <w:rPr>
                <w:rFonts w:hint="eastAsia" w:ascii="宋体" w:hAnsi="宋体" w:cs="宋体"/>
                <w:b/>
                <w:bCs/>
                <w:color w:val="333333"/>
                <w:spacing w:val="8"/>
                <w:szCs w:val="28"/>
              </w:rPr>
              <w:t xml:space="preserve">注：响应人根据第三章</w:t>
            </w:r>
            <w:r>
              <w:rPr>
                <w:rFonts w:hint="eastAsia" w:ascii="宋体" w:hAnsi="宋体" w:cs="宋体"/>
                <w:b/>
                <w:bCs/>
                <w:color w:val="333333"/>
                <w:spacing w:val="8"/>
                <w:szCs w:val="28"/>
                <w:lang w:val="zh-TW"/>
              </w:rPr>
              <w:t xml:space="preserve">第</w:t>
            </w:r>
            <w:r>
              <w:rPr>
                <w:rFonts w:hint="eastAsia" w:ascii="宋体" w:hAnsi="宋体" w:cs="宋体"/>
                <w:b/>
                <w:bCs/>
                <w:color w:val="333333"/>
                <w:spacing w:val="8"/>
                <w:szCs w:val="28"/>
              </w:rPr>
              <w:t xml:space="preserve">四</w:t>
            </w:r>
            <w:r>
              <w:rPr>
                <w:rFonts w:hint="eastAsia" w:ascii="宋体" w:hAnsi="宋体" w:cs="宋体"/>
                <w:b/>
                <w:bCs/>
                <w:color w:val="333333"/>
                <w:spacing w:val="8"/>
                <w:szCs w:val="28"/>
                <w:lang w:val="zh-TW"/>
              </w:rPr>
              <w:t xml:space="preserve">节—符合性审查要求</w:t>
            </w:r>
            <w:r>
              <w:rPr>
                <w:rFonts w:hint="eastAsia" w:ascii="宋体" w:hAnsi="宋体" w:cs="宋体"/>
                <w:b/>
                <w:bCs/>
                <w:color w:val="333333"/>
                <w:spacing w:val="8"/>
                <w:szCs w:val="28"/>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rPr>
                <w:rFonts w:hint="eastAsia" w:ascii="仿宋_GB2312" w:hAnsi="宋体" w:eastAsia="仿宋_GB2312"/>
                <w:szCs w:val="28"/>
              </w:rPr>
            </w:pPr>
            <w:r>
              <w:rPr>
                <w:rFonts w:hint="eastAsia" w:ascii="仿宋_GB2312" w:hAnsi="宋体" w:eastAsia="仿宋_GB2312"/>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shd w:val="clear" w:color="auto" w:fill="ffffff"/>
              <w:widowControl/>
              <w:rPr>
                <w:rFonts w:hint="eastAsia" w:ascii="宋体" w:hAnsi="宋体" w:cs="宋体"/>
                <w:szCs w:val="28"/>
              </w:rPr>
            </w:pPr>
            <w:r>
              <w:rPr>
                <w:rFonts w:hint="eastAsia" w:ascii="宋体" w:hAnsi="宋体" w:cs="宋体"/>
                <w:szCs w:val="28"/>
                <w:lang w:val="zh-TW"/>
              </w:rPr>
              <w:t xml:space="preserve">综合评审</w:t>
            </w:r>
            <w:r>
              <w:rPr>
                <w:rFonts w:hint="eastAsia" w:ascii="宋体" w:hAnsi="宋体" w:cs="宋体"/>
                <w:szCs w:val="28"/>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宋体" w:hAnsi="宋体" w:cs="宋体"/>
                <w:b/>
                <w:bCs/>
                <w:color w:val="333333"/>
                <w:spacing w:val="8"/>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三章第七节—评标标准</w:t>
            </w:r>
            <w:r>
              <w:rPr>
                <w:rFonts w:hint="eastAsia" w:ascii="宋体" w:hAnsi="宋体" w:cs="宋体"/>
                <w:b/>
                <w:bCs/>
                <w:color w:val="333333"/>
                <w:spacing w:val="8"/>
                <w:szCs w:val="28"/>
                <w:lang w:val="zh-TW"/>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firstLine="0"/>
              <w:jc w:val="center"/>
              <w:spacing w:line="312" w:lineRule="auto"/>
            </w:p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企业报价折扣证明—《中小企业声明函》或者《残疾人福利性单位声明函》或者监狱企业证明文件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jc w:val="center"/>
              <w:spacing w:line="312" w:lineRule="auto"/>
              <w:rPr>
                <w:rFonts w:hint="eastAsia" w:ascii="宋体" w:hAnsi="宋体" w:cs="宋体"/>
                <w:szCs w:val="28"/>
              </w:rPr>
            </w:pPr>
            <w:r>
              <w:rPr>
                <w:rFonts w:hint="eastAsia" w:ascii="宋体" w:hAnsi="宋体" w:cs="宋体"/>
                <w:szCs w:val="28"/>
              </w:rPr>
              <w:t xml:space="preserve">响应人提交文件须知</w:t>
            </w:r>
            <w:r/>
          </w:p>
          <w:p>
            <w:pPr>
              <w:ind w:firstLine="0"/>
              <w:jc w:val="center"/>
              <w:spacing w:line="312" w:lineRule="auto"/>
              <w:rPr>
                <w:rFonts w:hint="eastAsia" w:ascii="宋体" w:hAnsi="宋体" w:cs="宋体"/>
                <w:szCs w:val="28"/>
              </w:rPr>
            </w:pPr>
            <w:r>
              <w:rPr>
                <w:rFonts w:hint="eastAsia" w:ascii="宋体" w:hAnsi="宋体" w:cs="宋体"/>
                <w:szCs w:val="28"/>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0"/>
              <w:jc w:val="left"/>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1.本部分内容仅提供格式要求，并不代表所有列出格式的文件本项目全部必须提交，但加“*”项章节材料必须提交，否则作无效响应文件处理。</w:t>
            </w:r>
            <w:r/>
          </w:p>
          <w:p>
            <w:pPr>
              <w:ind w:firstLine="0"/>
              <w:jc w:val="left"/>
              <w:spacing w:line="312" w:lineRule="auto"/>
              <w:rPr>
                <w:rFonts w:hint="eastAsia" w:ascii="宋体" w:hAnsi="宋体" w:cs="宋体"/>
                <w:szCs w:val="28"/>
              </w:rPr>
            </w:pPr>
            <w:r>
              <w:rPr>
                <w:rFonts w:hint="eastAsia" w:ascii="宋体" w:hAnsi="宋体" w:cs="宋体"/>
                <w:szCs w:val="28"/>
              </w:rPr>
              <w:t xml:space="preserve">2.响应人应严格按照以下顺序填写和编写下述规定的全部格式文件以及其他有关资料，混乱地编排导致响应文件被误读或查找不到，后果由响应人承担。</w:t>
            </w:r>
            <w:r/>
          </w:p>
          <w:p>
            <w:pPr>
              <w:ind w:firstLine="0"/>
              <w:jc w:val="left"/>
              <w:spacing w:line="312" w:lineRule="auto"/>
              <w:rPr>
                <w:rFonts w:hint="eastAsia" w:ascii="宋体" w:hAnsi="宋体" w:cs="宋体"/>
                <w:szCs w:val="28"/>
              </w:rPr>
            </w:pPr>
            <w:r>
              <w:rPr>
                <w:rFonts w:hint="eastAsia" w:ascii="宋体" w:hAnsi="宋体" w:cs="宋体"/>
                <w:szCs w:val="28"/>
              </w:rPr>
              <w:t xml:space="preserve">3.响应文件应按照磋商文件要求的格式逐项填写，无相应内容可填的项应填写“无”等明确的回答文字。</w:t>
            </w:r>
            <w:r/>
          </w:p>
          <w:p>
            <w:pPr>
              <w:ind w:firstLine="0"/>
              <w:jc w:val="left"/>
              <w:spacing w:line="312" w:lineRule="auto"/>
              <w:rPr>
                <w:rFonts w:hint="eastAsia" w:ascii="宋体" w:hAnsi="宋体" w:cs="宋体"/>
                <w:szCs w:val="28"/>
              </w:rPr>
            </w:pPr>
            <w:r>
              <w:rPr>
                <w:rFonts w:hint="eastAsia" w:ascii="宋体" w:hAnsi="宋体" w:cs="宋体"/>
                <w:szCs w:val="28"/>
              </w:rPr>
              <w:t xml:space="preserve">4.所附表格中要求回答的全部问题和信息都必须正面回答，并保证所有回答是真实和准确的。</w:t>
            </w:r>
            <w:r/>
          </w:p>
          <w:p>
            <w:pPr>
              <w:ind w:firstLine="0"/>
              <w:jc w:val="left"/>
              <w:spacing w:line="312" w:lineRule="auto"/>
              <w:rPr>
                <w:rFonts w:hint="eastAsia" w:ascii="宋体" w:hAnsi="宋体" w:cs="宋体"/>
                <w:szCs w:val="28"/>
              </w:rPr>
            </w:pPr>
            <w:r>
              <w:rPr>
                <w:rFonts w:hint="eastAsia" w:ascii="宋体" w:hAnsi="宋体" w:cs="宋体"/>
                <w:szCs w:val="28"/>
              </w:rPr>
              <w:t xml:space="preserve">5.</w:t>
            </w:r>
            <w:r>
              <w:rPr>
                <w:rFonts w:hint="eastAsia" w:ascii="宋体" w:hAnsi="宋体" w:cs="宋体"/>
                <w:b/>
                <w:bCs/>
                <w:color w:val="ff0000"/>
                <w:szCs w:val="28"/>
                <w:highlight w:val="yellow"/>
              </w:rPr>
              <w:t xml:space="preserve">对涉及加“*”的章节材料格式文件，除可填报项目外，任何实质性修改将被视为非实质性响应，从而导致该响应被拒绝，作无效响应文件处理。</w:t>
            </w:r>
            <w:r/>
          </w:p>
          <w:p>
            <w:pPr>
              <w:ind w:firstLine="0"/>
              <w:jc w:val="left"/>
              <w:spacing w:line="312" w:lineRule="auto"/>
              <w:rPr>
                <w:rFonts w:hint="eastAsia" w:ascii="宋体" w:hAnsi="宋体" w:cs="宋体"/>
                <w:szCs w:val="28"/>
              </w:rPr>
            </w:pPr>
            <w:r>
              <w:rPr>
                <w:rFonts w:hint="eastAsia" w:ascii="宋体" w:hAnsi="宋体" w:cs="宋体"/>
                <w:szCs w:val="28"/>
              </w:rPr>
              <w:t xml:space="preserve">6.磋商小组将应用响应人提交的资料并根据自己的判断，决定响应人履行合同的合格性及能力。</w:t>
            </w:r>
            <w:r/>
          </w:p>
          <w:p>
            <w:pPr>
              <w:ind w:firstLine="0"/>
              <w:jc w:val="left"/>
              <w:spacing w:line="312" w:lineRule="auto"/>
              <w:rPr>
                <w:rFonts w:hint="eastAsia" w:ascii="宋体" w:hAnsi="宋体" w:cs="宋体"/>
                <w:szCs w:val="28"/>
              </w:rPr>
            </w:pPr>
            <w:r>
              <w:rPr>
                <w:rFonts w:hint="eastAsia" w:ascii="宋体" w:hAnsi="宋体" w:cs="宋体"/>
                <w:szCs w:val="28"/>
              </w:rPr>
              <w:t xml:space="preserve">7.响应人提交的材料将被妥善保存，但不退还。</w:t>
            </w:r>
            <w:r/>
          </w:p>
          <w:p>
            <w:pPr>
              <w:ind w:firstLine="0"/>
              <w:jc w:val="left"/>
              <w:spacing w:line="312" w:lineRule="auto"/>
              <w:rPr>
                <w:rFonts w:hint="eastAsia" w:ascii="宋体" w:hAnsi="宋体" w:cs="宋体"/>
                <w:szCs w:val="28"/>
              </w:rPr>
            </w:pPr>
            <w:r>
              <w:rPr>
                <w:rFonts w:hint="eastAsia" w:ascii="宋体" w:hAnsi="宋体" w:cs="宋体"/>
                <w:szCs w:val="28"/>
              </w:rPr>
              <w:t xml:space="preserve">8.全部文件应按响应人须知中规定的语言和方式提交。</w:t>
            </w:r>
            <w:r/>
          </w:p>
        </w:tc>
      </w:tr>
    </w:tbl>
    <w:p>
      <w:pPr>
        <w:ind w:firstLine="1120"/>
        <w:spacing w:line="560" w:lineRule="exact"/>
        <w:rPr>
          <w:rFonts w:hint="eastAsia" w:ascii="宋体" w:hAnsi="宋体" w:cs="宋体"/>
          <w:szCs w:val="28"/>
        </w:rPr>
      </w:pPr>
      <w:r>
        <w:rPr>
          <w:rFonts w:hint="eastAsia" w:ascii="宋体" w:hAnsi="宋体" w:cs="宋体"/>
          <w:szCs w:val="28"/>
        </w:rPr>
        <w:t xml:space="preserve">                                   </w:t>
      </w:r>
      <w:r/>
    </w:p>
    <w:p>
      <w:pPr>
        <w:ind w:firstLine="562"/>
        <w:tabs>
          <w:tab w:val="left" w:pos="200" w:leader="none"/>
        </w:tabs>
        <w:rPr>
          <w:rFonts w:hint="eastAsia" w:ascii="宋体" w:hAnsi="宋体" w:cs="宋体"/>
          <w:b/>
          <w:bCs/>
          <w:szCs w:val="28"/>
        </w:rPr>
      </w:pPr>
      <w:r/>
      <w:bookmarkStart w:id="58" w:name="_Toc17140"/>
      <w:r/>
      <w:bookmarkStart w:id="59" w:name="_Toc7710"/>
      <w:r/>
      <w:bookmarkStart w:id="60" w:name="_Toc28025"/>
      <w:r/>
      <w:bookmarkStart w:id="61" w:name="_Toc9364"/>
      <w:r/>
      <w:bookmarkStart w:id="62" w:name="_Toc21548"/>
      <w:r>
        <w:rPr>
          <w:rFonts w:hint="eastAsia" w:ascii="宋体" w:hAnsi="宋体" w:cs="宋体"/>
          <w:b/>
          <w:bCs/>
          <w:szCs w:val="28"/>
        </w:rPr>
        <w:br w:type="page" w:clear="all"/>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ind w:firstLine="562"/>
        <w:tabs>
          <w:tab w:val="left" w:pos="200" w:leader="none"/>
        </w:tabs>
        <w:rPr>
          <w:rFonts w:hint="eastAsia" w:ascii="宋体" w:hAnsi="宋体" w:cs="宋体"/>
          <w:b/>
          <w:bCs/>
          <w:szCs w:val="28"/>
        </w:rPr>
      </w:pPr>
      <w:r>
        <w:rPr>
          <w:rFonts w:hint="eastAsia" w:ascii="宋体" w:hAnsi="宋体" w:cs="宋体"/>
          <w:b/>
          <w:bCs/>
          <w:szCs w:val="28"/>
        </w:rPr>
      </w:r>
      <w:r/>
    </w:p>
    <w:p>
      <w:pPr>
        <w:pStyle w:val="1052"/>
        <w:ind w:firstLine="883"/>
        <w:rPr>
          <w:sz w:val="44"/>
          <w:szCs w:val="44"/>
          <w:lang w:val="en-US"/>
        </w:rPr>
      </w:pPr>
      <w:r>
        <w:rPr>
          <w:rFonts w:hint="eastAsia"/>
          <w:sz w:val="44"/>
          <w:szCs w:val="44"/>
          <w:lang w:val="en-US"/>
        </w:rPr>
        <w:t xml:space="preserve">响  应  文  件</w:t>
      </w:r>
      <w:r/>
    </w:p>
    <w:p>
      <w:pPr>
        <w:ind w:firstLine="562"/>
        <w:jc w:val="center"/>
        <w:rPr>
          <w:rFonts w:hint="eastAsia" w:ascii="宋体" w:hAnsi="宋体" w:cs="宋体"/>
          <w:b/>
          <w:szCs w:val="28"/>
        </w:rPr>
      </w:pPr>
      <w:r>
        <w:rPr>
          <w:rFonts w:hint="eastAsia" w:ascii="宋体" w:hAnsi="宋体" w:cs="宋体"/>
          <w:b/>
          <w:szCs w:val="28"/>
        </w:rPr>
      </w:r>
      <w:r/>
    </w:p>
    <w:p>
      <w:pPr>
        <w:ind w:firstLine="562"/>
        <w:jc w:val="center"/>
        <w:rPr>
          <w:rFonts w:hint="eastAsia" w:ascii="宋体" w:hAnsi="宋体" w:cs="宋体"/>
          <w:b/>
          <w:szCs w:val="28"/>
        </w:rPr>
      </w:pPr>
      <w:r>
        <w:rPr>
          <w:rFonts w:hint="eastAsia" w:ascii="宋体" w:hAnsi="宋体" w:cs="宋体"/>
          <w:b/>
          <w:szCs w:val="28"/>
        </w:rPr>
      </w:r>
      <w:r/>
    </w:p>
    <w:p>
      <w:pPr>
        <w:ind w:firstLine="562"/>
        <w:jc w:val="center"/>
        <w:rPr>
          <w:rFonts w:hint="eastAsia" w:ascii="宋体" w:hAnsi="宋体" w:cs="宋体"/>
          <w:b/>
          <w:szCs w:val="28"/>
        </w:rPr>
      </w:pPr>
      <w:r>
        <w:rPr>
          <w:rFonts w:hint="eastAsia" w:ascii="宋体" w:hAnsi="宋体" w:cs="宋体"/>
          <w:b/>
          <w:szCs w:val="28"/>
        </w:rPr>
      </w:r>
      <w:r/>
    </w:p>
    <w:p>
      <w:pPr>
        <w:ind w:firstLine="562"/>
        <w:jc w:val="center"/>
        <w:rPr>
          <w:rFonts w:hint="eastAsia" w:ascii="宋体" w:hAnsi="宋体" w:cs="宋体"/>
          <w:b/>
          <w:szCs w:val="28"/>
        </w:rPr>
      </w:pPr>
      <w:r>
        <w:rPr>
          <w:rFonts w:hint="eastAsia" w:ascii="宋体" w:hAnsi="宋体" w:cs="宋体"/>
          <w:b/>
          <w:szCs w:val="28"/>
        </w:rPr>
      </w:r>
      <w:r/>
    </w:p>
    <w:p>
      <w:pPr>
        <w:ind w:firstLine="562"/>
        <w:jc w:val="center"/>
        <w:rPr>
          <w:rFonts w:hint="eastAsia" w:ascii="宋体" w:hAnsi="宋体" w:cs="宋体"/>
          <w:b/>
          <w:szCs w:val="28"/>
        </w:rPr>
      </w:pPr>
      <w:r>
        <w:rPr>
          <w:rFonts w:hint="eastAsia" w:ascii="宋体" w:hAnsi="宋体" w:cs="宋体"/>
          <w:b/>
          <w:szCs w:val="28"/>
        </w:rPr>
      </w:r>
      <w:r/>
    </w:p>
    <w:p>
      <w:pPr>
        <w:ind w:firstLine="840"/>
        <w:spacing w:line="560" w:lineRule="exact"/>
        <w:rPr>
          <w:rFonts w:hint="eastAsia" w:ascii="宋体" w:hAnsi="宋体" w:cs="宋体"/>
          <w:szCs w:val="28"/>
        </w:rPr>
      </w:pPr>
      <w:r>
        <w:rPr>
          <w:rFonts w:hint="eastAsia" w:ascii="宋体" w:hAnsi="宋体" w:cs="宋体"/>
          <w:szCs w:val="28"/>
        </w:rPr>
        <w:t xml:space="preserve">项 目 名 称：               </w:t>
      </w:r>
      <w:r/>
    </w:p>
    <w:p>
      <w:pPr>
        <w:ind w:firstLine="840"/>
        <w:spacing w:line="560" w:lineRule="exact"/>
        <w:rPr>
          <w:rFonts w:hint="eastAsia" w:ascii="宋体" w:hAnsi="宋体" w:cs="宋体"/>
          <w:szCs w:val="28"/>
        </w:rPr>
      </w:pPr>
      <w:r>
        <w:rPr>
          <w:rFonts w:hint="eastAsia" w:ascii="宋体" w:hAnsi="宋体" w:cs="宋体"/>
          <w:szCs w:val="28"/>
        </w:rPr>
      </w:r>
      <w:r/>
    </w:p>
    <w:p>
      <w:pPr>
        <w:ind w:firstLine="840"/>
        <w:spacing w:line="560" w:lineRule="exact"/>
        <w:rPr>
          <w:rFonts w:hint="eastAsia" w:ascii="宋体" w:hAnsi="宋体" w:cs="宋体"/>
          <w:szCs w:val="28"/>
        </w:rPr>
      </w:pPr>
      <w:r>
        <w:rPr>
          <w:rFonts w:hint="eastAsia" w:ascii="宋体" w:hAnsi="宋体" w:cs="宋体"/>
          <w:szCs w:val="28"/>
        </w:rPr>
        <w:t xml:space="preserve">项 目 编 号： </w:t>
      </w:r>
      <w:r/>
    </w:p>
    <w:p>
      <w:pPr>
        <w:ind w:firstLine="840"/>
        <w:spacing w:line="560" w:lineRule="exact"/>
        <w:rPr>
          <w:rFonts w:hint="eastAsia" w:ascii="宋体" w:hAnsi="宋体" w:cs="宋体"/>
          <w:szCs w:val="28"/>
        </w:rPr>
      </w:pPr>
      <w:r>
        <w:rPr>
          <w:rFonts w:hint="eastAsia" w:ascii="宋体" w:hAnsi="宋体" w:cs="宋体"/>
          <w:szCs w:val="28"/>
        </w:rPr>
        <w:t xml:space="preserve"> </w:t>
      </w:r>
      <w:r/>
    </w:p>
    <w:p>
      <w:pPr>
        <w:ind w:firstLine="840"/>
        <w:spacing w:line="560" w:lineRule="exact"/>
        <w:rPr>
          <w:rFonts w:hint="eastAsia" w:ascii="宋体" w:hAnsi="宋体" w:cs="宋体"/>
          <w:szCs w:val="28"/>
        </w:rPr>
      </w:pPr>
      <w:r>
        <w:rPr>
          <w:rFonts w:hint="eastAsia" w:ascii="宋体" w:hAnsi="宋体" w:cs="宋体"/>
          <w:szCs w:val="28"/>
        </w:rPr>
        <w:t xml:space="preserve">项 目 包 号：             </w:t>
      </w:r>
      <w:r/>
    </w:p>
    <w:p>
      <w:pPr>
        <w:ind w:firstLine="560"/>
        <w:spacing w:line="560" w:lineRule="exact"/>
        <w:rPr>
          <w:rFonts w:hint="eastAsia" w:ascii="宋体" w:hAnsi="宋体" w:cs="宋体"/>
          <w:szCs w:val="28"/>
        </w:rPr>
      </w:pPr>
      <w:r>
        <w:rPr>
          <w:rFonts w:hint="eastAsia" w:ascii="宋体" w:hAnsi="宋体" w:cs="宋体"/>
          <w:szCs w:val="28"/>
        </w:rPr>
        <w:t xml:space="preserve">      </w:t>
      </w:r>
      <w:r/>
    </w:p>
    <w:p>
      <w:pPr>
        <w:ind w:firstLine="840"/>
        <w:spacing w:line="560" w:lineRule="exact"/>
        <w:rPr>
          <w:rFonts w:hint="eastAsia" w:ascii="宋体" w:hAnsi="宋体" w:cs="宋体"/>
          <w:szCs w:val="28"/>
        </w:rPr>
      </w:pPr>
      <w:r>
        <w:rPr>
          <w:rFonts w:hint="eastAsia" w:ascii="宋体" w:hAnsi="宋体" w:cs="宋体"/>
          <w:szCs w:val="28"/>
        </w:rPr>
        <w:t xml:space="preserve">响应人名称 ：               </w:t>
      </w:r>
      <w:r/>
    </w:p>
    <w:p>
      <w:pPr>
        <w:ind w:firstLine="560"/>
        <w:spacing w:line="560" w:lineRule="exact"/>
        <w:rPr>
          <w:rFonts w:hint="eastAsia" w:ascii="宋体" w:hAnsi="宋体" w:cs="宋体"/>
          <w:szCs w:val="28"/>
        </w:rPr>
      </w:pPr>
      <w:r>
        <w:rPr>
          <w:rFonts w:hint="eastAsia" w:ascii="宋体" w:hAnsi="宋体" w:cs="宋体"/>
          <w:szCs w:val="28"/>
        </w:rPr>
        <w:t xml:space="preserve">      </w:t>
      </w:r>
      <w:r/>
    </w:p>
    <w:p>
      <w:pPr>
        <w:ind w:firstLine="840"/>
        <w:spacing w:line="560" w:lineRule="exact"/>
        <w:rPr>
          <w:rFonts w:hint="eastAsia" w:ascii="宋体" w:hAnsi="宋体" w:cs="宋体"/>
          <w:szCs w:val="28"/>
        </w:rPr>
      </w:pPr>
      <w:r>
        <w:rPr>
          <w:rFonts w:hint="eastAsia" w:ascii="宋体" w:hAnsi="宋体" w:cs="宋体"/>
          <w:szCs w:val="28"/>
        </w:rPr>
        <w:t xml:space="preserve">日      期 ：               </w:t>
      </w:r>
      <w:r/>
    </w:p>
    <w:p>
      <w:pPr>
        <w:ind w:firstLine="562"/>
        <w:jc w:val="center"/>
        <w:spacing w:line="440" w:lineRule="exact"/>
        <w:rPr>
          <w:rFonts w:hint="eastAsia" w:ascii="宋体" w:hAnsi="宋体" w:cs="宋体"/>
          <w:b/>
          <w:bCs/>
          <w:szCs w:val="28"/>
        </w:rPr>
      </w:pPr>
      <w:r>
        <w:rPr>
          <w:rFonts w:hint="eastAsia" w:ascii="宋体" w:hAnsi="宋体" w:cs="宋体"/>
          <w:b/>
          <w:bCs/>
          <w:szCs w:val="28"/>
        </w:rPr>
      </w:r>
      <w:r/>
    </w:p>
    <w:p>
      <w:pPr>
        <w:ind w:firstLine="560"/>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ind w:firstLine="1120"/>
        <w:spacing w:line="560" w:lineRule="exact"/>
        <w:rPr>
          <w:rFonts w:hint="eastAsia" w:ascii="宋体" w:hAnsi="宋体" w:cs="宋体"/>
          <w:szCs w:val="28"/>
        </w:rPr>
      </w:pPr>
      <w:r>
        <w:rPr>
          <w:rFonts w:hint="eastAsia" w:ascii="宋体" w:hAnsi="宋体" w:cs="宋体"/>
          <w:szCs w:val="28"/>
        </w:rPr>
      </w:r>
      <w:r/>
    </w:p>
    <w:p>
      <w:pPr>
        <w:pStyle w:val="1052"/>
        <w:ind w:firstLine="0"/>
        <w:rPr>
          <w:rFonts w:hint="eastAsia" w:ascii="宋体" w:hAnsi="宋体" w:eastAsia="宋体" w:cs="宋体"/>
          <w:szCs w:val="28"/>
        </w:rPr>
      </w:pPr>
      <w:r>
        <w:rPr>
          <w:rFonts w:hint="eastAsia" w:ascii="宋体" w:hAnsi="宋体" w:eastAsia="宋体" w:cs="宋体"/>
          <w:szCs w:val="28"/>
          <w:u w:val="single"/>
        </w:rPr>
        <w:br w:type="page" w:clear="all"/>
      </w:r>
      <w:r>
        <w:rPr>
          <w:rFonts w:hint="eastAsia"/>
          <w:sz w:val="44"/>
          <w:szCs w:val="44"/>
          <w:lang w:val="en-US"/>
        </w:rPr>
        <w:t xml:space="preserve">响应人情况说明</w:t>
      </w:r>
      <w:r/>
    </w:p>
    <w:p>
      <w:pPr>
        <w:ind w:firstLine="560"/>
      </w:pPr>
      <w:r>
        <w:rPr>
          <w:rFonts w:hint="eastAsia"/>
        </w:rPr>
        <w:t xml:space="preserve"> </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响应人简介（含供应商规模、技术能力及装备水平等）、人员情况、典型项目介绍</w:t>
      </w:r>
      <w:r/>
    </w:p>
    <w:p>
      <w:pPr>
        <w:ind w:firstLine="560"/>
        <w:spacing w:line="312" w:lineRule="auto"/>
        <w:rPr>
          <w:rFonts w:hint="eastAsia" w:ascii="宋体" w:hAnsi="宋体" w:cs="宋体"/>
          <w:szCs w:val="28"/>
        </w:rPr>
      </w:pPr>
      <w:r>
        <w:rPr>
          <w:rFonts w:hint="eastAsia" w:ascii="宋体" w:hAnsi="宋体" w:cs="宋体"/>
          <w:szCs w:val="28"/>
        </w:rPr>
      </w:r>
      <w:r/>
    </w:p>
    <w:p>
      <w:pPr>
        <w:ind w:firstLine="883"/>
        <w:rPr>
          <w:rStyle w:val="1079"/>
          <w:rFonts w:hint="eastAsia" w:ascii="黑体" w:hAnsi="黑体" w:cs="黑体"/>
          <w:sz w:val="44"/>
          <w:szCs w:val="44"/>
          <w:lang w:val="en-US"/>
        </w:rPr>
      </w:pPr>
      <w:r>
        <w:rPr>
          <w:rStyle w:val="1079"/>
          <w:rFonts w:hint="eastAsia" w:ascii="黑体" w:hAnsi="黑体" w:cs="黑体"/>
          <w:sz w:val="44"/>
          <w:szCs w:val="44"/>
          <w:lang w:val="en-US"/>
        </w:rPr>
        <w:br w:type="page" w:clear="all"/>
      </w:r>
      <w:r/>
    </w:p>
    <w:p>
      <w:pPr>
        <w:pStyle w:val="1052"/>
        <w:ind w:firstLine="883"/>
        <w:rPr>
          <w:rFonts w:hint="eastAsia" w:ascii="黑体" w:hAnsi="黑体" w:cs="黑体"/>
          <w:sz w:val="44"/>
          <w:szCs w:val="44"/>
          <w:lang w:val="en-US"/>
        </w:rPr>
      </w:pPr>
      <w:r>
        <w:rPr>
          <w:rFonts w:hint="eastAsia" w:ascii="黑体" w:hAnsi="黑体" w:cs="黑体"/>
          <w:sz w:val="44"/>
          <w:szCs w:val="44"/>
          <w:lang w:val="en-US"/>
        </w:rPr>
        <w:t xml:space="preserve">*开标一览表</w:t>
      </w:r>
      <w:r/>
    </w:p>
    <w:p>
      <w:pPr>
        <w:pStyle w:val="1070"/>
        <w:ind w:firstLine="562"/>
        <w:jc w:val="center"/>
        <w:spacing w:before="0" w:beforeAutospacing="0" w:after="0" w:afterAutospacing="0"/>
        <w:rPr>
          <w:rFonts w:hint="eastAsia" w:cs="宋体"/>
          <w:b/>
          <w:bCs/>
          <w:sz w:val="28"/>
          <w:szCs w:val="28"/>
          <w:u w:val="single"/>
        </w:rPr>
      </w:pPr>
      <w:r>
        <w:rPr>
          <w:rFonts w:hint="eastAsia" w:cs="宋体"/>
          <w:b/>
          <w:bCs/>
          <w:sz w:val="28"/>
          <w:szCs w:val="28"/>
          <w:u w:val="single"/>
        </w:rPr>
      </w:r>
      <w:r/>
    </w:p>
    <w:p>
      <w:pPr>
        <w:ind w:firstLine="562"/>
        <w:rPr>
          <w:rFonts w:hint="eastAsia" w:ascii="宋体" w:hAnsi="宋体" w:cs="宋体"/>
          <w:szCs w:val="28"/>
        </w:rPr>
      </w:pPr>
      <w:r>
        <w:rPr>
          <w:rFonts w:hint="eastAsia" w:ascii="宋体" w:hAnsi="宋体" w:cs="宋体"/>
          <w:b/>
          <w:bCs/>
          <w:color w:val="ff0000"/>
          <w:szCs w:val="28"/>
          <w:highlight w:val="yellow"/>
        </w:rPr>
        <w:t xml:space="preserve">注意：响应人在提交响应文件时，应按照投标（响应）工具的提示流程编制提交开标一览表。</w:t>
      </w:r>
      <w:r/>
    </w:p>
    <w:p>
      <w:pPr>
        <w:ind w:firstLine="1120"/>
        <w:spacing w:line="312" w:lineRule="auto"/>
        <w:rPr>
          <w:rFonts w:hint="eastAsia" w:ascii="宋体" w:hAnsi="宋体" w:cs="宋体"/>
          <w:szCs w:val="28"/>
        </w:rPr>
      </w:pPr>
      <w:r>
        <w:rPr>
          <w:rFonts w:hint="eastAsia" w:ascii="宋体" w:hAnsi="宋体" w:cs="宋体"/>
          <w:szCs w:val="28"/>
        </w:rPr>
      </w:r>
      <w:r/>
    </w:p>
    <w:p>
      <w:pPr>
        <w:ind w:firstLine="1120"/>
        <w:spacing w:line="312" w:lineRule="auto"/>
        <w:rPr>
          <w:rFonts w:hint="eastAsia" w:ascii="宋体" w:hAnsi="宋体" w:cs="宋体"/>
          <w:szCs w:val="28"/>
        </w:rPr>
      </w:pPr>
      <w:r>
        <w:rPr>
          <w:rFonts w:hint="eastAsia" w:ascii="宋体" w:hAnsi="宋体" w:cs="宋体"/>
          <w:szCs w:val="28"/>
        </w:rPr>
      </w:r>
      <w:r/>
    </w:p>
    <w:p>
      <w:pPr>
        <w:ind w:firstLine="112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pStyle w:val="1070"/>
        <w:ind w:firstLine="562"/>
        <w:jc w:val="center"/>
        <w:spacing w:before="0" w:beforeAutospacing="0" w:after="0" w:afterAutospacing="0" w:line="312" w:lineRule="auto"/>
        <w:rPr>
          <w:rFonts w:hint="eastAsia" w:cs="宋体"/>
          <w:b/>
          <w:bCs/>
          <w:sz w:val="28"/>
          <w:szCs w:val="28"/>
          <w:u w:val="single"/>
        </w:rPr>
      </w:pPr>
      <w:r>
        <w:rPr>
          <w:rFonts w:hint="eastAsia" w:cs="宋体"/>
          <w:b/>
          <w:bCs/>
          <w:sz w:val="28"/>
          <w:szCs w:val="28"/>
          <w:u w:val="single"/>
        </w:rPr>
      </w:r>
      <w:r/>
    </w:p>
    <w:p>
      <w:pPr>
        <w:pStyle w:val="1052"/>
        <w:ind w:firstLine="0"/>
        <w:rPr>
          <w:rFonts w:hint="eastAsia" w:ascii="宋体" w:hAnsi="宋体" w:eastAsia="宋体" w:cs="宋体"/>
          <w:color w:val="000000"/>
          <w:szCs w:val="28"/>
        </w:rPr>
      </w:pPr>
      <w:r>
        <w:rPr>
          <w:rFonts w:hint="eastAsia" w:ascii="宋体" w:hAnsi="宋体" w:eastAsia="宋体" w:cs="宋体"/>
          <w:szCs w:val="28"/>
          <w:u w:val="single"/>
          <w:lang w:val="en-US"/>
        </w:rPr>
        <w:br w:type="page" w:clear="all"/>
      </w:r>
      <w:r>
        <w:rPr>
          <w:rFonts w:hint="eastAsia"/>
          <w:sz w:val="44"/>
          <w:szCs w:val="44"/>
          <w:lang w:val="en-US"/>
        </w:rPr>
        <w:t xml:space="preserve">* 响应函</w:t>
      </w:r>
      <w:r/>
    </w:p>
    <w:p>
      <w:pPr>
        <w:ind w:firstLine="0"/>
        <w:spacing w:line="312" w:lineRule="auto"/>
        <w:rPr>
          <w:rFonts w:hint="eastAsia" w:ascii="宋体" w:hAnsi="宋体" w:cs="宋体"/>
          <w:szCs w:val="28"/>
        </w:rPr>
      </w:pPr>
      <w:r>
        <w:rPr>
          <w:rFonts w:hint="eastAsia" w:ascii="宋体" w:hAnsi="宋体" w:cs="宋体"/>
          <w:szCs w:val="28"/>
        </w:rPr>
        <w:t xml:space="preserve">致：常州市金坛区</w:t>
      </w:r>
      <w:r>
        <w:rPr>
          <w:rFonts w:hint="eastAsia" w:ascii="宋体" w:hAnsi="宋体" w:cs="宋体"/>
          <w:szCs w:val="28"/>
          <w:lang w:val="en-US" w:eastAsia="zh-CN"/>
        </w:rPr>
        <w:t xml:space="preserve">数据局</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我单位收到贵单位</w:t>
      </w:r>
      <w:r>
        <w:rPr>
          <w:rFonts w:hint="eastAsia" w:ascii="宋体" w:hAnsi="宋体" w:cs="宋体"/>
          <w:szCs w:val="28"/>
          <w:u w:val="single"/>
        </w:rPr>
        <w:t xml:space="preserve">                  </w:t>
      </w:r>
      <w:r>
        <w:rPr>
          <w:rFonts w:hint="eastAsia" w:ascii="宋体" w:hAnsi="宋体" w:cs="宋体"/>
          <w:szCs w:val="28"/>
        </w:rPr>
        <w:t xml:space="preserve">（项目编号）磋商文件后，经详细研究，我们决定参加该项目采购活动。为此，我方郑重声明以下诸点，并负法律责任。</w:t>
      </w:r>
      <w:r/>
    </w:p>
    <w:p>
      <w:pPr>
        <w:ind w:firstLine="560"/>
        <w:spacing w:line="312" w:lineRule="auto"/>
        <w:rPr>
          <w:rFonts w:hint="eastAsia" w:ascii="宋体" w:hAnsi="宋体" w:cs="宋体"/>
          <w:szCs w:val="28"/>
        </w:rPr>
      </w:pPr>
      <w:r>
        <w:rPr>
          <w:rFonts w:hint="eastAsia" w:ascii="宋体" w:hAnsi="宋体" w:cs="宋体"/>
          <w:szCs w:val="28"/>
        </w:rPr>
        <w:t xml:space="preserve">1.同意在本项目磋商文件中规定的开标日起120天内遵守本响应文件中的承诺且在此期限期满之前均具有约束力。</w:t>
      </w:r>
      <w:r/>
    </w:p>
    <w:p>
      <w:pPr>
        <w:ind w:firstLine="560"/>
        <w:spacing w:line="312" w:lineRule="auto"/>
        <w:rPr>
          <w:rFonts w:hint="eastAsia" w:ascii="宋体" w:hAnsi="宋体" w:cs="宋体"/>
          <w:szCs w:val="28"/>
        </w:rPr>
      </w:pPr>
      <w:r>
        <w:rPr>
          <w:rFonts w:hint="eastAsia" w:ascii="宋体" w:hAnsi="宋体" w:cs="宋体"/>
          <w:szCs w:val="28"/>
        </w:rPr>
        <w:t xml:space="preserve">2.提供磋商文件规定的全部响应文件，包括响应文件、开标一览表、资格审查材料等。</w:t>
      </w:r>
      <w:r/>
    </w:p>
    <w:p>
      <w:pPr>
        <w:ind w:firstLine="560"/>
        <w:spacing w:line="312" w:lineRule="auto"/>
        <w:rPr>
          <w:rFonts w:hint="eastAsia" w:ascii="宋体" w:hAnsi="宋体" w:cs="宋体"/>
          <w:szCs w:val="28"/>
        </w:rPr>
      </w:pPr>
      <w:r>
        <w:rPr>
          <w:rFonts w:hint="eastAsia" w:ascii="宋体" w:hAnsi="宋体" w:cs="宋体"/>
          <w:szCs w:val="28"/>
        </w:rPr>
        <w:t xml:space="preserve">3.按磋商文件要求提供和交付的货物和服务的投标报价详见开标一览表。</w:t>
      </w:r>
      <w:r/>
    </w:p>
    <w:p>
      <w:pPr>
        <w:ind w:firstLine="560"/>
        <w:spacing w:line="312" w:lineRule="auto"/>
        <w:rPr>
          <w:rFonts w:hint="eastAsia" w:ascii="宋体" w:hAnsi="宋体" w:cs="宋体"/>
          <w:szCs w:val="28"/>
        </w:rPr>
      </w:pPr>
      <w:r>
        <w:rPr>
          <w:rFonts w:hint="eastAsia" w:ascii="宋体" w:hAnsi="宋体" w:cs="宋体"/>
          <w:szCs w:val="28"/>
        </w:rPr>
        <w:t xml:space="preserve">4.完全理解投标报价超过预算金额或最高限价时，投标（响应）无效。</w:t>
      </w:r>
      <w:r/>
    </w:p>
    <w:p>
      <w:pPr>
        <w:ind w:firstLine="560"/>
        <w:spacing w:line="312" w:lineRule="auto"/>
        <w:rPr>
          <w:rFonts w:hint="eastAsia" w:ascii="宋体" w:hAnsi="宋体" w:cs="宋体"/>
          <w:szCs w:val="28"/>
        </w:rPr>
      </w:pPr>
      <w:r>
        <w:rPr>
          <w:rFonts w:hint="eastAsia" w:ascii="宋体" w:hAnsi="宋体" w:cs="宋体"/>
          <w:szCs w:val="28"/>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hint="eastAsia" w:ascii="宋体" w:hAnsi="宋体" w:cs="宋体"/>
          <w:szCs w:val="28"/>
        </w:rPr>
      </w:pPr>
      <w:r>
        <w:rPr>
          <w:rFonts w:hint="eastAsia" w:ascii="宋体" w:hAnsi="宋体" w:cs="宋体"/>
          <w:szCs w:val="28"/>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spacing w:line="312" w:lineRule="auto"/>
        <w:rPr>
          <w:rFonts w:hint="eastAsia" w:ascii="宋体" w:hAnsi="宋体" w:cs="宋体"/>
          <w:szCs w:val="28"/>
        </w:rPr>
      </w:pPr>
      <w:r>
        <w:rPr>
          <w:rFonts w:hint="eastAsia" w:ascii="宋体" w:hAnsi="宋体" w:cs="宋体"/>
          <w:szCs w:val="28"/>
        </w:rPr>
        <w:t xml:space="preserve">7.完全理解贵方不一定接受最低价的投标或收到的任何投标。</w:t>
      </w:r>
      <w:r/>
    </w:p>
    <w:p>
      <w:pPr>
        <w:ind w:firstLine="560"/>
        <w:spacing w:line="312" w:lineRule="auto"/>
        <w:rPr>
          <w:rFonts w:hint="eastAsia" w:ascii="宋体" w:hAnsi="宋体" w:cs="宋体"/>
          <w:szCs w:val="28"/>
        </w:rPr>
      </w:pPr>
      <w:r>
        <w:rPr>
          <w:rFonts w:hint="eastAsia" w:ascii="宋体" w:hAnsi="宋体" w:cs="宋体"/>
          <w:szCs w:val="28"/>
        </w:rPr>
        <w:t xml:space="preserve">8.愿意向贵方提供任何与本项投标有关的数据、情况和技术资料。若贵方需要，我方愿意提供我方做出的一切承诺的证明材料。</w:t>
      </w:r>
      <w:r/>
    </w:p>
    <w:p>
      <w:pPr>
        <w:ind w:firstLine="560"/>
        <w:spacing w:line="312" w:lineRule="auto"/>
        <w:rPr>
          <w:rFonts w:hint="eastAsia" w:ascii="宋体" w:hAnsi="宋体" w:cs="宋体"/>
          <w:szCs w:val="28"/>
        </w:rPr>
      </w:pPr>
      <w:r>
        <w:rPr>
          <w:rFonts w:hint="eastAsia" w:ascii="宋体" w:hAnsi="宋体" w:cs="宋体"/>
          <w:szCs w:val="28"/>
        </w:rPr>
        <w:t xml:space="preserve">9.我方已详细审核全部响应文件，包括响应文件修改书（如有的话）、参考资料及有关附件，确认无误。</w:t>
      </w:r>
      <w:r/>
    </w:p>
    <w:p>
      <w:pPr>
        <w:ind w:firstLine="560"/>
        <w:spacing w:line="312" w:lineRule="auto"/>
        <w:rPr>
          <w:rFonts w:hint="eastAsia" w:ascii="宋体" w:hAnsi="宋体" w:cs="宋体"/>
          <w:szCs w:val="28"/>
        </w:rPr>
      </w:pPr>
      <w:r>
        <w:rPr>
          <w:rFonts w:hint="eastAsia" w:ascii="宋体" w:hAnsi="宋体" w:cs="宋体"/>
          <w:szCs w:val="28"/>
        </w:rPr>
        <w:t xml:space="preserve">10.采购人若需追加采购本项目磋商文件所列货物及相关服务的，在不改变合同其他实质性条款的前提下，按相同或更优惠的折扣率保证供货。</w:t>
      </w:r>
      <w:r/>
    </w:p>
    <w:p>
      <w:pPr>
        <w:ind w:firstLine="560"/>
        <w:spacing w:line="312" w:lineRule="auto"/>
        <w:rPr>
          <w:rFonts w:hint="eastAsia" w:ascii="宋体" w:hAnsi="宋体" w:cs="宋体"/>
          <w:szCs w:val="28"/>
        </w:rPr>
      </w:pPr>
      <w:r>
        <w:rPr>
          <w:rFonts w:hint="eastAsia" w:ascii="宋体" w:hAnsi="宋体" w:cs="宋体"/>
          <w:szCs w:val="28"/>
        </w:rPr>
        <w:t xml:space="preserve">11.接受磋商文件中《中标合同》的全部条款且无任何异议。</w:t>
      </w:r>
      <w:r/>
    </w:p>
    <w:p>
      <w:pPr>
        <w:ind w:firstLine="560"/>
        <w:spacing w:line="312" w:lineRule="auto"/>
        <w:rPr>
          <w:rFonts w:hint="eastAsia" w:ascii="宋体" w:hAnsi="宋体" w:cs="宋体"/>
          <w:szCs w:val="28"/>
        </w:rPr>
      </w:pPr>
      <w:r>
        <w:rPr>
          <w:rFonts w:hint="eastAsia" w:ascii="宋体" w:hAnsi="宋体" w:cs="宋体"/>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hint="eastAsia" w:ascii="宋体" w:hAnsi="宋体" w:cs="宋体"/>
          <w:szCs w:val="28"/>
        </w:rPr>
      </w:pPr>
      <w:r>
        <w:rPr>
          <w:rFonts w:hint="eastAsia" w:ascii="宋体" w:hAnsi="宋体" w:cs="宋体"/>
          <w:szCs w:val="28"/>
        </w:rPr>
        <w:t xml:space="preserve">（1）提供虚假材料谋取中标、成交的；</w:t>
      </w:r>
      <w:r/>
    </w:p>
    <w:p>
      <w:pPr>
        <w:ind w:firstLine="560"/>
        <w:spacing w:line="312" w:lineRule="auto"/>
        <w:rPr>
          <w:rFonts w:hint="eastAsia" w:ascii="宋体" w:hAnsi="宋体" w:cs="宋体"/>
          <w:szCs w:val="28"/>
        </w:rPr>
      </w:pPr>
      <w:r>
        <w:rPr>
          <w:rFonts w:hint="eastAsia" w:ascii="宋体" w:hAnsi="宋体" w:cs="宋体"/>
          <w:szCs w:val="28"/>
        </w:rPr>
        <w:t xml:space="preserve">（2）采取不正当手段诋毁、排挤其他供应商的；</w:t>
      </w:r>
      <w:r/>
    </w:p>
    <w:p>
      <w:pPr>
        <w:ind w:firstLine="560"/>
        <w:spacing w:line="312" w:lineRule="auto"/>
        <w:rPr>
          <w:rFonts w:hint="eastAsia" w:ascii="宋体" w:hAnsi="宋体" w:cs="宋体"/>
          <w:szCs w:val="28"/>
        </w:rPr>
      </w:pPr>
      <w:r>
        <w:rPr>
          <w:rFonts w:hint="eastAsia" w:ascii="宋体" w:hAnsi="宋体" w:cs="宋体"/>
          <w:szCs w:val="28"/>
        </w:rPr>
        <w:t xml:space="preserve">（3）与采购人、其他供应商或者采购代理机构工作人员恶意串通的；</w:t>
      </w:r>
      <w:r/>
    </w:p>
    <w:p>
      <w:pPr>
        <w:ind w:firstLine="560"/>
        <w:spacing w:line="312" w:lineRule="auto"/>
        <w:rPr>
          <w:rFonts w:hint="eastAsia" w:ascii="宋体" w:hAnsi="宋体" w:cs="宋体"/>
          <w:szCs w:val="28"/>
        </w:rPr>
      </w:pPr>
      <w:r>
        <w:rPr>
          <w:rFonts w:hint="eastAsia" w:ascii="宋体" w:hAnsi="宋体" w:cs="宋体"/>
          <w:szCs w:val="28"/>
        </w:rPr>
        <w:t xml:space="preserve">（4）向采购人、采购代理机构工作人员行贿或者提供其他不正当利益的；</w:t>
      </w:r>
      <w:r/>
    </w:p>
    <w:p>
      <w:pPr>
        <w:ind w:firstLine="560"/>
        <w:spacing w:line="312" w:lineRule="auto"/>
        <w:rPr>
          <w:rFonts w:hint="eastAsia" w:ascii="宋体" w:hAnsi="宋体" w:cs="宋体"/>
          <w:szCs w:val="28"/>
        </w:rPr>
      </w:pPr>
      <w:r>
        <w:rPr>
          <w:rFonts w:hint="eastAsia" w:ascii="宋体" w:hAnsi="宋体" w:cs="宋体"/>
          <w:szCs w:val="28"/>
        </w:rPr>
        <w:t xml:space="preserve">（5）未经采购代理机构同意，在采购过程中与采购人进行协商谈判的；</w:t>
      </w:r>
      <w:r/>
    </w:p>
    <w:p>
      <w:pPr>
        <w:ind w:firstLine="560"/>
        <w:spacing w:line="312" w:lineRule="auto"/>
        <w:rPr>
          <w:rFonts w:hint="eastAsia" w:ascii="宋体" w:hAnsi="宋体" w:cs="宋体"/>
          <w:szCs w:val="28"/>
        </w:rPr>
      </w:pPr>
      <w:r>
        <w:rPr>
          <w:rFonts w:hint="eastAsia" w:ascii="宋体" w:hAnsi="宋体" w:cs="宋体"/>
          <w:szCs w:val="28"/>
        </w:rPr>
        <w:t xml:space="preserve">（6）拒绝有关部门监督检查或提供虚假情况的。</w:t>
      </w:r>
      <w:r/>
    </w:p>
    <w:p>
      <w:pPr>
        <w:ind w:firstLine="560"/>
        <w:spacing w:line="312" w:lineRule="auto"/>
        <w:rPr>
          <w:rFonts w:hint="eastAsia" w:ascii="宋体" w:hAnsi="宋体" w:cs="宋体"/>
          <w:szCs w:val="28"/>
        </w:rPr>
      </w:pPr>
      <w:r>
        <w:rPr>
          <w:rFonts w:hint="eastAsia" w:ascii="宋体" w:hAnsi="宋体" w:cs="宋体"/>
          <w:szCs w:val="28"/>
        </w:rPr>
        <w:t xml:space="preserve">如果我方违反上述承诺，或承诺内容不属实，我方愿意承担一切不利的法律后果。   </w:t>
      </w:r>
      <w:r/>
    </w:p>
    <w:p>
      <w:pPr>
        <w:ind w:firstLine="560"/>
        <w:spacing w:line="312" w:lineRule="auto"/>
        <w:rPr>
          <w:rFonts w:hint="eastAsia" w:ascii="宋体" w:hAnsi="宋体" w:cs="宋体"/>
          <w:szCs w:val="28"/>
        </w:rPr>
      </w:pPr>
      <w:r>
        <w:rPr>
          <w:rFonts w:hint="eastAsia" w:ascii="宋体" w:hAnsi="宋体" w:cs="宋体"/>
          <w:szCs w:val="28"/>
        </w:rPr>
        <w:t xml:space="preserve">与本投标有关的一切往来通讯请寄：</w:t>
      </w:r>
      <w:r/>
    </w:p>
    <w:p>
      <w:pPr>
        <w:ind w:firstLine="560"/>
        <w:spacing w:line="312" w:lineRule="auto"/>
        <w:rPr>
          <w:rFonts w:hint="eastAsia" w:ascii="宋体" w:hAnsi="宋体" w:cs="宋体"/>
          <w:szCs w:val="28"/>
        </w:rPr>
      </w:pPr>
      <w:r>
        <w:rPr>
          <w:rFonts w:hint="eastAsia" w:ascii="宋体" w:hAnsi="宋体" w:cs="宋体"/>
          <w:szCs w:val="28"/>
        </w:rPr>
        <w:t xml:space="preserve">地址：                        </w:t>
      </w:r>
      <w:r/>
    </w:p>
    <w:p>
      <w:pPr>
        <w:ind w:firstLine="560"/>
        <w:spacing w:line="312" w:lineRule="auto"/>
        <w:rPr>
          <w:rFonts w:hint="eastAsia" w:ascii="宋体" w:hAnsi="宋体" w:cs="宋体"/>
          <w:szCs w:val="28"/>
        </w:rPr>
      </w:pPr>
      <w:r>
        <w:rPr>
          <w:rFonts w:hint="eastAsia" w:ascii="宋体" w:hAnsi="宋体" w:cs="宋体"/>
          <w:szCs w:val="28"/>
        </w:rPr>
        <w:t xml:space="preserve">邮编：                          </w:t>
      </w:r>
      <w:r/>
    </w:p>
    <w:p>
      <w:pPr>
        <w:ind w:firstLine="560"/>
        <w:spacing w:line="312" w:lineRule="auto"/>
        <w:rPr>
          <w:rFonts w:hint="eastAsia" w:ascii="宋体" w:hAnsi="宋体" w:cs="宋体"/>
          <w:szCs w:val="28"/>
        </w:rPr>
      </w:pPr>
      <w:r>
        <w:rPr>
          <w:rFonts w:hint="eastAsia" w:ascii="宋体" w:hAnsi="宋体" w:cs="宋体"/>
          <w:szCs w:val="28"/>
        </w:rPr>
        <w:t xml:space="preserve">电话：                        </w:t>
      </w:r>
      <w:r/>
    </w:p>
    <w:p>
      <w:pPr>
        <w:ind w:firstLine="560"/>
        <w:spacing w:line="312" w:lineRule="auto"/>
        <w:rPr>
          <w:rFonts w:hint="eastAsia" w:ascii="宋体" w:hAnsi="宋体" w:cs="宋体"/>
          <w:szCs w:val="28"/>
        </w:rPr>
      </w:pPr>
      <w:r>
        <w:rPr>
          <w:rFonts w:hint="eastAsia" w:ascii="宋体" w:hAnsi="宋体" w:cs="宋体"/>
          <w:szCs w:val="28"/>
        </w:rPr>
        <w:t xml:space="preserve">传真：                        </w:t>
      </w:r>
      <w:r/>
    </w:p>
    <w:p>
      <w:pPr>
        <w:ind w:firstLine="560"/>
        <w:spacing w:line="312" w:lineRule="auto"/>
        <w:rPr>
          <w:rFonts w:hint="eastAsia" w:ascii="宋体" w:hAnsi="宋体" w:cs="宋体"/>
          <w:szCs w:val="28"/>
        </w:rPr>
      </w:pPr>
      <w:r>
        <w:rPr>
          <w:rFonts w:hint="eastAsia" w:ascii="宋体" w:hAnsi="宋体" w:cs="宋体"/>
          <w:szCs w:val="28"/>
        </w:rPr>
        <w:t xml:space="preserve">响应人代表姓名：                </w:t>
      </w:r>
      <w:r/>
    </w:p>
    <w:p>
      <w:pPr>
        <w:ind w:firstLine="560"/>
        <w:spacing w:line="312" w:lineRule="auto"/>
        <w:rPr>
          <w:rFonts w:hint="eastAsia" w:ascii="宋体" w:hAnsi="宋体" w:cs="宋体"/>
          <w:szCs w:val="28"/>
        </w:rPr>
      </w:pPr>
      <w:r>
        <w:rPr>
          <w:rFonts w:hint="eastAsia" w:ascii="宋体" w:hAnsi="宋体" w:cs="宋体"/>
          <w:szCs w:val="28"/>
        </w:rPr>
        <w:t xml:space="preserve">响应人代表联系电话（手机、座机）：                    </w:t>
      </w:r>
      <w:r/>
    </w:p>
    <w:p>
      <w:pPr>
        <w:ind w:firstLine="560"/>
        <w:spacing w:line="312" w:lineRule="auto"/>
        <w:rPr>
          <w:rFonts w:hint="eastAsia" w:ascii="宋体" w:hAnsi="宋体" w:cs="宋体"/>
          <w:szCs w:val="28"/>
        </w:rPr>
      </w:pPr>
      <w:r>
        <w:rPr>
          <w:rFonts w:hint="eastAsia" w:ascii="宋体" w:hAnsi="宋体" w:cs="宋体"/>
          <w:szCs w:val="28"/>
        </w:rPr>
        <w:t xml:space="preserve">响应人代表电子邮箱：                              </w:t>
      </w:r>
      <w:r/>
    </w:p>
    <w:p>
      <w:pPr>
        <w:ind w:firstLine="560"/>
        <w:spacing w:line="312" w:lineRule="auto"/>
        <w:rPr>
          <w:rFonts w:hint="eastAsia" w:ascii="宋体" w:hAnsi="宋体" w:cs="宋体"/>
          <w:szCs w:val="28"/>
        </w:rPr>
      </w:pPr>
      <w:r>
        <w:rPr>
          <w:rFonts w:hint="eastAsia" w:ascii="宋体" w:hAnsi="宋体" w:cs="宋体"/>
          <w:szCs w:val="28"/>
        </w:rPr>
        <w:t xml:space="preserve">响应人名称（电子签章）：                                  </w:t>
      </w:r>
      <w:r/>
    </w:p>
    <w:p>
      <w:pPr>
        <w:ind w:firstLine="560"/>
        <w:spacing w:line="312" w:lineRule="auto"/>
        <w:rPr>
          <w:rFonts w:hint="eastAsia" w:ascii="宋体" w:hAnsi="宋体" w:cs="宋体"/>
          <w:szCs w:val="28"/>
        </w:rPr>
      </w:pPr>
      <w:r>
        <w:rPr>
          <w:rFonts w:hint="eastAsia" w:ascii="宋体" w:hAnsi="宋体" w:cs="宋体"/>
          <w:szCs w:val="28"/>
        </w:rPr>
        <w:t xml:space="preserve">日期： </w:t>
      </w:r>
      <w:r/>
    </w:p>
    <w:p>
      <w:pPr>
        <w:pStyle w:val="1070"/>
        <w:ind w:firstLine="560"/>
        <w:jc w:val="both"/>
        <w:spacing w:before="0" w:beforeAutospacing="0" w:after="0" w:afterAutospacing="0" w:line="312" w:lineRule="auto"/>
        <w:widowControl w:val="off"/>
        <w:rPr>
          <w:rFonts w:hint="eastAsia" w:cs="宋体"/>
          <w:color w:val="000000"/>
          <w:sz w:val="28"/>
          <w:szCs w:val="28"/>
        </w:rPr>
      </w:pPr>
      <w:r>
        <w:rPr>
          <w:rFonts w:hint="eastAsia" w:cs="宋体"/>
          <w:color w:val="000000"/>
          <w:sz w:val="28"/>
          <w:szCs w:val="28"/>
        </w:rPr>
      </w:r>
      <w:r/>
    </w:p>
    <w:p>
      <w:pPr>
        <w:ind w:firstLine="0"/>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1.除可填报项目外，任何实质性修改将被视为非实质性响应投标，从而导致该投标被拒绝，作无效响应文件处理。</w:t>
      </w:r>
      <w:r/>
    </w:p>
    <w:p>
      <w:pPr>
        <w:ind w:firstLine="560"/>
        <w:spacing w:line="312" w:lineRule="auto"/>
        <w:rPr>
          <w:rFonts w:hint="eastAsia" w:ascii="宋体" w:hAnsi="宋体" w:cs="宋体"/>
          <w:szCs w:val="28"/>
        </w:rPr>
      </w:pPr>
      <w:r>
        <w:rPr>
          <w:rFonts w:hint="eastAsia" w:ascii="宋体" w:hAnsi="宋体" w:cs="宋体"/>
          <w:szCs w:val="28"/>
        </w:rPr>
      </w:r>
      <w:r/>
    </w:p>
    <w:p>
      <w:pPr>
        <w:ind w:firstLine="562"/>
        <w:spacing w:line="312" w:lineRule="auto"/>
        <w:rPr>
          <w:rFonts w:hint="eastAsia" w:ascii="宋体" w:hAnsi="宋体" w:cs="宋体"/>
          <w:b/>
          <w:bCs/>
          <w:szCs w:val="28"/>
          <w:u w:val="single"/>
        </w:rPr>
      </w:pPr>
      <w:r>
        <w:rPr>
          <w:rFonts w:hint="eastAsia" w:ascii="宋体" w:hAnsi="宋体" w:cs="宋体"/>
          <w:b/>
          <w:bCs/>
          <w:szCs w:val="28"/>
          <w:u w:val="single"/>
        </w:rPr>
      </w:r>
      <w:r/>
    </w:p>
    <w:p>
      <w:pPr>
        <w:ind w:firstLine="880"/>
        <w:rPr>
          <w:rFonts w:ascii="Times New Roman" w:hAnsi="Times New Roman"/>
          <w:sz w:val="44"/>
          <w:szCs w:val="44"/>
        </w:rPr>
      </w:pPr>
      <w:r>
        <w:rPr>
          <w:rFonts w:hint="eastAsia" w:ascii="Times New Roman" w:hAnsi="Times New Roman"/>
          <w:sz w:val="44"/>
          <w:szCs w:val="44"/>
        </w:rPr>
        <w:br w:type="page" w:clear="all"/>
      </w:r>
      <w:r/>
    </w:p>
    <w:p>
      <w:pPr>
        <w:pStyle w:val="1052"/>
        <w:ind w:firstLine="0"/>
        <w:rPr>
          <w:rFonts w:hint="eastAsia" w:ascii="宋体" w:hAnsi="宋体" w:eastAsia="宋体" w:cs="宋体"/>
          <w:szCs w:val="28"/>
          <w:u w:val="single"/>
          <w:lang w:val="en-US"/>
        </w:rPr>
      </w:pPr>
      <w:r>
        <w:rPr>
          <w:rFonts w:hint="eastAsia"/>
          <w:sz w:val="44"/>
          <w:szCs w:val="44"/>
          <w:lang w:val="en-US"/>
        </w:rPr>
        <w:t xml:space="preserve">* 法定代表人授权委托书</w:t>
      </w:r>
      <w:r/>
    </w:p>
    <w:p>
      <w:pPr>
        <w:ind w:firstLine="560"/>
        <w:spacing w:line="312" w:lineRule="auto"/>
        <w:rPr>
          <w:rFonts w:hint="eastAsia" w:ascii="宋体" w:hAnsi="宋体" w:cs="宋体"/>
          <w:color w:val="000000"/>
          <w:szCs w:val="28"/>
          <w:lang w:bidi="ar"/>
        </w:rPr>
      </w:pPr>
      <w:r>
        <w:rPr>
          <w:rFonts w:hint="eastAsia" w:ascii="宋体" w:hAnsi="宋体" w:cs="宋体"/>
          <w:color w:val="000000"/>
          <w:szCs w:val="28"/>
          <w:lang w:bidi="ar"/>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本授权委托书声明：注册于</w:t>
      </w:r>
      <w:r>
        <w:rPr>
          <w:rFonts w:hint="eastAsia" w:ascii="宋体" w:hAnsi="宋体" w:cs="宋体"/>
          <w:szCs w:val="28"/>
          <w:u w:val="single"/>
        </w:rPr>
        <w:t xml:space="preserve">            </w:t>
      </w:r>
      <w:r>
        <w:rPr>
          <w:rFonts w:hint="eastAsia" w:ascii="宋体" w:hAnsi="宋体" w:cs="宋体"/>
          <w:szCs w:val="28"/>
        </w:rPr>
        <w:t xml:space="preserve">（响应人住址）的</w:t>
      </w:r>
      <w:r>
        <w:rPr>
          <w:rFonts w:hint="eastAsia" w:ascii="宋体" w:hAnsi="宋体" w:cs="宋体"/>
          <w:szCs w:val="28"/>
          <w:u w:val="single"/>
        </w:rPr>
        <w:t xml:space="preserve">            </w:t>
      </w:r>
      <w:r>
        <w:rPr>
          <w:rFonts w:hint="eastAsia" w:ascii="宋体" w:hAnsi="宋体" w:cs="宋体"/>
          <w:szCs w:val="28"/>
        </w:rPr>
        <w:t xml:space="preserve">（响应人名称）法定代表人</w:t>
      </w:r>
      <w:r>
        <w:rPr>
          <w:rFonts w:hint="eastAsia" w:ascii="宋体" w:hAnsi="宋体" w:cs="宋体"/>
          <w:szCs w:val="28"/>
          <w:u w:val="single"/>
        </w:rPr>
        <w:t xml:space="preserve">            </w:t>
      </w:r>
      <w:r>
        <w:rPr>
          <w:rFonts w:hint="eastAsia" w:ascii="宋体" w:hAnsi="宋体" w:cs="宋体"/>
          <w:szCs w:val="28"/>
        </w:rPr>
        <w:t xml:space="preserve">（法定代表人姓名、职务）代表本公司授权在下面签字或盖章的</w:t>
      </w:r>
      <w:r>
        <w:rPr>
          <w:rFonts w:hint="eastAsia" w:ascii="宋体" w:hAnsi="宋体" w:cs="宋体"/>
          <w:szCs w:val="28"/>
          <w:u w:val="single"/>
        </w:rPr>
        <w:t xml:space="preserve">            </w:t>
      </w:r>
      <w:r>
        <w:rPr>
          <w:rFonts w:hint="eastAsia" w:ascii="宋体" w:hAnsi="宋体" w:cs="宋体"/>
          <w:szCs w:val="28"/>
        </w:rPr>
        <w:t xml:space="preserve">（响应人代表姓名、职务）为本公司的合法代理人，就贵方组织的</w:t>
      </w:r>
      <w:r>
        <w:rPr>
          <w:rFonts w:hint="eastAsia" w:ascii="宋体" w:hAnsi="宋体" w:cs="宋体"/>
          <w:szCs w:val="28"/>
          <w:u w:val="single"/>
        </w:rPr>
        <w:t xml:space="preserve">            （</w:t>
      </w:r>
      <w:r>
        <w:rPr>
          <w:rFonts w:hint="eastAsia" w:ascii="宋体" w:hAnsi="宋体" w:cs="宋体"/>
          <w:szCs w:val="28"/>
        </w:rPr>
        <w:t xml:space="preserve">项目名称），项目编号：</w:t>
      </w:r>
      <w:r>
        <w:rPr>
          <w:rFonts w:hint="eastAsia" w:ascii="宋体" w:hAnsi="宋体" w:cs="宋体"/>
          <w:szCs w:val="28"/>
          <w:u w:val="single"/>
        </w:rPr>
        <w:t xml:space="preserve">            </w:t>
      </w:r>
      <w:r>
        <w:rPr>
          <w:rFonts w:hint="eastAsia" w:ascii="宋体" w:hAnsi="宋体" w:cs="宋体"/>
          <w:szCs w:val="28"/>
        </w:rPr>
        <w:t xml:space="preserve">，以本公司名义处理一切与之有关的事务。</w:t>
      </w:r>
      <w:r/>
    </w:p>
    <w:p>
      <w:pPr>
        <w:ind w:firstLine="560"/>
        <w:spacing w:line="312" w:lineRule="auto"/>
        <w:rPr>
          <w:rFonts w:hint="eastAsia" w:ascii="宋体" w:hAnsi="宋体" w:cs="宋体"/>
          <w:szCs w:val="28"/>
        </w:rPr>
      </w:pPr>
      <w:r>
        <w:rPr>
          <w:rFonts w:hint="eastAsia" w:ascii="宋体" w:hAnsi="宋体" w:cs="宋体"/>
          <w:szCs w:val="28"/>
        </w:rPr>
        <w:t xml:space="preserve">本授权书于</w:t>
      </w:r>
      <w:r>
        <w:rPr>
          <w:rFonts w:hint="eastAsia" w:ascii="宋体" w:hAnsi="宋体" w:cs="宋体"/>
          <w:szCs w:val="28"/>
          <w:u w:val="single"/>
        </w:rPr>
        <w:t xml:space="preserve">    年  月  日</w:t>
      </w:r>
      <w:r>
        <w:rPr>
          <w:rFonts w:hint="eastAsia" w:ascii="宋体" w:hAnsi="宋体" w:cs="宋体"/>
          <w:szCs w:val="28"/>
        </w:rPr>
        <w:t xml:space="preserve">签字或盖章生效，特此声明。</w:t>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t xml:space="preserve">法定代表人姓名（签字或盖章）：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响应人代表姓名（签字或盖章）：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响应人全称：</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响应人名称（电子签章）：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hint="eastAsia" w:ascii="宋体" w:hAnsi="宋体" w:cs="宋体"/>
          <w:szCs w:val="28"/>
        </w:rPr>
      </w:pPr>
      <w:r>
        <w:rPr>
          <w:rFonts w:hint="eastAsia" w:ascii="宋体" w:hAnsi="宋体" w:cs="宋体"/>
          <w:szCs w:val="28"/>
        </w:rPr>
        <w:t xml:space="preserve">响应人代表身份证</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70"/>
              <w:ind w:firstLine="0"/>
              <w:jc w:val="center"/>
              <w:spacing w:before="0" w:beforeAutospacing="0" w:after="0" w:afterAutospacing="0" w:line="240" w:lineRule="auto"/>
              <w:widowControl w:val="off"/>
              <w:rPr>
                <w:rFonts w:hint="eastAsia" w:cs="宋体"/>
                <w:b/>
                <w:sz w:val="28"/>
                <w:szCs w:val="28"/>
              </w:rPr>
            </w:pPr>
            <w:r>
              <w:rPr>
                <w:rFonts w:hint="eastAsia"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70"/>
              <w:ind w:firstLine="0"/>
              <w:jc w:val="center"/>
              <w:spacing w:before="0" w:beforeAutospacing="0" w:after="0" w:afterAutospacing="0" w:line="240" w:lineRule="auto"/>
              <w:widowControl w:val="off"/>
              <w:rPr>
                <w:rFonts w:hint="eastAsia" w:cs="宋体"/>
                <w:b/>
                <w:sz w:val="28"/>
                <w:szCs w:val="28"/>
              </w:rPr>
            </w:pPr>
            <w:r>
              <w:rPr>
                <w:rFonts w:hint="eastAsia" w:cs="宋体"/>
                <w:b/>
                <w:color w:val="000000"/>
                <w:sz w:val="28"/>
                <w:szCs w:val="28"/>
              </w:rPr>
              <w:t xml:space="preserve">身份证反面</w:t>
            </w:r>
            <w:r/>
          </w:p>
        </w:tc>
      </w:tr>
    </w:tbl>
    <w:p>
      <w:pPr>
        <w:pStyle w:val="1070"/>
        <w:ind w:firstLine="0"/>
        <w:jc w:val="both"/>
        <w:spacing w:before="0" w:beforeAutospacing="0" w:after="0" w:afterAutospacing="0" w:line="312" w:lineRule="auto"/>
        <w:widowControl w:val="off"/>
        <w:rPr>
          <w:rFonts w:hint="eastAsia" w:cs="宋体"/>
          <w:b/>
          <w:bCs/>
          <w:color w:val="ff0000"/>
          <w:sz w:val="28"/>
          <w:szCs w:val="28"/>
          <w:highlight w:val="yellow"/>
        </w:rPr>
      </w:pPr>
      <w:r>
        <w:rPr>
          <w:rFonts w:hint="eastAsia" w:cs="宋体"/>
          <w:b/>
          <w:bCs/>
          <w:color w:val="ff0000"/>
          <w:sz w:val="28"/>
          <w:szCs w:val="28"/>
          <w:highlight w:val="yellow"/>
        </w:rPr>
      </w:r>
      <w:r/>
    </w:p>
    <w:p>
      <w:pPr>
        <w:pStyle w:val="1070"/>
        <w:ind w:firstLine="0"/>
        <w:jc w:val="both"/>
        <w:spacing w:before="0" w:beforeAutospacing="0" w:after="0" w:afterAutospacing="0" w:line="312" w:lineRule="auto"/>
        <w:widowControl w:val="off"/>
        <w:rPr>
          <w:rFonts w:hint="eastAsia" w:cs="宋体"/>
          <w:b/>
          <w:bCs/>
          <w:color w:val="ff0000"/>
          <w:sz w:val="28"/>
          <w:szCs w:val="28"/>
          <w:highlight w:val="yellow"/>
        </w:rPr>
      </w:pPr>
      <w:r>
        <w:rPr>
          <w:rFonts w:hint="eastAsia" w:cs="宋体"/>
          <w:b/>
          <w:bCs/>
          <w:color w:val="ff0000"/>
          <w:sz w:val="28"/>
          <w:szCs w:val="28"/>
          <w:highlight w:val="yellow"/>
        </w:rPr>
        <w:t xml:space="preserve">备注：</w:t>
      </w:r>
      <w:r/>
    </w:p>
    <w:p>
      <w:pPr>
        <w:pStyle w:val="1070"/>
        <w:ind w:firstLine="562"/>
        <w:jc w:val="both"/>
        <w:spacing w:before="0" w:beforeAutospacing="0" w:after="0" w:afterAutospacing="0" w:line="312" w:lineRule="auto"/>
        <w:widowControl w:val="off"/>
        <w:rPr>
          <w:rFonts w:hint="eastAsia" w:cs="宋体"/>
          <w:b/>
          <w:bCs/>
          <w:color w:val="ff0000"/>
          <w:sz w:val="28"/>
          <w:szCs w:val="28"/>
          <w:highlight w:val="yellow"/>
        </w:rPr>
      </w:pPr>
      <w:r>
        <w:rPr>
          <w:rFonts w:hint="eastAsia" w:cs="宋体"/>
          <w:b/>
          <w:bCs/>
          <w:color w:val="ff0000"/>
          <w:sz w:val="28"/>
          <w:szCs w:val="28"/>
          <w:highlight w:val="yellow"/>
        </w:rPr>
        <w:t xml:space="preserve">1.除可填报项目外，任何实质性修改将被视为非实质性响应，从而导致该响应被拒绝，作无效响应文件处理。</w:t>
      </w:r>
      <w:r/>
    </w:p>
    <w:p>
      <w:pPr>
        <w:pStyle w:val="1070"/>
        <w:ind w:firstLine="562"/>
        <w:jc w:val="both"/>
        <w:spacing w:before="0" w:beforeAutospacing="0" w:after="0" w:afterAutospacing="0" w:line="312" w:lineRule="auto"/>
        <w:widowControl w:val="off"/>
        <w:rPr>
          <w:rFonts w:hint="eastAsia" w:cs="宋体"/>
          <w:b/>
          <w:bCs/>
          <w:color w:val="ff0000"/>
          <w:sz w:val="28"/>
          <w:szCs w:val="28"/>
          <w:highlight w:val="yellow"/>
        </w:rPr>
      </w:pPr>
      <w:r>
        <w:rPr>
          <w:rFonts w:hint="eastAsia" w:cs="宋体"/>
          <w:b/>
          <w:bCs/>
          <w:color w:val="ff0000"/>
          <w:sz w:val="28"/>
          <w:szCs w:val="28"/>
          <w:highlight w:val="yellow"/>
        </w:rPr>
        <w:t xml:space="preserve">2.仅当磋商文件注明允许分支机构响应的，则法定代表人处的签署人可为单位负责人。</w:t>
      </w:r>
      <w:r>
        <w:rPr>
          <w:rFonts w:hint="eastAsia" w:ascii="宋体" w:hAnsi="宋体" w:cs="宋体"/>
          <w:b/>
          <w:bCs/>
          <w:color w:val="ff0000"/>
          <w:szCs w:val="28"/>
          <w:highlight w:val="yellow"/>
        </w:rPr>
        <w:br w:type="page" w:clear="all"/>
      </w:r>
      <w:r>
        <w:rPr>
          <w:rFonts w:hint="eastAsia" w:cs="宋体"/>
          <w:b/>
          <w:bCs/>
          <w:color w:val="ff0000"/>
          <w:sz w:val="28"/>
          <w:szCs w:val="28"/>
          <w:highlight w:val="yellow"/>
        </w:rPr>
      </w:r>
      <w:r/>
    </w:p>
    <w:p>
      <w:pPr>
        <w:pStyle w:val="1052"/>
        <w:ind w:firstLine="883"/>
        <w:rPr>
          <w:rFonts w:hint="eastAsia" w:ascii="黑体" w:hAnsi="黑体" w:cs="黑体"/>
          <w:sz w:val="44"/>
          <w:szCs w:val="44"/>
          <w:lang w:val="en-US"/>
        </w:rPr>
      </w:pPr>
      <w:r>
        <w:rPr>
          <w:rFonts w:hint="eastAsia" w:ascii="黑体" w:hAnsi="黑体" w:cs="黑体"/>
          <w:sz w:val="44"/>
          <w:szCs w:val="44"/>
          <w:lang w:val="en-US"/>
        </w:rPr>
        <w:t xml:space="preserve">* 法人或者其他组织的营业执照等证明文件</w:t>
      </w:r>
      <w:r/>
    </w:p>
    <w:p>
      <w:pPr>
        <w:ind w:firstLine="560"/>
        <w:spacing w:line="312" w:lineRule="auto"/>
        <w:rPr>
          <w:rFonts w:hint="eastAsia" w:ascii="宋体" w:hAnsi="宋体" w:cs="宋体"/>
          <w:b/>
          <w:bCs/>
          <w:color w:val="ff0000"/>
          <w:szCs w:val="28"/>
        </w:rPr>
      </w:pPr>
      <w:r>
        <w:rPr>
          <w:rFonts w:hint="eastAsia" w:ascii="宋体" w:hAnsi="宋体" w:cs="宋体"/>
          <w:szCs w:val="28"/>
          <w:lang w:bidi="ar"/>
        </w:rPr>
        <w:t xml:space="preserve"> </w:t>
      </w:r>
      <w:r/>
    </w:p>
    <w:tbl>
      <w:tblPr>
        <w:tblStyle w:val="10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98"/>
              <w:spacing w:line="312" w:lineRule="auto"/>
              <w:rPr>
                <w:rFonts w:hint="eastAsia" w:ascii="宋体" w:hAnsi="宋体" w:cs="宋体"/>
                <w:szCs w:val="28"/>
              </w:rPr>
            </w:pPr>
            <w:r>
              <w:rPr>
                <w:rFonts w:hint="eastAsia" w:ascii="宋体" w:hAnsi="宋体" w:cs="宋体"/>
                <w:b/>
                <w:bCs/>
                <w:color w:val="ff0000"/>
                <w:szCs w:val="28"/>
                <w:highlight w:val="yellow"/>
              </w:rPr>
              <w:t xml:space="preserve">证明材料</w:t>
            </w:r>
            <w:r/>
          </w:p>
        </w:tc>
      </w:tr>
    </w:tbl>
    <w:p>
      <w:pPr>
        <w:ind w:firstLine="560"/>
        <w:spacing w:line="312" w:lineRule="auto"/>
        <w:rPr>
          <w:rFonts w:hint="eastAsia" w:ascii="宋体" w:hAnsi="宋体" w:cs="宋体"/>
          <w:szCs w:val="28"/>
        </w:rPr>
      </w:pPr>
      <w:r>
        <w:rPr>
          <w:rFonts w:hint="eastAsia" w:ascii="宋体" w:hAnsi="宋体" w:cs="宋体"/>
          <w:szCs w:val="28"/>
        </w:rPr>
      </w:r>
      <w:r/>
    </w:p>
    <w:p>
      <w:pPr>
        <w:ind w:firstLine="562"/>
        <w:spacing w:line="312" w:lineRule="auto"/>
        <w:rPr>
          <w:rFonts w:hint="eastAsia" w:ascii="宋体" w:hAnsi="宋体" w:cs="宋体"/>
          <w:b/>
          <w:color w:val="000000"/>
          <w:szCs w:val="28"/>
          <w:lang w:bidi="ar"/>
        </w:rPr>
      </w:pPr>
      <w:r>
        <w:rPr>
          <w:rFonts w:hint="eastAsia" w:ascii="宋体" w:hAnsi="宋体" w:cs="宋体"/>
          <w:b/>
          <w:color w:val="000000"/>
          <w:szCs w:val="28"/>
          <w:lang w:bidi="ar"/>
        </w:rPr>
      </w:r>
      <w:r/>
    </w:p>
    <w:p>
      <w:pPr>
        <w:ind w:firstLine="0"/>
        <w:spacing w:line="312" w:lineRule="auto"/>
        <w:rPr>
          <w:rFonts w:hint="eastAsia" w:ascii="宋体" w:hAnsi="宋体" w:cs="宋体"/>
          <w:szCs w:val="28"/>
        </w:rPr>
      </w:pPr>
      <w:r>
        <w:rPr>
          <w:rFonts w:hint="eastAsia" w:ascii="宋体" w:hAnsi="宋体" w:cs="宋体"/>
          <w:szCs w:val="28"/>
        </w:rPr>
        <w:t xml:space="preserve">响应人名称（电子签章）：                                  </w:t>
      </w:r>
      <w:r/>
    </w:p>
    <w:p>
      <w:pPr>
        <w:ind w:firstLine="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日期： </w:t>
      </w:r>
      <w:r/>
    </w:p>
    <w:p>
      <w:pPr>
        <w:ind w:firstLine="0"/>
        <w:rPr>
          <w:rFonts w:hint="eastAsia" w:ascii="宋体" w:hAnsi="宋体" w:cs="宋体"/>
          <w:b/>
          <w:bCs/>
          <w:color w:val="ff0000"/>
          <w:szCs w:val="28"/>
          <w:highlight w:val="yellow"/>
        </w:rPr>
      </w:pPr>
      <w:r>
        <w:rPr>
          <w:rFonts w:hint="eastAsia" w:ascii="宋体" w:hAnsi="宋体" w:cs="宋体"/>
          <w:b/>
          <w:bCs/>
          <w:color w:val="ff0000"/>
          <w:szCs w:val="28"/>
          <w:highlight w:val="yellow"/>
        </w:rPr>
      </w:r>
      <w:r/>
    </w:p>
    <w:p>
      <w:pPr>
        <w:ind w:firstLine="560"/>
      </w:pPr>
      <w:r/>
      <w:r/>
    </w:p>
    <w:p>
      <w:pPr>
        <w:ind w:firstLine="560"/>
        <w:spacing w:line="312" w:lineRule="auto"/>
        <w:rPr>
          <w:rFonts w:hint="eastAsia" w:ascii="宋体" w:hAnsi="宋体" w:cs="宋体"/>
          <w:szCs w:val="28"/>
        </w:rPr>
      </w:pPr>
      <w:r>
        <w:rPr>
          <w:rFonts w:hint="eastAsia" w:ascii="宋体" w:hAnsi="宋体" w:cs="宋体"/>
          <w:szCs w:val="28"/>
        </w:rPr>
      </w:r>
      <w:r/>
    </w:p>
    <w:p>
      <w:pPr>
        <w:ind w:firstLine="112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pStyle w:val="1052"/>
        <w:ind w:firstLine="0"/>
        <w:rPr>
          <w:rFonts w:hint="eastAsia" w:ascii="宋体" w:hAnsi="宋体" w:eastAsia="宋体" w:cs="宋体"/>
          <w:szCs w:val="28"/>
          <w:u w:val="single"/>
          <w:lang w:val="en-US"/>
        </w:rPr>
      </w:pPr>
      <w:r>
        <w:rPr>
          <w:rFonts w:hint="eastAsia" w:ascii="宋体" w:hAnsi="宋体" w:eastAsia="宋体" w:cs="宋体"/>
          <w:szCs w:val="28"/>
          <w:u w:val="single"/>
          <w:lang w:val="en-US"/>
        </w:rPr>
        <w:br w:type="page" w:clear="all"/>
      </w:r>
      <w:r>
        <w:rPr>
          <w:rFonts w:hint="eastAsia"/>
          <w:sz w:val="44"/>
          <w:szCs w:val="44"/>
          <w:lang w:val="en-US"/>
        </w:rPr>
        <w:t xml:space="preserve">*分项报价明细表</w:t>
      </w:r>
      <w:r/>
    </w:p>
    <w:p>
      <w:pPr>
        <w:ind w:firstLine="562"/>
        <w:spacing w:line="312" w:lineRule="auto"/>
        <w:rPr>
          <w:rFonts w:hint="eastAsia" w:ascii="宋体" w:hAnsi="宋体" w:cs="宋体"/>
          <w:b/>
          <w:color w:val="000000"/>
          <w:szCs w:val="28"/>
          <w:lang w:bidi="ar"/>
        </w:rPr>
      </w:pPr>
      <w:r>
        <w:rPr>
          <w:rFonts w:hint="eastAsia" w:ascii="宋体" w:hAnsi="宋体" w:cs="宋体"/>
          <w:b/>
          <w:color w:val="000000"/>
          <w:szCs w:val="28"/>
          <w:lang w:bidi="ar"/>
        </w:rPr>
        <w:t xml:space="preserve">项目包号：</w:t>
      </w:r>
      <w:r/>
    </w:p>
    <w:tbl>
      <w:tblPr>
        <w:tblStyle w:val="105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104"/>
        <w:gridCol w:w="1467"/>
        <w:gridCol w:w="2350"/>
        <w:gridCol w:w="8"/>
      </w:tblGrid>
      <w:tr>
        <w:trPr>
          <w:jc w:val="center"/>
          <w:trHeight w:val="458"/>
        </w:trPr>
        <w:tc>
          <w:tcPr>
            <w:tcW w:w="822" w:type="dxa"/>
            <w:vAlign w:val="center"/>
            <w:textDirection w:val="lrTb"/>
            <w:noWrap w:val="false"/>
          </w:tcPr>
          <w:p>
            <w:pPr>
              <w:ind w:firstLine="0"/>
              <w:jc w:val="center"/>
              <w:spacing w:after="78"/>
              <w:rPr>
                <w:rFonts w:hint="eastAsia" w:ascii="宋体" w:hAnsi="宋体" w:cs="宋体"/>
                <w:szCs w:val="28"/>
              </w:rPr>
            </w:pPr>
            <w:r>
              <w:rPr>
                <w:rFonts w:hint="eastAsia" w:ascii="宋体" w:hAnsi="宋体" w:cs="宋体"/>
                <w:szCs w:val="28"/>
              </w:rPr>
              <w:t xml:space="preserve">序号</w:t>
            </w:r>
            <w:r/>
          </w:p>
        </w:tc>
        <w:tc>
          <w:tcPr>
            <w:tcW w:w="3260" w:type="dxa"/>
            <w:vAlign w:val="center"/>
            <w:textDirection w:val="lrTb"/>
            <w:noWrap w:val="false"/>
          </w:tcPr>
          <w:p>
            <w:pPr>
              <w:ind w:firstLine="0"/>
              <w:spacing w:after="78"/>
              <w:rPr>
                <w:rFonts w:hint="eastAsia" w:ascii="宋体" w:hAnsi="宋体" w:cs="宋体"/>
                <w:szCs w:val="28"/>
              </w:rPr>
            </w:pPr>
            <w:r>
              <w:rPr>
                <w:rFonts w:hint="eastAsia" w:ascii="宋体" w:hAnsi="宋体" w:cs="宋体"/>
                <w:szCs w:val="28"/>
              </w:rPr>
              <w:t xml:space="preserve">支出项名称</w:t>
            </w:r>
            <w:r/>
          </w:p>
        </w:tc>
        <w:tc>
          <w:tcPr>
            <w:tcW w:w="1104" w:type="dxa"/>
            <w:vAlign w:val="center"/>
            <w:textDirection w:val="lrTb"/>
            <w:noWrap w:val="false"/>
          </w:tcPr>
          <w:p>
            <w:pPr>
              <w:ind w:firstLine="0"/>
              <w:spacing w:after="78"/>
              <w:rPr>
                <w:rFonts w:hint="eastAsia" w:ascii="宋体" w:hAnsi="宋体" w:cs="宋体"/>
                <w:szCs w:val="28"/>
              </w:rPr>
            </w:pPr>
            <w:r>
              <w:rPr>
                <w:rFonts w:hint="eastAsia" w:ascii="宋体" w:hAnsi="宋体" w:cs="宋体"/>
                <w:szCs w:val="28"/>
              </w:rPr>
              <w:t xml:space="preserve">数量</w:t>
            </w:r>
            <w:r/>
          </w:p>
        </w:tc>
        <w:tc>
          <w:tcPr>
            <w:tcW w:w="1467" w:type="dxa"/>
            <w:vAlign w:val="center"/>
            <w:textDirection w:val="lrTb"/>
            <w:noWrap w:val="false"/>
          </w:tcPr>
          <w:p>
            <w:pPr>
              <w:ind w:firstLine="0"/>
              <w:spacing w:after="78"/>
              <w:rPr>
                <w:rFonts w:hint="eastAsia" w:ascii="宋体" w:hAnsi="宋体" w:cs="宋体"/>
                <w:szCs w:val="28"/>
              </w:rPr>
            </w:pPr>
            <w:r>
              <w:rPr>
                <w:rFonts w:hint="eastAsia" w:ascii="宋体" w:hAnsi="宋体" w:cs="宋体"/>
                <w:szCs w:val="28"/>
              </w:rPr>
              <w:t xml:space="preserve">单价（元）</w:t>
            </w:r>
            <w:r/>
          </w:p>
        </w:tc>
        <w:tc>
          <w:tcPr>
            <w:gridSpan w:val="2"/>
            <w:tcW w:w="2358" w:type="dxa"/>
            <w:vAlign w:val="center"/>
            <w:textDirection w:val="lrTb"/>
            <w:noWrap w:val="false"/>
          </w:tcPr>
          <w:p>
            <w:pPr>
              <w:ind w:firstLine="0"/>
              <w:spacing w:after="78"/>
              <w:rPr>
                <w:rFonts w:hint="eastAsia" w:ascii="宋体" w:hAnsi="宋体" w:cs="宋体"/>
                <w:szCs w:val="28"/>
              </w:rPr>
            </w:pPr>
            <w:r>
              <w:rPr>
                <w:rFonts w:hint="eastAsia" w:ascii="宋体" w:hAnsi="宋体" w:cs="宋体"/>
                <w:szCs w:val="28"/>
              </w:rPr>
              <w:t xml:space="preserve">总价（元）</w:t>
            </w:r>
            <w:r/>
          </w:p>
        </w:tc>
      </w:tr>
      <w:tr>
        <w:trPr>
          <w:jc w:val="center"/>
          <w:trHeight w:val="458"/>
        </w:trPr>
        <w:tc>
          <w:tcPr>
            <w:tcW w:w="822" w:type="dxa"/>
            <w:vAlign w:val="center"/>
            <w:textDirection w:val="lrTb"/>
            <w:noWrap w:val="false"/>
          </w:tcPr>
          <w:p>
            <w:pPr>
              <w:ind w:firstLine="0"/>
              <w:jc w:val="center"/>
              <w:spacing w:after="78"/>
              <w:rPr>
                <w:rFonts w:hint="eastAsia" w:ascii="宋体" w:hAnsi="宋体" w:cs="宋体"/>
                <w:szCs w:val="28"/>
              </w:rPr>
            </w:pPr>
            <w:r>
              <w:rPr>
                <w:rFonts w:hint="eastAsia" w:ascii="宋体" w:hAnsi="宋体" w:cs="宋体"/>
                <w:szCs w:val="28"/>
              </w:rPr>
              <w:t xml:space="preserve">1</w:t>
            </w:r>
            <w:r/>
          </w:p>
        </w:tc>
        <w:tc>
          <w:tcPr>
            <w:tcW w:w="3260"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104"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467"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gridSpan w:val="2"/>
            <w:tcW w:w="2358"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r>
      <w:tr>
        <w:trPr>
          <w:jc w:val="center"/>
          <w:trHeight w:val="458"/>
        </w:trPr>
        <w:tc>
          <w:tcPr>
            <w:tcW w:w="822" w:type="dxa"/>
            <w:vAlign w:val="center"/>
            <w:textDirection w:val="lrTb"/>
            <w:noWrap w:val="false"/>
          </w:tcPr>
          <w:p>
            <w:pPr>
              <w:ind w:firstLine="0"/>
              <w:jc w:val="center"/>
              <w:spacing w:after="78"/>
              <w:rPr>
                <w:rFonts w:hint="eastAsia" w:ascii="宋体" w:hAnsi="宋体" w:cs="宋体"/>
                <w:szCs w:val="28"/>
              </w:rPr>
            </w:pPr>
            <w:r>
              <w:rPr>
                <w:rFonts w:hint="eastAsia" w:ascii="宋体" w:hAnsi="宋体" w:cs="宋体"/>
                <w:szCs w:val="28"/>
              </w:rPr>
              <w:t xml:space="preserve">2</w:t>
            </w:r>
            <w:r/>
          </w:p>
        </w:tc>
        <w:tc>
          <w:tcPr>
            <w:tcW w:w="3260"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104"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467"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gridSpan w:val="2"/>
            <w:tcW w:w="2358"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r>
      <w:tr>
        <w:trPr>
          <w:jc w:val="center"/>
          <w:trHeight w:val="458"/>
        </w:trPr>
        <w:tc>
          <w:tcPr>
            <w:tcW w:w="822" w:type="dxa"/>
            <w:vAlign w:val="center"/>
            <w:textDirection w:val="lrTb"/>
            <w:noWrap w:val="false"/>
          </w:tcPr>
          <w:p>
            <w:pPr>
              <w:ind w:firstLine="0"/>
              <w:jc w:val="center"/>
              <w:spacing w:after="78"/>
              <w:rPr>
                <w:rFonts w:hint="eastAsia" w:ascii="宋体" w:hAnsi="宋体" w:cs="宋体"/>
                <w:szCs w:val="28"/>
              </w:rPr>
            </w:pPr>
            <w:r>
              <w:rPr>
                <w:rFonts w:hint="eastAsia" w:ascii="宋体" w:hAnsi="宋体" w:cs="宋体"/>
                <w:szCs w:val="28"/>
              </w:rPr>
              <w:t xml:space="preserve">3</w:t>
            </w:r>
            <w:r/>
          </w:p>
        </w:tc>
        <w:tc>
          <w:tcPr>
            <w:tcW w:w="3260"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104"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467"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gridSpan w:val="2"/>
            <w:tcW w:w="2358"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r>
      <w:tr>
        <w:trPr>
          <w:jc w:val="center"/>
          <w:trHeight w:val="458"/>
        </w:trPr>
        <w:tc>
          <w:tcPr>
            <w:tcW w:w="822" w:type="dxa"/>
            <w:vAlign w:val="center"/>
            <w:textDirection w:val="lrTb"/>
            <w:noWrap w:val="false"/>
          </w:tcPr>
          <w:p>
            <w:pPr>
              <w:ind w:firstLine="0"/>
              <w:spacing w:after="78"/>
              <w:rPr>
                <w:rFonts w:hint="eastAsia" w:ascii="宋体" w:hAnsi="宋体" w:cs="宋体"/>
                <w:szCs w:val="28"/>
              </w:rPr>
            </w:pPr>
            <w:r>
              <w:rPr>
                <w:rFonts w:hint="eastAsia" w:ascii="宋体" w:hAnsi="宋体" w:cs="宋体"/>
                <w:szCs w:val="28"/>
              </w:rPr>
              <w:t xml:space="preserve">……</w:t>
            </w:r>
            <w:r/>
          </w:p>
        </w:tc>
        <w:tc>
          <w:tcPr>
            <w:tcW w:w="3260"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104"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tcW w:w="1467"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c>
          <w:tcPr>
            <w:gridSpan w:val="2"/>
            <w:tcW w:w="2358" w:type="dxa"/>
            <w:vAlign w:val="center"/>
            <w:textDirection w:val="lrTb"/>
            <w:noWrap w:val="false"/>
          </w:tcPr>
          <w:p>
            <w:pPr>
              <w:ind w:firstLine="560"/>
              <w:jc w:val="center"/>
              <w:spacing w:after="78"/>
              <w:rPr>
                <w:rFonts w:hint="eastAsia" w:ascii="宋体" w:hAnsi="宋体" w:cs="宋体"/>
                <w:szCs w:val="28"/>
              </w:rPr>
            </w:pPr>
            <w:r>
              <w:rPr>
                <w:rFonts w:hint="eastAsia" w:ascii="宋体" w:hAnsi="宋体" w:cs="宋体"/>
                <w:szCs w:val="28"/>
              </w:rPr>
            </w:r>
            <w:r/>
          </w:p>
        </w:tc>
      </w:tr>
      <w:tr>
        <w:trPr>
          <w:cantSplit/>
          <w:gridAfter w:val="1"/>
          <w:jc w:val="center"/>
          <w:trHeight w:val="646"/>
        </w:trPr>
        <w:tc>
          <w:tcPr>
            <w:gridSpan w:val="4"/>
            <w:tcW w:w="6653" w:type="dxa"/>
            <w:vAlign w:val="center"/>
            <w:textDirection w:val="lrTb"/>
            <w:noWrap w:val="false"/>
          </w:tcPr>
          <w:p>
            <w:pPr>
              <w:ind w:firstLine="0"/>
              <w:jc w:val="left"/>
              <w:spacing w:after="78"/>
              <w:rPr>
                <w:rFonts w:hint="eastAsia" w:ascii="宋体" w:hAnsi="宋体" w:cs="宋体"/>
                <w:b/>
                <w:szCs w:val="28"/>
              </w:rPr>
            </w:pPr>
            <w:r>
              <w:rPr>
                <w:rFonts w:hint="eastAsia" w:ascii="宋体" w:hAnsi="宋体" w:cs="宋体"/>
                <w:b/>
                <w:szCs w:val="28"/>
              </w:rPr>
              <w:t xml:space="preserve">投标（响应）总价</w:t>
            </w:r>
            <w:r>
              <w:rPr>
                <w:rFonts w:hint="eastAsia" w:ascii="宋体" w:hAnsi="宋体" w:cs="宋体"/>
                <w:szCs w:val="28"/>
              </w:rPr>
              <w:t xml:space="preserve">（币种：人民币；单位：元）</w:t>
            </w:r>
            <w:r/>
          </w:p>
        </w:tc>
        <w:tc>
          <w:tcPr>
            <w:tcW w:w="2350" w:type="dxa"/>
            <w:vAlign w:val="center"/>
            <w:textDirection w:val="lrTb"/>
            <w:noWrap w:val="false"/>
          </w:tcPr>
          <w:p>
            <w:pPr>
              <w:ind w:firstLine="560"/>
              <w:jc w:val="left"/>
              <w:spacing w:after="78"/>
              <w:rPr>
                <w:rFonts w:hint="eastAsia" w:ascii="宋体" w:hAnsi="宋体" w:cs="宋体"/>
                <w:szCs w:val="28"/>
              </w:rPr>
            </w:pPr>
            <w:r>
              <w:rPr>
                <w:rFonts w:hint="eastAsia" w:ascii="宋体" w:hAnsi="宋体" w:cs="宋体"/>
                <w:szCs w:val="28"/>
              </w:rPr>
            </w:r>
            <w:r/>
          </w:p>
        </w:tc>
      </w:tr>
    </w:tbl>
    <w:p>
      <w:pPr>
        <w:ind w:firstLine="56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响应人名称（电子签章）：                                  </w:t>
      </w:r>
      <w:r/>
    </w:p>
    <w:p>
      <w:pPr>
        <w:ind w:firstLine="56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日期： </w:t>
      </w:r>
      <w:r/>
    </w:p>
    <w:p>
      <w:pPr>
        <w:ind w:firstLine="560"/>
        <w:spacing w:line="312" w:lineRule="auto"/>
        <w:rPr>
          <w:rFonts w:hint="eastAsia" w:ascii="宋体" w:hAnsi="宋体" w:cs="宋体"/>
          <w:szCs w:val="28"/>
        </w:rPr>
      </w:pPr>
      <w:r>
        <w:rPr>
          <w:rFonts w:hint="eastAsia" w:ascii="宋体" w:hAnsi="宋体" w:cs="宋体"/>
          <w:szCs w:val="28"/>
        </w:rPr>
      </w:r>
      <w:r/>
    </w:p>
    <w:p>
      <w:pPr>
        <w:ind w:firstLine="0"/>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1.此表可延长，各响应人根据本项目实际涉及的所有支出项情况修改后填写。本表如有缺漏项，由响应人自行承担。</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2.中标人签订合同前将详细的《分项报价明细表》递交采购人，经采购人审核同意后方可实施。</w:t>
      </w:r>
      <w:r/>
    </w:p>
    <w:p>
      <w:pPr>
        <w:ind w:firstLine="883"/>
        <w:rPr>
          <w:rFonts w:ascii="Times New Roman" w:hAnsi="Times New Roman" w:eastAsia="黑体"/>
          <w:b/>
          <w:bCs/>
          <w:sz w:val="44"/>
          <w:szCs w:val="44"/>
        </w:rPr>
      </w:pPr>
      <w:r>
        <w:rPr>
          <w:rFonts w:hint="eastAsia" w:ascii="Times New Roman" w:hAnsi="Times New Roman" w:eastAsia="黑体"/>
          <w:b/>
          <w:bCs/>
          <w:sz w:val="44"/>
          <w:szCs w:val="44"/>
        </w:rPr>
        <w:br w:type="page" w:clear="all"/>
      </w:r>
      <w:r/>
    </w:p>
    <w:p>
      <w:pPr>
        <w:pStyle w:val="1052"/>
        <w:ind w:firstLine="883"/>
        <w:rPr>
          <w:rFonts w:hint="eastAsia" w:ascii="黑体" w:hAnsi="黑体" w:cs="黑体"/>
          <w:sz w:val="44"/>
          <w:szCs w:val="44"/>
          <w:lang w:val="en-US"/>
        </w:rPr>
      </w:pPr>
      <w:r>
        <w:rPr>
          <w:rFonts w:hint="eastAsia" w:ascii="黑体" w:hAnsi="黑体" w:cs="黑体"/>
          <w:sz w:val="44"/>
          <w:szCs w:val="44"/>
          <w:lang w:val="en-US"/>
        </w:rPr>
        <w:t xml:space="preserve">*实质性条款响应情况表</w:t>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01包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bookmarkStart w:id="63" w:name="_Hlk72092651"/>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bookmarkEnd w:id="63"/>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560"/>
        <w:spacing w:line="312" w:lineRule="auto"/>
        <w:rPr>
          <w:rFonts w:hint="eastAsia" w:ascii="宋体" w:hAnsi="宋体" w:cs="宋体"/>
          <w:szCs w:val="28"/>
        </w:rPr>
      </w:pPr>
      <w:r>
        <w:rPr>
          <w:rFonts w:hint="eastAsia" w:ascii="宋体" w:hAnsi="宋体" w:cs="宋体"/>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02包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562"/>
        <w:jc w:val="center"/>
        <w:spacing w:line="312" w:lineRule="auto"/>
        <w:rPr>
          <w:rFonts w:hint="eastAsia" w:ascii="宋体" w:hAnsi="宋体" w:cs="宋体"/>
          <w:b/>
          <w:bCs/>
          <w:szCs w:val="28"/>
        </w:rPr>
      </w:pPr>
      <w:r>
        <w:rPr>
          <w:rFonts w:hint="eastAsia" w:ascii="宋体" w:hAnsi="宋体" w:cs="宋体"/>
          <w:b/>
          <w:bCs/>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03包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562"/>
        <w:jc w:val="center"/>
        <w:spacing w:line="312" w:lineRule="auto"/>
        <w:rPr>
          <w:rFonts w:hint="eastAsia" w:ascii="宋体" w:hAnsi="宋体" w:cs="宋体"/>
          <w:b/>
          <w:bCs/>
          <w:szCs w:val="28"/>
        </w:rPr>
      </w:pPr>
      <w:r>
        <w:rPr>
          <w:rFonts w:hint="eastAsia" w:ascii="宋体" w:hAnsi="宋体" w:cs="宋体"/>
          <w:b/>
          <w:bCs/>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04包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562"/>
        <w:jc w:val="center"/>
        <w:spacing w:line="312" w:lineRule="auto"/>
        <w:rPr>
          <w:rFonts w:hint="eastAsia" w:ascii="宋体" w:hAnsi="宋体" w:cs="宋体"/>
          <w:b/>
          <w:bCs/>
          <w:szCs w:val="28"/>
        </w:rPr>
      </w:pPr>
      <w:r>
        <w:rPr>
          <w:rFonts w:hint="eastAsia" w:ascii="宋体" w:hAnsi="宋体" w:cs="宋体"/>
          <w:b/>
          <w:bCs/>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05包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562"/>
        <w:jc w:val="center"/>
        <w:spacing w:line="312" w:lineRule="auto"/>
        <w:rPr>
          <w:rFonts w:hint="eastAsia" w:ascii="宋体" w:hAnsi="宋体" w:cs="宋体"/>
          <w:b/>
          <w:bCs/>
          <w:szCs w:val="28"/>
        </w:rPr>
      </w:pPr>
      <w:r>
        <w:rPr>
          <w:rFonts w:hint="eastAsia" w:ascii="宋体" w:hAnsi="宋体" w:cs="宋体"/>
          <w:b/>
          <w:bCs/>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06包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0"/>
        <w:spacing w:line="312" w:lineRule="auto"/>
        <w:rPr>
          <w:rFonts w:hint="eastAsia" w:ascii="宋体" w:hAnsi="宋体" w:cs="宋体"/>
          <w:szCs w:val="28"/>
        </w:rPr>
      </w:pPr>
      <w:r>
        <w:rPr>
          <w:rFonts w:hint="eastAsia" w:ascii="宋体" w:hAnsi="宋体" w:cs="宋体"/>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07包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2871"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3049"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68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2871"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3049"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68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0"/>
        <w:spacing w:line="312" w:lineRule="auto"/>
        <w:rPr>
          <w:rFonts w:hint="eastAsia" w:ascii="宋体" w:hAnsi="宋体" w:cs="宋体"/>
          <w:szCs w:val="28"/>
        </w:rPr>
      </w:pPr>
      <w:r>
        <w:rPr>
          <w:rFonts w:hint="eastAsia" w:ascii="宋体" w:hAnsi="宋体" w:cs="宋体"/>
          <w:szCs w:val="28"/>
        </w:rPr>
      </w:r>
      <w:r/>
    </w:p>
    <w:p>
      <w:pPr>
        <w:ind w:firstLine="562"/>
        <w:jc w:val="center"/>
        <w:spacing w:line="312" w:lineRule="auto"/>
        <w:rPr>
          <w:rFonts w:hint="eastAsia" w:ascii="宋体" w:hAnsi="宋体" w:cs="宋体"/>
          <w:b/>
          <w:bCs/>
          <w:szCs w:val="28"/>
        </w:rPr>
      </w:pPr>
      <w:r>
        <w:rPr>
          <w:rFonts w:hint="eastAsia" w:ascii="宋体" w:hAnsi="宋体" w:cs="宋体"/>
          <w:b/>
          <w:bCs/>
          <w:szCs w:val="28"/>
        </w:rPr>
        <w:t xml:space="preserve">08包</w:t>
      </w:r>
      <w:r/>
    </w:p>
    <w:tbl>
      <w:tblPr>
        <w:tblStyle w:val="105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192"/>
        <w:gridCol w:w="1992"/>
        <w:gridCol w:w="1416"/>
        <w:gridCol w:w="1240"/>
      </w:tblGrid>
      <w:tr>
        <w:trPr>
          <w:trHeight w:val="631"/>
        </w:trPr>
        <w:tc>
          <w:tcPr>
            <w:tcW w:w="834"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序号</w:t>
            </w:r>
            <w:r/>
          </w:p>
        </w:tc>
        <w:tc>
          <w:tcPr>
            <w:tcW w:w="4192"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实质性条款具体内容</w:t>
            </w:r>
            <w:r/>
          </w:p>
        </w:tc>
        <w:tc>
          <w:tcPr>
            <w:tcW w:w="1992"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投标响应情况</w:t>
            </w:r>
            <w:r/>
          </w:p>
        </w:tc>
        <w:tc>
          <w:tcPr>
            <w:tcW w:w="1416"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rPr>
                <w:rFonts w:hint="eastAsia" w:ascii="宋体" w:hAnsi="宋体" w:cs="宋体"/>
                <w:szCs w:val="28"/>
              </w:rPr>
            </w:pPr>
            <w:r>
              <w:rPr>
                <w:rFonts w:hint="eastAsia" w:ascii="宋体" w:hAnsi="宋体" w:cs="宋体"/>
                <w:szCs w:val="28"/>
              </w:rPr>
              <w:t xml:space="preserve">说明</w:t>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szCs w:val="28"/>
              </w:rPr>
            </w:pPr>
            <w:r>
              <w:rPr>
                <w:rFonts w:hint="eastAsia" w:ascii="宋体" w:hAnsi="宋体" w:cs="宋体"/>
                <w:bCs/>
                <w:szCs w:val="28"/>
              </w:rPr>
              <w:t xml:space="preserve">1</w:t>
            </w:r>
            <w:r/>
          </w:p>
        </w:tc>
        <w:tc>
          <w:tcPr>
            <w:tcW w:w="4192" w:type="dxa"/>
            <w:textDirection w:val="lrTb"/>
            <w:noWrap w:val="false"/>
          </w:tcPr>
          <w:p>
            <w:pPr>
              <w:ind w:firstLine="0"/>
              <w:spacing w:line="240" w:lineRule="auto"/>
              <w:rPr>
                <w:rFonts w:hint="eastAsia" w:ascii="宋体" w:hAnsi="宋体" w:cs="宋体"/>
                <w:szCs w:val="28"/>
              </w:rPr>
            </w:pPr>
            <w:r>
              <w:rPr>
                <w:rFonts w:hint="eastAsia" w:ascii="宋体" w:hAnsi="宋体" w:cs="宋体"/>
                <w:szCs w:val="28"/>
              </w:rPr>
              <w:t xml:space="preserve">满足采购需求加★项条款内容</w:t>
            </w:r>
            <w:r/>
          </w:p>
        </w:tc>
        <w:tc>
          <w:tcPr>
            <w:tcW w:w="1992"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416"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lang w:val="en-US" w:eastAsia="zh-CN"/>
              </w:rPr>
              <w:t xml:space="preserve">2</w:t>
            </w:r>
            <w:r/>
          </w:p>
        </w:tc>
        <w:tc>
          <w:tcPr>
            <w:tcW w:w="4192" w:type="dxa"/>
            <w:vAlign w:val="top"/>
            <w:textDirection w:val="lrTb"/>
            <w:noWrap w:val="false"/>
          </w:tcPr>
          <w:p>
            <w:pPr>
              <w:ind w:firstLine="0"/>
              <w:spacing w:line="240" w:lineRule="auto"/>
              <w:rPr>
                <w:rFonts w:hint="eastAsia" w:ascii="宋体" w:hAnsi="宋体" w:cs="宋体"/>
                <w:szCs w:val="28"/>
              </w:rPr>
            </w:pPr>
            <w:r>
              <w:rPr>
                <w:rFonts w:hint="eastAsia" w:ascii="宋体" w:hAnsi="宋体" w:eastAsia="宋体" w:cs="宋体"/>
                <w:b w:val="0"/>
                <w:bCs w:val="0"/>
                <w:sz w:val="28"/>
                <w:szCs w:val="28"/>
                <w:lang w:val="en-US" w:eastAsia="zh-CN" w:bidi="ar"/>
              </w:rPr>
              <w:t xml:space="preserve">响应人须提供不少于5人的服务团队，其中驻点在采购人指定地点的人员不少于1人。</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val="en-US" w:bidi="ar"/>
              </w:rPr>
              <w:t xml:space="preserve">提供承诺函</w:t>
            </w:r>
            <w:r>
              <w:rPr>
                <w:rFonts w:hint="eastAsia" w:ascii="宋体" w:hAnsi="宋体" w:eastAsia="宋体" w:cs="宋体"/>
                <w:b/>
                <w:bCs/>
                <w:color w:val="ff0000"/>
                <w:sz w:val="28"/>
                <w:szCs w:val="28"/>
                <w:u w:val="none"/>
                <w:lang w:val="en-US" w:eastAsia="zh-CN" w:bidi="ar"/>
              </w:rPr>
              <w:t xml:space="preserve">（格式自拟）上传至“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val="en-US" w:bidi="ar"/>
              </w:rPr>
              <w:t xml:space="preserve">。</w:t>
            </w:r>
            <w:r/>
          </w:p>
        </w:tc>
        <w:tc>
          <w:tcPr>
            <w:tcW w:w="1992"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416"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hint="eastAsia" w:ascii="宋体" w:hAnsi="宋体" w:cs="宋体"/>
                <w:bCs/>
                <w:szCs w:val="28"/>
              </w:rPr>
            </w:pPr>
            <w:r>
              <w:rPr>
                <w:rFonts w:hint="eastAsia" w:ascii="宋体" w:hAnsi="宋体" w:cs="宋体"/>
                <w:bCs/>
                <w:szCs w:val="28"/>
                <w:lang w:val="en-US" w:eastAsia="zh-CN"/>
              </w:rPr>
              <w:t xml:space="preserve">3</w:t>
            </w:r>
            <w:r/>
          </w:p>
        </w:tc>
        <w:tc>
          <w:tcPr>
            <w:tcW w:w="4192" w:type="dxa"/>
            <w:vAlign w:val="top"/>
            <w:textDirection w:val="lrTb"/>
            <w:noWrap w:val="false"/>
          </w:tcPr>
          <w:p>
            <w:pPr>
              <w:ind w:firstLine="0"/>
              <w:spacing w:line="240" w:lineRule="auto"/>
              <w:rPr>
                <w:rFonts w:hint="eastAsia" w:ascii="宋体" w:hAnsi="宋体" w:cs="宋体"/>
                <w:szCs w:val="28"/>
              </w:rPr>
            </w:pPr>
            <w:r>
              <w:rPr>
                <w:rFonts w:hint="eastAsia" w:ascii="宋体" w:hAnsi="宋体" w:eastAsia="宋体" w:cs="宋体"/>
                <w:sz w:val="28"/>
                <w:szCs w:val="28"/>
                <w:u w:val="none"/>
                <w:lang w:bidi="ar"/>
              </w:rPr>
              <w:t xml:space="preserve">为保障服务质量及系统持续稳定运行，要求</w:t>
            </w:r>
            <w:r>
              <w:rPr>
                <w:rFonts w:hint="eastAsia" w:ascii="宋体" w:hAnsi="宋体" w:eastAsia="宋体" w:cs="宋体"/>
                <w:sz w:val="28"/>
                <w:szCs w:val="28"/>
                <w:u w:val="none"/>
                <w:lang w:eastAsia="zh-CN" w:bidi="ar"/>
              </w:rPr>
              <w:t xml:space="preserve">响应人</w:t>
            </w:r>
            <w:r>
              <w:rPr>
                <w:rFonts w:hint="eastAsia" w:ascii="宋体" w:hAnsi="宋体" w:eastAsia="宋体" w:cs="宋体"/>
                <w:sz w:val="28"/>
                <w:szCs w:val="28"/>
                <w:u w:val="none"/>
                <w:lang w:bidi="ar"/>
              </w:rPr>
              <w:t xml:space="preserve">须按照</w:t>
            </w:r>
            <w:r>
              <w:rPr>
                <w:rFonts w:hint="eastAsia" w:ascii="宋体" w:hAnsi="宋体" w:eastAsia="宋体" w:cs="宋体"/>
                <w:sz w:val="28"/>
                <w:szCs w:val="28"/>
                <w:u w:val="none"/>
                <w:lang w:eastAsia="zh-CN" w:bidi="ar"/>
              </w:rPr>
              <w:t xml:space="preserve">磋商文件</w:t>
            </w:r>
            <w:r>
              <w:rPr>
                <w:rFonts w:hint="eastAsia" w:ascii="宋体" w:hAnsi="宋体" w:eastAsia="宋体" w:cs="宋体"/>
                <w:sz w:val="28"/>
                <w:szCs w:val="28"/>
                <w:u w:val="none"/>
                <w:lang w:bidi="ar"/>
              </w:rPr>
              <w:t xml:space="preserve">中的需求和</w:t>
            </w:r>
            <w:r>
              <w:rPr>
                <w:rFonts w:hint="eastAsia" w:ascii="宋体" w:hAnsi="宋体" w:eastAsia="宋体" w:cs="宋体"/>
                <w:sz w:val="28"/>
                <w:szCs w:val="28"/>
                <w:u w:val="none"/>
                <w:lang w:eastAsia="zh-CN" w:bidi="ar"/>
              </w:rPr>
              <w:t xml:space="preserve">响应文件</w:t>
            </w:r>
            <w:r>
              <w:rPr>
                <w:rFonts w:hint="eastAsia" w:ascii="宋体" w:hAnsi="宋体" w:eastAsia="宋体" w:cs="宋体"/>
                <w:sz w:val="28"/>
                <w:szCs w:val="28"/>
                <w:u w:val="none"/>
                <w:lang w:bidi="ar"/>
              </w:rPr>
              <w:t xml:space="preserve">中的承诺完成项目团队组建，并在中标后</w:t>
            </w:r>
            <w:r>
              <w:rPr>
                <w:rFonts w:hint="eastAsia" w:ascii="宋体" w:hAnsi="宋体" w:eastAsia="宋体" w:cs="宋体"/>
                <w:sz w:val="28"/>
                <w:szCs w:val="28"/>
                <w:u w:val="none"/>
                <w:lang w:val="en-US" w:eastAsia="zh-CN" w:bidi="ar"/>
              </w:rPr>
              <w:t xml:space="preserve">10</w:t>
            </w:r>
            <w:r>
              <w:rPr>
                <w:rFonts w:hint="eastAsia" w:ascii="宋体" w:hAnsi="宋体" w:eastAsia="宋体" w:cs="宋体"/>
                <w:sz w:val="28"/>
                <w:szCs w:val="28"/>
                <w:u w:val="none"/>
                <w:lang w:bidi="ar"/>
              </w:rPr>
              <w:t xml:space="preserve">日内通过采购人考核，考核通过后与采购人签订合同。</w:t>
            </w:r>
            <w:r>
              <w:rPr>
                <w:rFonts w:hint="eastAsia" w:ascii="宋体" w:hAnsi="宋体" w:eastAsia="宋体" w:cs="宋体"/>
                <w:b/>
                <w:bCs/>
                <w:color w:val="ff0000"/>
                <w:sz w:val="28"/>
                <w:szCs w:val="28"/>
                <w:u w:val="none"/>
                <w:lang w:val="en-US" w:eastAsia="zh-CN" w:bidi="ar"/>
              </w:rPr>
              <w:t xml:space="preserve">注：</w:t>
            </w:r>
            <w:r>
              <w:rPr>
                <w:rFonts w:hint="eastAsia" w:ascii="宋体" w:hAnsi="宋体" w:eastAsia="宋体" w:cs="宋体"/>
                <w:b/>
                <w:bCs/>
                <w:color w:val="ff0000"/>
                <w:sz w:val="28"/>
                <w:szCs w:val="28"/>
                <w:u w:val="none"/>
                <w:lang w:bidi="ar"/>
              </w:rPr>
              <w:t xml:space="preserve">提供承诺函</w:t>
            </w:r>
            <w:r>
              <w:rPr>
                <w:rFonts w:hint="eastAsia" w:ascii="宋体" w:hAnsi="宋体" w:eastAsia="宋体" w:cs="宋体"/>
                <w:b/>
                <w:bCs/>
                <w:color w:val="ff0000"/>
                <w:sz w:val="28"/>
                <w:szCs w:val="28"/>
                <w:u w:val="none"/>
                <w:lang w:eastAsia="zh-CN" w:bidi="ar"/>
              </w:rPr>
              <w:t xml:space="preserve">（</w:t>
            </w:r>
            <w:r>
              <w:rPr>
                <w:rFonts w:hint="eastAsia" w:ascii="宋体" w:hAnsi="宋体" w:eastAsia="宋体" w:cs="宋体"/>
                <w:b/>
                <w:bCs/>
                <w:color w:val="ff0000"/>
                <w:sz w:val="28"/>
                <w:szCs w:val="28"/>
                <w:u w:val="none"/>
                <w:lang w:val="en-US" w:eastAsia="zh-CN" w:bidi="ar"/>
              </w:rPr>
              <w:t xml:space="preserve">格式自拟</w:t>
            </w:r>
            <w:r>
              <w:rPr>
                <w:rFonts w:hint="eastAsia" w:ascii="宋体" w:hAnsi="宋体" w:eastAsia="宋体" w:cs="宋体"/>
                <w:b/>
                <w:bCs/>
                <w:color w:val="ff0000"/>
                <w:sz w:val="28"/>
                <w:szCs w:val="28"/>
                <w:u w:val="none"/>
                <w:lang w:eastAsia="zh-CN" w:bidi="ar"/>
              </w:rPr>
              <w:t xml:space="preserve">）</w:t>
            </w:r>
            <w:r>
              <w:rPr>
                <w:rFonts w:hint="eastAsia" w:ascii="宋体" w:hAnsi="宋体" w:eastAsia="宋体" w:cs="宋体"/>
                <w:b/>
                <w:bCs/>
                <w:color w:val="ff0000"/>
                <w:sz w:val="28"/>
                <w:szCs w:val="28"/>
                <w:u w:val="none"/>
                <w:lang w:val="en-US" w:eastAsia="zh-CN" w:bidi="ar"/>
              </w:rPr>
              <w:t xml:space="preserve">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bidi="ar"/>
              </w:rPr>
              <w:t xml:space="preserve">。</w:t>
            </w:r>
            <w:r/>
          </w:p>
        </w:tc>
        <w:tc>
          <w:tcPr>
            <w:tcW w:w="1992"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416"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c>
          <w:tcPr>
            <w:tcW w:w="1240" w:type="dxa"/>
            <w:vAlign w:val="center"/>
            <w:textDirection w:val="lrTb"/>
            <w:noWrap w:val="false"/>
          </w:tcPr>
          <w:p>
            <w:pPr>
              <w:ind w:firstLine="560"/>
              <w:rPr>
                <w:rFonts w:hint="eastAsia" w:ascii="宋体" w:hAnsi="宋体" w:cs="宋体"/>
                <w:szCs w:val="28"/>
              </w:rPr>
            </w:pPr>
            <w:r>
              <w:rPr>
                <w:rFonts w:hint="eastAsia" w:ascii="宋体" w:hAnsi="宋体" w:cs="宋体"/>
                <w:szCs w:val="28"/>
              </w:rPr>
            </w:r>
            <w:r/>
          </w:p>
        </w:tc>
      </w:tr>
    </w:tbl>
    <w:p>
      <w:pPr>
        <w:ind w:firstLine="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响应人名称（电子签章）：</w:t>
      </w:r>
      <w:r/>
    </w:p>
    <w:p>
      <w:pPr>
        <w:ind w:firstLine="56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日      期：</w:t>
      </w:r>
      <w:r/>
    </w:p>
    <w:p>
      <w:pPr>
        <w:ind w:firstLine="0"/>
        <w:spacing w:line="400" w:lineRule="exact"/>
        <w:rPr>
          <w:rFonts w:hint="eastAsia" w:ascii="宋体" w:hAnsi="宋体" w:cs="宋体"/>
          <w:b/>
          <w:szCs w:val="28"/>
        </w:rPr>
      </w:pPr>
      <w:r>
        <w:rPr>
          <w:rFonts w:hint="eastAsia" w:ascii="宋体" w:hAnsi="宋体" w:cs="宋体"/>
          <w:b/>
          <w:szCs w:val="28"/>
        </w:rPr>
      </w:r>
      <w:r/>
    </w:p>
    <w:p>
      <w:pPr>
        <w:ind w:firstLine="0"/>
        <w:spacing w:line="400" w:lineRule="exact"/>
        <w:rPr>
          <w:rFonts w:hint="eastAsia" w:ascii="宋体" w:hAnsi="宋体" w:cs="宋体"/>
          <w:b/>
          <w:szCs w:val="28"/>
        </w:rPr>
      </w:pPr>
      <w:r>
        <w:rPr>
          <w:rFonts w:hint="eastAsia" w:ascii="宋体" w:hAnsi="宋体" w:cs="宋体"/>
          <w:b/>
          <w:szCs w:val="28"/>
        </w:rPr>
      </w:r>
      <w:r/>
    </w:p>
    <w:p>
      <w:pPr>
        <w:ind w:firstLine="0"/>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1.上表所列各项均为不可负偏离条款，仅需填写“投标响应情况”栏目、“偏离情况”栏目以及“说明”栏目的内容。</w:t>
      </w:r>
      <w:r/>
    </w:p>
    <w:p>
      <w:pPr>
        <w:ind w:firstLine="562"/>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2.“实质性条款具体内容”栏目，</w:t>
      </w:r>
      <w:r>
        <w:rPr>
          <w:rFonts w:hint="eastAsia" w:ascii="宋体" w:hAnsi="宋体" w:cs="宋体"/>
          <w:b/>
          <w:bCs/>
          <w:color w:val="ff0000"/>
          <w:szCs w:val="28"/>
          <w:highlight w:val="yellow"/>
          <w:lang w:val="en-US" w:eastAsia="zh-CN"/>
        </w:rPr>
        <w:t xml:space="preserve">上述实质性条款具体内容</w:t>
      </w:r>
      <w:r>
        <w:rPr>
          <w:rFonts w:hint="eastAsia" w:ascii="宋体" w:hAnsi="宋体" w:cs="宋体"/>
          <w:b/>
          <w:bCs/>
          <w:color w:val="ff0000"/>
          <w:szCs w:val="28"/>
          <w:highlight w:val="yellow"/>
        </w:rPr>
        <w:t xml:space="preserve">任何修改将被视为非实质性响应，从而导致该投标（响应）被拒绝，作无效响应文件处理。</w:t>
      </w:r>
      <w:r/>
    </w:p>
    <w:p>
      <w:pPr>
        <w:ind w:firstLine="562"/>
        <w:rPr>
          <w:rFonts w:hint="eastAsia" w:ascii="宋体" w:hAnsi="宋体"/>
          <w:b/>
          <w:color w:val="ff0000"/>
          <w:szCs w:val="28"/>
          <w:highlight w:val="yellow"/>
        </w:rPr>
      </w:pPr>
      <w:r>
        <w:rPr>
          <w:rFonts w:hint="eastAsia" w:ascii="宋体" w:hAnsi="宋体"/>
          <w:b/>
          <w:color w:val="ff0000"/>
          <w:szCs w:val="28"/>
          <w:highlight w:val="yellow"/>
        </w:rPr>
        <w:t xml:space="preserve">3.“投标响应情况”一栏，应当如实填写“响应”或“不响应”。</w:t>
      </w:r>
      <w:r/>
    </w:p>
    <w:p>
      <w:pPr>
        <w:ind w:firstLine="562"/>
        <w:rPr>
          <w:rFonts w:hint="eastAsia" w:ascii="宋体" w:hAnsi="宋体"/>
          <w:b/>
          <w:color w:val="ff0000"/>
          <w:szCs w:val="28"/>
          <w:highlight w:val="yellow"/>
        </w:rPr>
      </w:pPr>
      <w:r>
        <w:rPr>
          <w:rFonts w:hint="eastAsia" w:ascii="宋体" w:hAnsi="宋体"/>
          <w:b/>
          <w:color w:val="ff0000"/>
          <w:szCs w:val="28"/>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hint="eastAsia" w:ascii="宋体" w:hAnsi="宋体"/>
          <w:b/>
          <w:color w:val="ff0000"/>
          <w:szCs w:val="28"/>
          <w:highlight w:val="yellow"/>
        </w:rPr>
      </w:pPr>
      <w:r>
        <w:rPr>
          <w:rFonts w:hint="eastAsia" w:ascii="宋体" w:hAnsi="宋体"/>
          <w:b/>
          <w:color w:val="ff0000"/>
          <w:szCs w:val="28"/>
          <w:highlight w:val="yellow"/>
        </w:rPr>
        <w:t xml:space="preserve">5.磋商小组有权对投标响应情况作出判断（作出评审结论）。</w:t>
      </w:r>
      <w:r/>
    </w:p>
    <w:p>
      <w:pPr>
        <w:ind w:firstLine="562"/>
        <w:rPr>
          <w:rFonts w:hint="eastAsia" w:ascii="宋体" w:hAnsi="宋体"/>
          <w:b/>
          <w:color w:val="ff0000"/>
          <w:szCs w:val="28"/>
          <w:highlight w:val="yellow"/>
        </w:rPr>
      </w:pPr>
      <w:r>
        <w:rPr>
          <w:rFonts w:hint="eastAsia" w:ascii="宋体" w:hAnsi="宋体"/>
          <w:b/>
          <w:color w:val="ff0000"/>
          <w:szCs w:val="28"/>
          <w:highlight w:val="yellow"/>
        </w:rPr>
        <w:t xml:space="preserve">6.《实质性条款响应情况表》内容与响应文件其他内容冲突的，以《实质性条款响应情况表》为准。</w:t>
      </w:r>
      <w:r/>
    </w:p>
    <w:p>
      <w:pPr>
        <w:ind w:firstLine="562"/>
        <w:rPr>
          <w:rFonts w:hint="eastAsia" w:ascii="宋体" w:hAnsi="宋体" w:cs="宋体"/>
          <w:szCs w:val="28"/>
        </w:rPr>
      </w:pPr>
      <w:r>
        <w:rPr>
          <w:rFonts w:hint="eastAsia" w:ascii="宋体" w:hAnsi="宋体"/>
          <w:b/>
          <w:color w:val="ff0000"/>
          <w:szCs w:val="28"/>
          <w:highlight w:val="yellow"/>
        </w:rPr>
        <w:t xml:space="preserve">7.</w:t>
      </w:r>
      <w:r>
        <w:rPr>
          <w:rFonts w:hint="eastAsia" w:ascii="宋体" w:hAnsi="宋体" w:cs="宋体"/>
          <w:b/>
          <w:bCs/>
          <w:color w:val="ff0000"/>
          <w:szCs w:val="28"/>
          <w:highlight w:val="yellow"/>
        </w:rPr>
        <w:t xml:space="preserve">要求提供证明资料，按照要求提供至相应模块，以便评审</w:t>
      </w:r>
      <w:r>
        <w:rPr>
          <w:rFonts w:hint="eastAsia" w:ascii="宋体" w:hAnsi="宋体"/>
          <w:b/>
          <w:color w:val="ff0000"/>
          <w:szCs w:val="28"/>
          <w:highlight w:val="yellow"/>
        </w:rPr>
        <w:t xml:space="preserve">；未要求提供证明材料的，响应人可以不提供。</w:t>
      </w:r>
      <w:r/>
    </w:p>
    <w:p>
      <w:pPr>
        <w:ind w:firstLine="883"/>
        <w:rPr>
          <w:rFonts w:ascii="Times New Roman" w:hAnsi="Times New Roman" w:eastAsia="黑体"/>
          <w:b/>
          <w:bCs/>
          <w:sz w:val="44"/>
          <w:szCs w:val="44"/>
        </w:rPr>
      </w:pPr>
      <w:r>
        <w:rPr>
          <w:rFonts w:hint="eastAsia" w:ascii="Times New Roman" w:hAnsi="Times New Roman" w:eastAsia="黑体"/>
          <w:b/>
          <w:bCs/>
          <w:sz w:val="44"/>
          <w:szCs w:val="44"/>
        </w:rPr>
        <w:br w:type="page" w:clear="all"/>
      </w:r>
      <w:r/>
    </w:p>
    <w:p>
      <w:pPr>
        <w:pStyle w:val="1052"/>
        <w:ind w:firstLine="0"/>
        <w:rPr>
          <w:rFonts w:hint="eastAsia" w:ascii="宋体" w:hAnsi="宋体" w:eastAsia="宋体" w:cs="宋体"/>
          <w:szCs w:val="28"/>
          <w:u w:val="single"/>
          <w:lang w:val="en-US"/>
        </w:rPr>
      </w:pPr>
      <w:r>
        <w:rPr>
          <w:rFonts w:hint="eastAsia"/>
          <w:sz w:val="44"/>
          <w:szCs w:val="44"/>
          <w:lang w:val="en-US"/>
        </w:rPr>
        <w:t xml:space="preserve">*资格审查材料格式</w:t>
      </w:r>
      <w:bookmarkStart w:id="64" w:name="_Ref493492102"/>
      <w:r/>
      <w:r/>
    </w:p>
    <w:p>
      <w:pPr>
        <w:pStyle w:val="1070"/>
        <w:ind w:firstLine="562"/>
        <w:spacing w:before="0" w:beforeAutospacing="0" w:after="0" w:afterAutospacing="0" w:line="312" w:lineRule="auto"/>
        <w:rPr>
          <w:rFonts w:hint="eastAsia" w:cs="宋体"/>
          <w:b/>
          <w:bCs/>
          <w:sz w:val="28"/>
          <w:szCs w:val="28"/>
        </w:rPr>
      </w:pPr>
      <w:r>
        <w:rPr>
          <w:rFonts w:hint="eastAsia" w:cs="宋体"/>
          <w:b/>
          <w:bCs/>
          <w:sz w:val="28"/>
          <w:szCs w:val="28"/>
        </w:rPr>
        <w:t xml:space="preserve">（一）响应人资格审查</w:t>
      </w:r>
      <w:bookmarkEnd w:id="64"/>
      <w:r/>
      <w:bookmarkStart w:id="65" w:name="gxebdItem_Prequalification"/>
      <w:r/>
      <w:bookmarkEnd w:id="65"/>
      <w:r>
        <w:rPr>
          <w:rFonts w:hint="eastAsia" w:cs="宋体"/>
          <w:b/>
          <w:bCs/>
          <w:sz w:val="28"/>
          <w:szCs w:val="28"/>
        </w:rPr>
        <w:t xml:space="preserve">承诺书</w:t>
      </w:r>
      <w:r/>
    </w:p>
    <w:p>
      <w:pPr>
        <w:ind w:firstLine="0"/>
        <w:jc w:val="center"/>
        <w:spacing w:line="312" w:lineRule="auto"/>
        <w:rPr>
          <w:rFonts w:hint="eastAsia" w:ascii="宋体" w:hAnsi="宋体" w:cs="宋体"/>
          <w:b/>
          <w:bCs/>
          <w:szCs w:val="28"/>
        </w:rPr>
      </w:pPr>
      <w:r>
        <w:rPr>
          <w:rFonts w:hint="eastAsia" w:ascii="宋体" w:hAnsi="宋体" w:cs="宋体"/>
          <w:b/>
          <w:bCs/>
          <w:szCs w:val="28"/>
        </w:rPr>
      </w:r>
      <w:r/>
    </w:p>
    <w:p>
      <w:pPr>
        <w:ind w:firstLine="0"/>
        <w:spacing w:line="312" w:lineRule="auto"/>
        <w:rPr>
          <w:rFonts w:hint="eastAsia" w:ascii="宋体" w:hAnsi="宋体" w:cs="宋体"/>
          <w:b/>
          <w:bCs/>
          <w:szCs w:val="28"/>
        </w:rPr>
      </w:pPr>
      <w:r>
        <w:rPr>
          <w:rFonts w:hint="eastAsia" w:ascii="宋体" w:hAnsi="宋体" w:cs="宋体"/>
          <w:b/>
          <w:bCs/>
          <w:szCs w:val="28"/>
        </w:rPr>
        <w:t xml:space="preserve">常州市金坛区</w:t>
      </w:r>
      <w:r>
        <w:rPr>
          <w:rFonts w:hint="eastAsia" w:ascii="宋体" w:hAnsi="宋体" w:cs="宋体"/>
          <w:b/>
          <w:bCs/>
          <w:szCs w:val="28"/>
          <w:lang w:val="en-US" w:eastAsia="zh-CN"/>
        </w:rPr>
        <w:t xml:space="preserve">数据局</w:t>
      </w:r>
      <w:r>
        <w:rPr>
          <w:rFonts w:hint="eastAsia" w:ascii="宋体" w:hAnsi="宋体" w:cs="宋体"/>
          <w:b/>
          <w:bCs/>
          <w:szCs w:val="28"/>
        </w:rPr>
        <w:t xml:space="preserve">：</w:t>
      </w:r>
      <w:r/>
    </w:p>
    <w:p>
      <w:pPr>
        <w:ind w:firstLine="560"/>
        <w:spacing w:line="312" w:lineRule="auto"/>
        <w:rPr>
          <w:rFonts w:hint="eastAsia" w:ascii="宋体" w:hAnsi="宋体" w:cs="宋体"/>
          <w:szCs w:val="28"/>
        </w:rPr>
      </w:pPr>
      <w:r>
        <w:rPr>
          <w:rFonts w:hint="eastAsia" w:ascii="宋体" w:hAnsi="宋体" w:cs="宋体"/>
          <w:szCs w:val="28"/>
        </w:rPr>
        <w:t xml:space="preserve">贵中心组织的</w:t>
      </w:r>
      <w:r>
        <w:rPr>
          <w:rFonts w:hint="eastAsia" w:ascii="宋体" w:hAnsi="宋体" w:cs="宋体"/>
          <w:szCs w:val="28"/>
          <w:u w:val="single"/>
        </w:rPr>
        <w:t xml:space="preserve">                   </w:t>
      </w:r>
      <w:r>
        <w:rPr>
          <w:rFonts w:hint="eastAsia" w:ascii="宋体" w:hAnsi="宋体" w:cs="宋体"/>
          <w:b/>
          <w:bCs/>
          <w:szCs w:val="28"/>
        </w:rPr>
        <w:t xml:space="preserve">（项目编号）</w:t>
      </w:r>
      <w:r>
        <w:rPr>
          <w:rFonts w:hint="eastAsia" w:ascii="宋体" w:hAnsi="宋体" w:cs="宋体"/>
          <w:szCs w:val="28"/>
        </w:rPr>
        <w:t xml:space="preserve">采购活动，我单位愿意参加，并承诺的下列文件、证明和陈述均是准确的、真实的。若与真实情况不符，我单位愿意承担由此而产生的一切后果。</w:t>
      </w:r>
      <w:r/>
    </w:p>
    <w:tbl>
      <w:tblPr>
        <w:tblStyle w:val="1055"/>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0"/>
              <w:spacing w:line="312" w:lineRule="auto"/>
              <w:tabs>
                <w:tab w:val="right" w:pos="2438" w:leader="none"/>
              </w:tabs>
              <w:rPr>
                <w:rFonts w:hint="eastAsia" w:ascii="宋体" w:hAnsi="宋体" w:cs="宋体"/>
                <w:szCs w:val="28"/>
              </w:rPr>
            </w:pPr>
            <w:r>
              <w:rPr>
                <w:rFonts w:hint="eastAsia" w:ascii="宋体" w:hAnsi="宋体" w:cs="宋体"/>
                <w:szCs w:val="28"/>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560"/>
              <w:jc w:val="center"/>
              <w:spacing w:line="312" w:lineRule="auto"/>
              <w:rPr>
                <w:rFonts w:hint="eastAsia" w:ascii="宋体" w:hAnsi="宋体" w:cs="宋体"/>
                <w:szCs w:val="28"/>
              </w:rPr>
            </w:pPr>
            <w:r>
              <w:rPr>
                <w:rFonts w:hint="eastAsia" w:ascii="宋体" w:hAnsi="宋体" w:cs="宋体"/>
                <w:szCs w:val="28"/>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0"/>
              <w:spacing w:line="312" w:lineRule="auto"/>
              <w:rPr>
                <w:rFonts w:hint="eastAsia" w:ascii="宋体" w:hAnsi="宋体" w:cs="宋体"/>
                <w:szCs w:val="28"/>
              </w:rPr>
            </w:pPr>
            <w:r>
              <w:rPr>
                <w:rFonts w:hint="eastAsia" w:ascii="宋体" w:hAnsi="宋体" w:cs="宋体"/>
                <w:szCs w:val="28"/>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firstLine="280"/>
              <w:spacing w:line="312" w:lineRule="auto"/>
              <w:rPr>
                <w:rFonts w:hint="eastAsia" w:ascii="宋体" w:hAnsi="宋体" w:cs="宋体"/>
                <w:szCs w:val="28"/>
              </w:rPr>
            </w:pPr>
            <w:r>
              <w:rPr>
                <w:rFonts w:hint="eastAsia" w:ascii="宋体" w:hAnsi="宋体" w:cs="宋体"/>
                <w:szCs w:val="28"/>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firstLine="0"/>
              <w:jc w:val="left"/>
              <w:spacing w:line="312" w:lineRule="auto"/>
              <w:rPr>
                <w:rFonts w:hint="eastAsia" w:ascii="宋体" w:hAnsi="宋体" w:cs="宋体"/>
                <w:szCs w:val="28"/>
              </w:rPr>
            </w:pPr>
            <w:r>
              <w:rPr>
                <w:rFonts w:hint="eastAsia" w:ascii="宋体" w:hAnsi="宋体" w:cs="宋体"/>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firstLine="560"/>
              <w:spacing w:line="312" w:lineRule="auto"/>
              <w:rPr>
                <w:rFonts w:hint="eastAsia" w:ascii="宋体" w:hAnsi="宋体" w:cs="宋体"/>
                <w:szCs w:val="28"/>
              </w:rPr>
            </w:pPr>
            <w:r>
              <w:rPr>
                <w:rFonts w:hint="eastAsia" w:ascii="宋体" w:hAnsi="宋体" w:cs="宋体"/>
                <w:szCs w:val="28"/>
              </w:rPr>
              <w:t xml:space="preserve">是</w:t>
            </w:r>
            <w:r/>
          </w:p>
        </w:tc>
      </w:tr>
    </w:tbl>
    <w:p>
      <w:pPr>
        <w:ind w:firstLine="560"/>
        <w:spacing w:line="312" w:lineRule="auto"/>
        <w:rPr>
          <w:rFonts w:hint="eastAsia" w:ascii="宋体" w:hAnsi="宋体" w:cs="宋体"/>
          <w:szCs w:val="28"/>
        </w:rPr>
      </w:pPr>
      <w:r>
        <w:rPr>
          <w:rFonts w:hint="eastAsia" w:ascii="宋体" w:hAnsi="宋体" w:cs="宋体"/>
          <w:szCs w:val="28"/>
        </w:rPr>
        <w:t xml:space="preserve">响应人承诺：遵守《中华人民共和国政府采购法》第二十二、七十七条和《中华人民共和国政府采购法实施条例》第十七条之规定，如有违反，依法接受相应处罚。 </w:t>
      </w:r>
      <w:r/>
    </w:p>
    <w:p>
      <w:pPr>
        <w:ind w:firstLine="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响应人名称（电子签章）：                                  </w:t>
      </w:r>
      <w:r/>
    </w:p>
    <w:p>
      <w:pPr>
        <w:ind w:firstLine="0"/>
        <w:spacing w:line="312" w:lineRule="auto"/>
        <w:rPr>
          <w:rFonts w:hint="eastAsia" w:ascii="宋体" w:hAnsi="宋体" w:cs="宋体"/>
          <w:szCs w:val="28"/>
        </w:rPr>
      </w:pPr>
      <w:r>
        <w:rPr>
          <w:rFonts w:hint="eastAsia" w:ascii="宋体" w:hAnsi="宋体" w:cs="宋体"/>
          <w:szCs w:val="28"/>
        </w:rPr>
      </w:r>
      <w:r/>
    </w:p>
    <w:p>
      <w:pPr>
        <w:ind w:firstLine="0"/>
        <w:spacing w:line="312" w:lineRule="auto"/>
        <w:rPr>
          <w:rFonts w:hint="eastAsia" w:ascii="宋体" w:hAnsi="宋体" w:cs="宋体"/>
          <w:szCs w:val="28"/>
        </w:rPr>
      </w:pPr>
      <w:r>
        <w:rPr>
          <w:rFonts w:hint="eastAsia" w:ascii="宋体" w:hAnsi="宋体" w:cs="宋体"/>
          <w:szCs w:val="28"/>
        </w:rPr>
        <w:t xml:space="preserve">日期：  </w:t>
      </w:r>
      <w:r/>
    </w:p>
    <w:p>
      <w:pPr>
        <w:ind w:firstLine="562"/>
        <w:spacing w:line="312" w:lineRule="auto"/>
        <w:rPr>
          <w:rFonts w:hint="eastAsia" w:ascii="宋体" w:hAnsi="宋体" w:cs="宋体"/>
          <w:b/>
          <w:bCs/>
          <w:szCs w:val="28"/>
        </w:rPr>
      </w:pPr>
      <w:r>
        <w:rPr>
          <w:rFonts w:hint="eastAsia" w:ascii="宋体" w:hAnsi="宋体" w:cs="宋体"/>
          <w:b/>
          <w:bCs/>
          <w:szCs w:val="28"/>
        </w:rPr>
      </w:r>
      <w:r/>
    </w:p>
    <w:p>
      <w:pPr>
        <w:ind w:firstLine="0"/>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1.无此表或对此表作实质性修改，响应无效。</w:t>
      </w:r>
      <w:r/>
    </w:p>
    <w:p>
      <w:pPr>
        <w:ind w:firstLine="562"/>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2.响应人须对此表中内容作出承诺，否则响应无效。</w:t>
      </w:r>
      <w:r/>
    </w:p>
    <w:p>
      <w:pPr>
        <w:ind w:firstLine="562"/>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3.采购人或采购代理机构可以根据此表查询响应人承诺事项，响应人的承诺和查询结果不一致的，以查询结果为准。</w:t>
      </w:r>
      <w:r/>
    </w:p>
    <w:p>
      <w:pPr>
        <w:ind w:firstLine="562"/>
        <w:spacing w:line="312" w:lineRule="auto"/>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4.采购中心或采购人（采购人负责资审的项目）保留核查中标人上表中所涉及凭证原件或复印件的权利。</w:t>
      </w:r>
      <w:r/>
    </w:p>
    <w:p>
      <w:pPr>
        <w:ind w:firstLine="562"/>
        <w:spacing w:line="312" w:lineRule="auto"/>
        <w:rPr>
          <w:rFonts w:hint="eastAsia" w:ascii="宋体" w:hAnsi="宋体" w:cs="宋体"/>
          <w:b/>
          <w:bCs/>
          <w:szCs w:val="28"/>
        </w:rPr>
      </w:pPr>
      <w:r>
        <w:rPr>
          <w:rFonts w:hint="eastAsia" w:ascii="宋体" w:hAnsi="宋体" w:cs="宋体"/>
          <w:b/>
          <w:bCs/>
          <w:szCs w:val="28"/>
        </w:rPr>
        <w:t xml:space="preserve">（二）响应人特定资格要求材料（如响应须知前附表第4.2条要求响应人提交的） </w:t>
      </w:r>
      <w:r/>
    </w:p>
    <w:tbl>
      <w:tblPr>
        <w:tblStyle w:val="10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firstLine="3640"/>
              <w:spacing w:line="312" w:lineRule="auto"/>
              <w:rPr>
                <w:rFonts w:hint="eastAsia" w:ascii="宋体" w:hAnsi="宋体" w:cs="宋体"/>
                <w:szCs w:val="28"/>
              </w:rPr>
            </w:pPr>
            <w:r>
              <w:rPr>
                <w:rFonts w:hint="eastAsia" w:ascii="宋体" w:hAnsi="宋体" w:cs="宋体"/>
                <w:szCs w:val="28"/>
              </w:rPr>
            </w:r>
            <w:r/>
          </w:p>
        </w:tc>
      </w:tr>
    </w:tbl>
    <w:p>
      <w:pPr>
        <w:ind w:firstLine="562"/>
        <w:jc w:val="left"/>
        <w:spacing w:line="312" w:lineRule="auto"/>
        <w:rPr>
          <w:rFonts w:hint="eastAsia" w:ascii="宋体" w:hAnsi="宋体" w:cs="宋体"/>
          <w:b/>
          <w:szCs w:val="28"/>
        </w:rPr>
      </w:pPr>
      <w:r>
        <w:rPr>
          <w:rFonts w:hint="eastAsia" w:ascii="宋体" w:hAnsi="宋体" w:cs="宋体"/>
          <w:b/>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ind w:firstLine="560"/>
        <w:spacing w:line="312" w:lineRule="auto"/>
        <w:rPr>
          <w:rFonts w:hint="eastAsia" w:ascii="宋体" w:hAnsi="宋体" w:cs="宋体"/>
          <w:szCs w:val="28"/>
        </w:rPr>
      </w:pPr>
      <w:r>
        <w:rPr>
          <w:rFonts w:hint="eastAsia" w:ascii="宋体" w:hAnsi="宋体" w:cs="宋体"/>
          <w:szCs w:val="28"/>
        </w:rPr>
      </w:r>
      <w:r/>
    </w:p>
    <w:p>
      <w:pPr>
        <w:pStyle w:val="1070"/>
        <w:ind w:firstLine="562"/>
        <w:spacing w:before="0" w:beforeAutospacing="0" w:after="0" w:afterAutospacing="0" w:line="312" w:lineRule="auto"/>
        <w:rPr>
          <w:rFonts w:hint="eastAsia" w:cs="宋体"/>
          <w:b/>
          <w:bCs/>
          <w:sz w:val="28"/>
          <w:szCs w:val="28"/>
          <w:u w:val="single"/>
        </w:rPr>
      </w:pPr>
      <w:r>
        <w:rPr>
          <w:rFonts w:hint="eastAsia" w:cs="宋体"/>
          <w:b/>
          <w:bCs/>
          <w:sz w:val="28"/>
          <w:szCs w:val="28"/>
          <w:u w:val="single"/>
        </w:rPr>
      </w:r>
      <w:r/>
    </w:p>
    <w:p>
      <w:pPr>
        <w:ind w:firstLine="883"/>
        <w:rPr>
          <w:rFonts w:hint="eastAsia" w:ascii="黑体" w:hAnsi="黑体" w:eastAsia="黑体" w:cs="黑体"/>
          <w:b/>
          <w:bCs/>
          <w:sz w:val="44"/>
          <w:szCs w:val="44"/>
        </w:rPr>
      </w:pPr>
      <w:r>
        <w:rPr>
          <w:rFonts w:hint="eastAsia" w:ascii="黑体" w:hAnsi="黑体" w:eastAsia="黑体" w:cs="黑体"/>
          <w:b/>
          <w:bCs/>
          <w:sz w:val="44"/>
          <w:szCs w:val="44"/>
        </w:rPr>
        <w:br w:type="page" w:clear="all"/>
      </w:r>
      <w:r/>
    </w:p>
    <w:p>
      <w:pPr>
        <w:pStyle w:val="1052"/>
        <w:ind w:firstLine="0"/>
        <w:rPr>
          <w:rFonts w:hint="eastAsia" w:ascii="宋体" w:hAnsi="宋体" w:eastAsia="宋体" w:cs="宋体"/>
          <w:szCs w:val="28"/>
          <w:u w:val="single"/>
          <w:lang w:val="en-US"/>
        </w:rPr>
      </w:pPr>
      <w:r>
        <w:rPr>
          <w:rFonts w:hint="eastAsia" w:ascii="黑体" w:hAnsi="黑体" w:cs="黑体"/>
          <w:sz w:val="44"/>
          <w:szCs w:val="44"/>
          <w:lang w:val="en-US"/>
        </w:rPr>
        <w:t xml:space="preserve">*政府采购供应商信用承诺书</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五、承诺本单位自觉接受行政管理部门、行业组织、社会公众、新闻舆论的监督。 </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七、承诺本单位在信用中国网站中无违法违规、较重或严重失信记录。 </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八、承诺本单位提出政府采购质疑和投诉坚持依法依规、诚实信用原则。</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九、根据政府采购相关法律法规的规定需要作出的其他承诺。 </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1070"/>
        <w:ind w:firstLine="560"/>
        <w:spacing w:before="0" w:beforeAutospacing="0" w:after="0" w:afterAutospacing="0" w:line="312" w:lineRule="auto"/>
        <w:rPr>
          <w:rFonts w:hint="eastAsia" w:cs="宋体"/>
          <w:sz w:val="28"/>
          <w:szCs w:val="28"/>
        </w:rPr>
      </w:pPr>
      <w:r>
        <w:rPr>
          <w:rFonts w:hint="eastAsia" w:cs="宋体"/>
          <w:sz w:val="28"/>
          <w:szCs w:val="28"/>
        </w:rPr>
      </w:r>
      <w:r/>
    </w:p>
    <w:p>
      <w:pPr>
        <w:pStyle w:val="1070"/>
        <w:ind w:firstLine="0"/>
        <w:spacing w:before="0" w:beforeAutospacing="0" w:after="0" w:afterAutospacing="0" w:line="312" w:lineRule="auto"/>
        <w:rPr>
          <w:rFonts w:hint="eastAsia" w:cs="宋体"/>
          <w:sz w:val="28"/>
          <w:szCs w:val="28"/>
        </w:rPr>
      </w:pPr>
      <w:r>
        <w:rPr>
          <w:rFonts w:hint="eastAsia" w:cs="宋体"/>
          <w:sz w:val="28"/>
          <w:szCs w:val="28"/>
        </w:rPr>
        <w:t xml:space="preserve">响应人名称（电子签章）：                                  </w:t>
      </w:r>
      <w:r/>
    </w:p>
    <w:p>
      <w:pPr>
        <w:pStyle w:val="1070"/>
        <w:ind w:firstLine="0"/>
        <w:spacing w:before="0" w:beforeAutospacing="0" w:after="0" w:afterAutospacing="0" w:line="312" w:lineRule="auto"/>
        <w:rPr>
          <w:rFonts w:hint="eastAsia" w:cs="宋体"/>
          <w:sz w:val="28"/>
          <w:szCs w:val="28"/>
        </w:rPr>
      </w:pPr>
      <w:r>
        <w:rPr>
          <w:rFonts w:hint="eastAsia" w:cs="宋体"/>
          <w:sz w:val="28"/>
          <w:szCs w:val="28"/>
        </w:rPr>
      </w:r>
      <w:r/>
    </w:p>
    <w:p>
      <w:pPr>
        <w:pStyle w:val="1070"/>
        <w:ind w:firstLine="0"/>
        <w:spacing w:before="0" w:beforeAutospacing="0" w:after="0" w:afterAutospacing="0" w:line="312" w:lineRule="auto"/>
        <w:rPr>
          <w:rFonts w:hint="eastAsia" w:cs="宋体"/>
          <w:sz w:val="28"/>
          <w:szCs w:val="28"/>
        </w:rPr>
      </w:pPr>
      <w:r>
        <w:rPr>
          <w:rFonts w:hint="eastAsia" w:cs="宋体"/>
          <w:sz w:val="28"/>
          <w:szCs w:val="28"/>
        </w:rPr>
        <w:t xml:space="preserve">日期： </w:t>
      </w:r>
      <w:r/>
    </w:p>
    <w:p>
      <w:pPr>
        <w:pStyle w:val="1070"/>
        <w:ind w:firstLine="0"/>
        <w:spacing w:before="0" w:beforeAutospacing="0" w:after="0" w:afterAutospacing="0" w:line="312" w:lineRule="auto"/>
        <w:rPr>
          <w:rFonts w:hint="eastAsia" w:cs="宋体"/>
          <w:b/>
          <w:bCs/>
          <w:color w:val="ff0000"/>
          <w:sz w:val="28"/>
          <w:szCs w:val="28"/>
          <w:highlight w:val="yellow"/>
        </w:rPr>
      </w:pPr>
      <w:r>
        <w:rPr>
          <w:rFonts w:hint="eastAsia" w:cs="宋体"/>
          <w:b/>
          <w:bCs/>
          <w:color w:val="ff0000"/>
          <w:sz w:val="28"/>
          <w:szCs w:val="28"/>
          <w:highlight w:val="yellow"/>
        </w:rPr>
        <w:t xml:space="preserve">说明：</w:t>
      </w:r>
      <w:r/>
    </w:p>
    <w:p>
      <w:pPr>
        <w:pStyle w:val="1070"/>
        <w:ind w:firstLine="562"/>
        <w:spacing w:before="0" w:beforeAutospacing="0" w:after="0" w:afterAutospacing="0" w:line="312" w:lineRule="auto"/>
        <w:rPr>
          <w:rFonts w:hint="eastAsia" w:cs="宋体"/>
          <w:b/>
          <w:bCs/>
          <w:color w:val="ff0000"/>
          <w:sz w:val="28"/>
          <w:szCs w:val="28"/>
          <w:highlight w:val="yellow"/>
        </w:rPr>
      </w:pPr>
      <w:r>
        <w:rPr>
          <w:rFonts w:hint="eastAsia" w:cs="宋体"/>
          <w:b/>
          <w:bCs/>
          <w:color w:val="ff0000"/>
          <w:sz w:val="28"/>
          <w:szCs w:val="28"/>
          <w:highlight w:val="yellow"/>
        </w:rPr>
        <w:t xml:space="preserve">1.无此表或对此表作实质性修改，响应无效。</w:t>
      </w:r>
      <w:r/>
    </w:p>
    <w:p>
      <w:pPr>
        <w:pStyle w:val="1070"/>
        <w:ind w:firstLine="562"/>
        <w:spacing w:before="0" w:beforeAutospacing="0" w:after="0" w:afterAutospacing="0" w:line="312" w:lineRule="auto"/>
        <w:rPr>
          <w:rFonts w:hint="eastAsia" w:cs="宋体"/>
          <w:b/>
          <w:bCs/>
          <w:color w:val="ff0000"/>
          <w:sz w:val="28"/>
          <w:szCs w:val="28"/>
          <w:highlight w:val="yellow"/>
        </w:rPr>
      </w:pPr>
      <w:r>
        <w:rPr>
          <w:rFonts w:hint="eastAsia" w:cs="宋体"/>
          <w:b/>
          <w:bCs/>
          <w:color w:val="ff0000"/>
          <w:sz w:val="28"/>
          <w:szCs w:val="28"/>
          <w:highlight w:val="yellow"/>
        </w:rPr>
        <w:t xml:space="preserve">2.响应人须对此表中内容作出承诺，否则响应无效。</w:t>
      </w:r>
      <w:r/>
    </w:p>
    <w:p>
      <w:pPr>
        <w:pStyle w:val="1070"/>
        <w:ind w:firstLine="562"/>
        <w:spacing w:before="0" w:beforeAutospacing="0" w:after="0" w:afterAutospacing="0" w:line="312" w:lineRule="auto"/>
        <w:rPr>
          <w:rFonts w:hint="eastAsia" w:cs="宋体"/>
          <w:sz w:val="28"/>
          <w:szCs w:val="28"/>
        </w:rPr>
      </w:pPr>
      <w:r>
        <w:rPr>
          <w:rFonts w:hint="eastAsia" w:cs="宋体"/>
          <w:b/>
          <w:bCs/>
          <w:color w:val="ff0000"/>
          <w:sz w:val="28"/>
          <w:szCs w:val="28"/>
          <w:highlight w:val="yellow"/>
        </w:rPr>
        <w:t xml:space="preserve">3.采购人或采购代理机构可以根据此表查询响应人承诺事项，响应人的承诺和查询结果不一致的，以查询结果为准。</w:t>
      </w:r>
      <w:r>
        <w:rPr>
          <w:rFonts w:hint="eastAsia" w:cs="宋体"/>
          <w:sz w:val="28"/>
          <w:szCs w:val="28"/>
        </w:rPr>
        <w:t xml:space="preserve"> </w:t>
      </w:r>
      <w:r>
        <w:rPr>
          <w:rFonts w:hint="eastAsia" w:cs="宋体"/>
          <w:color w:val="000000"/>
          <w:sz w:val="28"/>
          <w:szCs w:val="28"/>
        </w:rPr>
        <w:t xml:space="preserve">  </w:t>
      </w:r>
      <w:r/>
    </w:p>
    <w:p>
      <w:pPr>
        <w:pStyle w:val="1070"/>
        <w:ind w:firstLine="562"/>
        <w:spacing w:before="0" w:beforeAutospacing="0" w:after="0" w:afterAutospacing="0" w:line="312" w:lineRule="auto"/>
        <w:rPr>
          <w:rFonts w:hint="eastAsia" w:cs="宋体"/>
          <w:b/>
          <w:bCs/>
          <w:sz w:val="28"/>
          <w:szCs w:val="28"/>
        </w:rPr>
      </w:pPr>
      <w:r>
        <w:rPr>
          <w:rFonts w:hint="eastAsia" w:cs="宋体"/>
          <w:b/>
          <w:bCs/>
          <w:sz w:val="28"/>
          <w:szCs w:val="28"/>
        </w:rPr>
      </w:r>
      <w:r/>
    </w:p>
    <w:p>
      <w:pPr>
        <w:ind w:firstLine="883"/>
        <w:rPr>
          <w:rFonts w:hint="eastAsia" w:ascii="黑体" w:hAnsi="黑体" w:eastAsia="黑体" w:cs="黑体"/>
          <w:b/>
          <w:bCs/>
          <w:sz w:val="44"/>
          <w:szCs w:val="44"/>
        </w:rPr>
      </w:pPr>
      <w:r>
        <w:rPr>
          <w:rFonts w:hint="eastAsia" w:ascii="黑体" w:hAnsi="黑体" w:eastAsia="黑体" w:cs="黑体"/>
          <w:b/>
          <w:bCs/>
          <w:sz w:val="44"/>
          <w:szCs w:val="44"/>
        </w:rPr>
        <w:br w:type="page" w:clear="all"/>
      </w:r>
      <w:r/>
    </w:p>
    <w:p>
      <w:pPr>
        <w:pStyle w:val="1052"/>
        <w:ind w:firstLine="0"/>
        <w:rPr>
          <w:rFonts w:hint="eastAsia" w:ascii="黑体" w:hAnsi="黑体" w:cs="黑体"/>
          <w:sz w:val="44"/>
          <w:szCs w:val="44"/>
          <w:u w:val="single"/>
          <w:lang w:val="en-US"/>
        </w:rPr>
      </w:pPr>
      <w:r>
        <w:rPr>
          <w:rFonts w:hint="eastAsia" w:ascii="黑体" w:hAnsi="黑体" w:cs="黑体"/>
          <w:sz w:val="44"/>
          <w:szCs w:val="44"/>
          <w:lang w:val="en-US"/>
        </w:rPr>
        <w:t xml:space="preserve">与资性证明相关的其他材料</w:t>
      </w:r>
      <w:r/>
    </w:p>
    <w:p>
      <w:pPr>
        <w:pStyle w:val="1070"/>
        <w:ind w:firstLine="562"/>
        <w:spacing w:before="0" w:beforeAutospacing="0" w:after="0" w:afterAutospacing="0" w:line="312" w:lineRule="auto"/>
        <w:rPr>
          <w:rFonts w:hint="eastAsia" w:cs="宋体"/>
          <w:b/>
          <w:bCs/>
          <w:color w:val="ff0000"/>
          <w:sz w:val="28"/>
          <w:szCs w:val="28"/>
          <w:highlight w:val="yellow"/>
        </w:rPr>
      </w:pPr>
      <w:r>
        <w:rPr>
          <w:rFonts w:hint="eastAsia" w:cs="宋体"/>
          <w:b/>
          <w:bCs/>
          <w:color w:val="ff0000"/>
          <w:sz w:val="28"/>
          <w:szCs w:val="28"/>
          <w:highlight w:val="yellow"/>
        </w:rPr>
      </w:r>
      <w:r/>
    </w:p>
    <w:p>
      <w:pPr>
        <w:ind w:firstLine="0"/>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此模块非强制性上传材料，响应人认为要上传其他证明材料的可以上传。</w:t>
      </w:r>
      <w:r/>
    </w:p>
    <w:p>
      <w:pPr>
        <w:ind w:firstLine="560"/>
      </w:pPr>
      <w:r/>
      <w:r/>
    </w:p>
    <w:p>
      <w:pPr>
        <w:ind w:firstLine="883"/>
        <w:rPr>
          <w:rFonts w:hint="eastAsia" w:ascii="黑体" w:hAnsi="黑体" w:eastAsia="黑体" w:cs="黑体"/>
          <w:b/>
          <w:bCs/>
          <w:sz w:val="44"/>
          <w:szCs w:val="44"/>
        </w:rPr>
      </w:pPr>
      <w:r>
        <w:rPr>
          <w:rFonts w:hint="eastAsia" w:ascii="黑体" w:hAnsi="黑体" w:eastAsia="黑体" w:cs="黑体"/>
          <w:b/>
          <w:bCs/>
          <w:sz w:val="44"/>
          <w:szCs w:val="44"/>
        </w:rPr>
        <w:br w:type="page" w:clear="all"/>
      </w:r>
      <w:r/>
    </w:p>
    <w:p>
      <w:pPr>
        <w:pStyle w:val="1052"/>
        <w:ind w:firstLine="0"/>
        <w:rPr>
          <w:lang w:val="en-US"/>
        </w:rPr>
      </w:pPr>
      <w:r>
        <w:rPr>
          <w:rFonts w:hint="eastAsia" w:ascii="黑体" w:hAnsi="黑体" w:cs="黑体"/>
          <w:sz w:val="44"/>
          <w:szCs w:val="44"/>
          <w:lang w:val="en-US"/>
        </w:rPr>
        <w:t xml:space="preserve">与评审相关的其他符合证明文件材料</w:t>
      </w:r>
      <w:r/>
    </w:p>
    <w:p>
      <w:pPr>
        <w:pStyle w:val="1070"/>
        <w:ind w:firstLine="883"/>
        <w:spacing w:before="0" w:beforeAutospacing="0" w:after="0" w:afterAutospacing="0" w:line="312" w:lineRule="auto"/>
        <w:rPr>
          <w:rFonts w:hint="eastAsia" w:ascii="楷体_GB2312" w:eastAsia="楷体_GB2312" w:cs="宋体"/>
          <w:b/>
          <w:bCs/>
          <w:sz w:val="44"/>
          <w:szCs w:val="44"/>
          <w:u w:val="single"/>
        </w:rPr>
      </w:pPr>
      <w:r>
        <w:rPr>
          <w:rFonts w:hint="eastAsia" w:ascii="楷体_GB2312" w:eastAsia="楷体_GB2312" w:cs="宋体"/>
          <w:b/>
          <w:bCs/>
          <w:sz w:val="44"/>
          <w:szCs w:val="44"/>
          <w:u w:val="single"/>
        </w:rPr>
      </w:r>
      <w:r/>
    </w:p>
    <w:p>
      <w:pPr>
        <w:ind w:firstLine="560"/>
        <w:rPr>
          <w:rFonts w:hint="eastAsia"/>
          <w:b/>
          <w:bCs/>
          <w:sz w:val="30"/>
          <w:szCs w:val="30"/>
          <w:lang w:val="en-US" w:eastAsia="zh-CN"/>
        </w:rPr>
      </w:pPr>
      <w:r>
        <w:rPr>
          <w:rFonts w:hint="eastAsia"/>
          <w:b/>
          <w:bCs/>
          <w:sz w:val="30"/>
          <w:szCs w:val="30"/>
          <w:lang w:val="en-US" w:eastAsia="zh-CN"/>
        </w:rPr>
        <w:t xml:space="preserve">08包《</w:t>
      </w:r>
      <w:r>
        <w:rPr>
          <w:rFonts w:hint="eastAsia" w:ascii="Times New Roman" w:eastAsia="宋体"/>
          <w:b/>
          <w:bCs/>
          <w:sz w:val="30"/>
          <w:szCs w:val="30"/>
          <w:lang w:val="en-US" w:eastAsia="zh-CN"/>
        </w:rPr>
        <w:t xml:space="preserve">承诺函</w:t>
      </w:r>
      <w:r>
        <w:rPr>
          <w:rFonts w:hint="eastAsia"/>
          <w:b/>
          <w:bCs/>
          <w:sz w:val="30"/>
          <w:szCs w:val="30"/>
          <w:lang w:val="en-US" w:eastAsia="zh-CN"/>
        </w:rPr>
        <w:t xml:space="preserve">》</w:t>
      </w:r>
      <w:r/>
    </w:p>
    <w:p>
      <w:pPr>
        <w:ind w:firstLine="560"/>
        <w:jc w:val="left"/>
        <w:spacing w:before="0" w:beforeAutospacing="0" w:after="0" w:afterAutospacing="0" w:line="312"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560"/>
        <w:jc w:val="left"/>
        <w:spacing w:before="0" w:beforeAutospacing="0" w:after="0" w:afterAutospacing="0" w:line="312"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响应人名称（电子签章）：                                  </w:t>
      </w:r>
      <w:r/>
    </w:p>
    <w:p>
      <w:pPr>
        <w:ind w:firstLine="0"/>
        <w:jc w:val="left"/>
        <w:spacing w:before="0" w:beforeAutospacing="0" w:after="0" w:afterAutospacing="0" w:line="312"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0"/>
        <w:rPr>
          <w:rFonts w:hint="eastAsia"/>
          <w:lang w:val="en-US" w:eastAsia="zh-CN"/>
        </w:rPr>
      </w:pPr>
      <w:r>
        <w:rPr>
          <w:rFonts w:hint="eastAsia" w:ascii="宋体" w:hAnsi="宋体" w:eastAsia="宋体" w:cs="宋体"/>
          <w:sz w:val="28"/>
          <w:szCs w:val="28"/>
          <w:lang w:val="en-US" w:eastAsia="zh-CN" w:bidi="ar-SA"/>
        </w:rPr>
        <w:t xml:space="preserve">    日期：</w:t>
      </w:r>
      <w:r/>
    </w:p>
    <w:p>
      <w:pPr>
        <w:ind w:firstLine="883"/>
        <w:rPr>
          <w:rFonts w:hint="eastAsia" w:ascii="黑体" w:hAnsi="黑体" w:eastAsia="黑体" w:cs="黑体"/>
          <w:b/>
          <w:bCs/>
          <w:sz w:val="44"/>
          <w:szCs w:val="44"/>
        </w:rPr>
      </w:pPr>
      <w:r>
        <w:rPr>
          <w:rFonts w:hint="eastAsia" w:ascii="宋体" w:hAnsi="宋体" w:eastAsia="宋体" w:cs="宋体"/>
          <w:b/>
          <w:bCs/>
          <w:color w:val="ff0000"/>
          <w:sz w:val="28"/>
          <w:szCs w:val="28"/>
          <w:u w:val="none"/>
          <w:lang w:val="en-US" w:eastAsia="zh-CN" w:bidi="ar"/>
        </w:rPr>
        <w:t xml:space="preserve">注：08包需</w:t>
      </w:r>
      <w:r>
        <w:rPr>
          <w:rFonts w:hint="eastAsia" w:ascii="宋体" w:hAnsi="宋体" w:eastAsia="宋体" w:cs="宋体"/>
          <w:b/>
          <w:bCs/>
          <w:color w:val="ff0000"/>
          <w:sz w:val="28"/>
          <w:szCs w:val="28"/>
          <w:u w:val="none"/>
          <w:lang w:val="en-US" w:bidi="ar"/>
        </w:rPr>
        <w:t xml:space="preserve">提供承诺函</w:t>
      </w:r>
      <w:r>
        <w:rPr>
          <w:rFonts w:hint="eastAsia" w:ascii="宋体" w:hAnsi="宋体" w:eastAsia="宋体" w:cs="宋体"/>
          <w:b/>
          <w:bCs/>
          <w:color w:val="ff0000"/>
          <w:sz w:val="28"/>
          <w:szCs w:val="28"/>
          <w:u w:val="none"/>
          <w:lang w:val="en-US" w:eastAsia="zh-CN" w:bidi="ar"/>
        </w:rPr>
        <w:t xml:space="preserve">（格式自拟）上传至“</w:t>
      </w:r>
      <w:r>
        <w:rPr>
          <w:rFonts w:hint="eastAsia" w:ascii="宋体" w:hAnsi="宋体" w:eastAsia="宋体" w:cs="宋体"/>
          <w:b/>
          <w:bCs/>
          <w:color w:val="ff0000"/>
          <w:sz w:val="28"/>
          <w:szCs w:val="28"/>
          <w:u w:val="none"/>
          <w:lang w:val="en-US" w:bidi="ar"/>
        </w:rPr>
        <w:t xml:space="preserve">与评审相关的其他符合证明</w:t>
      </w:r>
      <w:r>
        <w:rPr>
          <w:rFonts w:hint="eastAsia" w:ascii="宋体" w:hAnsi="宋体" w:eastAsia="宋体" w:cs="宋体"/>
          <w:b/>
          <w:bCs/>
          <w:color w:val="ff0000"/>
          <w:sz w:val="28"/>
          <w:szCs w:val="28"/>
          <w:u w:val="none"/>
          <w:lang w:val="en-US" w:eastAsia="zh-CN" w:bidi="ar"/>
        </w:rPr>
        <w:t xml:space="preserve">文</w:t>
      </w:r>
      <w:r>
        <w:rPr>
          <w:rFonts w:hint="eastAsia" w:ascii="宋体" w:hAnsi="宋体" w:eastAsia="宋体" w:cs="宋体"/>
          <w:b/>
          <w:bCs/>
          <w:color w:val="ff0000"/>
          <w:sz w:val="28"/>
          <w:szCs w:val="28"/>
          <w:u w:val="none"/>
          <w:lang w:val="en-US" w:bidi="ar"/>
        </w:rPr>
        <w:t xml:space="preserve">件材料</w:t>
      </w:r>
      <w:r>
        <w:rPr>
          <w:rFonts w:hint="eastAsia" w:ascii="宋体" w:hAnsi="宋体" w:eastAsia="宋体" w:cs="宋体"/>
          <w:b/>
          <w:bCs/>
          <w:color w:val="ff0000"/>
          <w:sz w:val="28"/>
          <w:szCs w:val="28"/>
          <w:u w:val="none"/>
          <w:lang w:val="en-US" w:eastAsia="zh-CN" w:bidi="ar"/>
        </w:rPr>
        <w:t xml:space="preserve">”格式中，否则作无效响应文件处理</w:t>
      </w:r>
      <w:r>
        <w:rPr>
          <w:rFonts w:hint="eastAsia" w:ascii="宋体" w:hAnsi="宋体" w:eastAsia="宋体" w:cs="宋体"/>
          <w:b/>
          <w:bCs/>
          <w:color w:val="ff0000"/>
          <w:sz w:val="28"/>
          <w:szCs w:val="28"/>
          <w:u w:val="none"/>
          <w:lang w:val="en-US" w:bidi="ar"/>
        </w:rPr>
        <w:t xml:space="preserve">。</w:t>
      </w:r>
      <w:r>
        <w:rPr>
          <w:rFonts w:hint="eastAsia" w:ascii="黑体" w:hAnsi="黑体" w:eastAsia="黑体" w:cs="黑体"/>
          <w:b/>
          <w:bCs/>
          <w:sz w:val="44"/>
          <w:szCs w:val="44"/>
        </w:rPr>
        <w:br w:type="page" w:clear="all"/>
      </w:r>
      <w:r/>
    </w:p>
    <w:p>
      <w:pPr>
        <w:pStyle w:val="1052"/>
        <w:ind w:firstLine="883"/>
        <w:rPr>
          <w:lang w:val="en-US"/>
        </w:rPr>
      </w:pPr>
      <w:r>
        <w:rPr>
          <w:rFonts w:hint="eastAsia"/>
          <w:sz w:val="44"/>
          <w:szCs w:val="44"/>
          <w:lang w:val="en-US"/>
        </w:rPr>
        <w:t xml:space="preserve">综合评审评分项材料</w:t>
      </w:r>
      <w:r/>
    </w:p>
    <w:p>
      <w:pPr>
        <w:ind w:firstLine="1767"/>
        <w:jc w:val="left"/>
        <w:spacing w:line="312" w:lineRule="auto"/>
        <w:rPr>
          <w:rFonts w:hint="eastAsia" w:ascii="楷体_GB2312" w:hAnsi="宋体" w:eastAsia="楷体_GB2312" w:cs="宋体"/>
          <w:b/>
          <w:bCs/>
          <w:sz w:val="44"/>
          <w:szCs w:val="44"/>
          <w:u w:val="single"/>
        </w:rPr>
      </w:pPr>
      <w:r>
        <w:rPr>
          <w:rFonts w:hint="eastAsia" w:ascii="楷体_GB2312" w:hAnsi="宋体" w:eastAsia="楷体_GB2312" w:cs="宋体"/>
          <w:b/>
          <w:bCs/>
          <w:sz w:val="44"/>
          <w:szCs w:val="44"/>
          <w:u w:val="single"/>
        </w:rPr>
      </w:r>
      <w:r/>
    </w:p>
    <w:p>
      <w:pPr>
        <w:ind w:firstLine="0"/>
        <w:jc w:val="left"/>
        <w:spacing w:line="560" w:lineRule="exac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根据第三章第七节—评标标准中相关要求提供材料。</w:t>
      </w:r>
      <w:r/>
    </w:p>
    <w:p>
      <w:pPr>
        <w:pStyle w:val="1052"/>
        <w:ind w:firstLine="0"/>
        <w:rPr>
          <w:rFonts w:hint="eastAsia" w:ascii="宋体" w:hAnsi="宋体" w:eastAsia="宋体" w:cs="宋体"/>
          <w:sz w:val="32"/>
          <w:lang w:val="en-US"/>
        </w:rPr>
      </w:pPr>
      <w:r>
        <w:rPr>
          <w:rFonts w:hint="eastAsia"/>
          <w:lang w:val="en-US"/>
        </w:rPr>
        <w:br w:type="page" w:clear="all"/>
      </w:r>
      <w:r>
        <w:rPr>
          <w:rFonts w:hint="eastAsia" w:ascii="黑体" w:hAnsi="黑体" w:cs="黑体"/>
          <w:sz w:val="44"/>
          <w:szCs w:val="44"/>
          <w:lang w:val="en-US"/>
        </w:rPr>
        <w:t xml:space="preserve">企业报价折扣证明</w:t>
      </w:r>
      <w:r/>
    </w:p>
    <w:p>
      <w:pPr>
        <w:ind w:firstLine="643"/>
        <w:jc w:val="center"/>
        <w:spacing w:line="312" w:lineRule="auto"/>
        <w:rPr>
          <w:rFonts w:hint="eastAsia"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hint="eastAsia"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hint="eastAsia" w:ascii="宋体" w:hAnsi="宋体" w:cs="宋体"/>
          <w:szCs w:val="28"/>
        </w:rPr>
      </w:pPr>
      <w:r>
        <w:rPr>
          <w:rFonts w:hint="eastAsia" w:ascii="宋体" w:hAnsi="宋体" w:cs="宋体"/>
          <w:b/>
          <w:bCs/>
          <w:szCs w:val="28"/>
          <w:lang w:bidi="ar"/>
        </w:rPr>
        <w:t xml:space="preserve">1. </w:t>
      </w:r>
      <w:r>
        <w:rPr>
          <w:rFonts w:hint="eastAsia" w:ascii="宋体" w:hAnsi="宋体" w:cs="宋体"/>
          <w:b/>
          <w:bCs/>
          <w:color w:val="ff0000"/>
          <w:szCs w:val="28"/>
          <w:u w:val="single"/>
          <w:lang w:bidi="ar"/>
        </w:rPr>
        <w:t xml:space="preserve">                （</w:t>
      </w:r>
      <w:r>
        <w:rPr>
          <w:rFonts w:hint="eastAsia" w:ascii="宋体" w:hAnsi="宋体" w:cs="宋体"/>
          <w:szCs w:val="28"/>
        </w:rPr>
        <w:t xml:space="preserve">标的名称），属于</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（磋商文件中明确的所属行业）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lang w:bidi="ar"/>
        </w:rPr>
        <w:t xml:space="preserve">      </w:t>
      </w:r>
      <w:r>
        <w:rPr>
          <w:rFonts w:hint="eastAsia" w:ascii="宋体" w:hAnsi="宋体" w:cs="宋体"/>
          <w:szCs w:val="28"/>
        </w:rPr>
        <w:t xml:space="preserve">人，营业收入为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万元，属于</w:t>
      </w:r>
      <w:r>
        <w:rPr>
          <w:rFonts w:hint="eastAsia" w:ascii="宋体" w:hAnsi="宋体" w:cs="宋体"/>
          <w:b/>
          <w:bCs/>
          <w:color w:val="ff0000"/>
          <w:szCs w:val="28"/>
          <w:u w:val="single"/>
          <w:lang w:bidi="ar"/>
        </w:rPr>
        <w:t xml:space="preserve">          </w:t>
      </w:r>
      <w:r>
        <w:rPr>
          <w:rFonts w:hint="eastAsia" w:ascii="宋体" w:hAnsi="宋体" w:cs="宋体"/>
          <w:szCs w:val="28"/>
        </w:rPr>
        <w:t xml:space="preserve">（中型企业、小型企业、微型企业）；</w:t>
      </w:r>
      <w:r/>
    </w:p>
    <w:p>
      <w:pPr>
        <w:ind w:firstLine="560"/>
        <w:rPr>
          <w:rFonts w:hint="eastAsia" w:ascii="宋体" w:hAnsi="宋体" w:cs="宋体"/>
          <w:szCs w:val="28"/>
        </w:rPr>
      </w:pPr>
      <w:r>
        <w:rPr>
          <w:rFonts w:hint="eastAsia" w:ascii="宋体" w:hAnsi="宋体" w:cs="宋体"/>
          <w:szCs w:val="28"/>
        </w:rPr>
        <w:t xml:space="preserve">.................</w:t>
      </w:r>
      <w:r/>
    </w:p>
    <w:p>
      <w:pPr>
        <w:ind w:firstLine="560"/>
        <w:rPr>
          <w:rFonts w:hint="eastAsia"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hint="eastAsia"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hint="eastAsia" w:ascii="宋体" w:hAnsi="宋体" w:cs="宋体"/>
          <w:szCs w:val="28"/>
        </w:rPr>
      </w:pPr>
      <w:r>
        <w:rPr>
          <w:rFonts w:hint="eastAsia" w:ascii="宋体" w:hAnsi="宋体" w:cs="宋体"/>
          <w:szCs w:val="28"/>
        </w:rPr>
      </w:r>
      <w:r/>
    </w:p>
    <w:p>
      <w:pPr>
        <w:ind w:firstLine="0"/>
        <w:rPr>
          <w:rFonts w:hint="eastAsia" w:ascii="宋体" w:hAnsi="宋体" w:cs="宋体"/>
          <w:szCs w:val="28"/>
        </w:rPr>
      </w:pPr>
      <w:r>
        <w:rPr>
          <w:rFonts w:hint="eastAsia" w:ascii="宋体" w:hAnsi="宋体" w:cs="宋体"/>
          <w:szCs w:val="28"/>
        </w:rPr>
        <w:t xml:space="preserve">响应人名称（电子签章）：                                  </w:t>
      </w:r>
      <w:r/>
    </w:p>
    <w:p>
      <w:pPr>
        <w:ind w:firstLine="560"/>
        <w:rPr>
          <w:rFonts w:hint="eastAsia" w:ascii="宋体" w:hAnsi="宋体" w:cs="宋体"/>
          <w:szCs w:val="28"/>
        </w:rPr>
      </w:pPr>
      <w:r>
        <w:rPr>
          <w:rFonts w:hint="eastAsia" w:ascii="宋体" w:hAnsi="宋体" w:cs="宋体"/>
          <w:szCs w:val="28"/>
        </w:rPr>
      </w:r>
      <w:r/>
    </w:p>
    <w:p>
      <w:pPr>
        <w:ind w:firstLine="0"/>
        <w:rPr>
          <w:rFonts w:hint="eastAsia" w:ascii="宋体" w:hAnsi="宋体" w:cs="宋体"/>
          <w:szCs w:val="28"/>
        </w:rPr>
      </w:pPr>
      <w:r>
        <w:rPr>
          <w:rFonts w:hint="eastAsia" w:ascii="宋体" w:hAnsi="宋体" w:cs="宋体"/>
          <w:szCs w:val="28"/>
        </w:rPr>
        <w:t xml:space="preserve">日期：</w:t>
      </w:r>
      <w:r/>
    </w:p>
    <w:p>
      <w:pPr>
        <w:ind w:firstLine="0"/>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r>
      <w:r/>
    </w:p>
    <w:p>
      <w:pPr>
        <w:ind w:firstLine="0"/>
        <w:jc w:val="left"/>
        <w:spacing w:line="240" w:lineRule="auto"/>
        <w:widowControl/>
        <w:rPr>
          <w:rFonts w:hint="eastAsia" w:ascii="宋体" w:hAnsi="宋体" w:cs="宋体"/>
          <w:b/>
          <w:bCs/>
          <w:sz w:val="32"/>
          <w:szCs w:val="32"/>
        </w:rPr>
      </w:pPr>
      <w:r>
        <w:rPr>
          <w:rFonts w:hint="eastAsia" w:ascii="宋体" w:hAnsi="宋体" w:cs="宋体"/>
          <w:b/>
          <w:bCs/>
          <w:sz w:val="32"/>
          <w:szCs w:val="32"/>
        </w:rPr>
        <w:br w:type="page" w:clear="all"/>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584"/>
        <w:rPr>
          <w:rFonts w:hint="eastAsia"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86"/>
        <w:rPr>
          <w:rFonts w:hint="eastAsia"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hint="eastAsia" w:ascii="宋体" w:hAnsi="宋体" w:cs="宋体"/>
          <w:szCs w:val="28"/>
        </w:rPr>
      </w:pPr>
      <w:r>
        <w:rPr>
          <w:rFonts w:hint="eastAsia" w:ascii="宋体" w:hAnsi="宋体" w:cs="宋体"/>
          <w:szCs w:val="28"/>
        </w:rPr>
      </w:r>
      <w:r/>
    </w:p>
    <w:p>
      <w:pPr>
        <w:ind w:firstLine="0"/>
        <w:rPr>
          <w:rFonts w:hint="eastAsia" w:ascii="宋体" w:hAnsi="宋体" w:cs="宋体"/>
          <w:szCs w:val="28"/>
        </w:rPr>
      </w:pPr>
      <w:r>
        <w:rPr>
          <w:rFonts w:hint="eastAsia" w:ascii="宋体" w:hAnsi="宋体" w:cs="宋体"/>
          <w:szCs w:val="28"/>
        </w:rPr>
        <w:t xml:space="preserve">响应人名称（电子签章）：                                  </w:t>
      </w:r>
      <w:r/>
    </w:p>
    <w:p>
      <w:pPr>
        <w:ind w:firstLine="560"/>
        <w:rPr>
          <w:rFonts w:hint="eastAsia" w:ascii="宋体" w:hAnsi="宋体" w:cs="宋体"/>
          <w:szCs w:val="28"/>
        </w:rPr>
      </w:pPr>
      <w:r>
        <w:rPr>
          <w:rFonts w:hint="eastAsia" w:ascii="宋体" w:hAnsi="宋体" w:cs="宋体"/>
          <w:szCs w:val="28"/>
        </w:rPr>
      </w:r>
      <w:r/>
    </w:p>
    <w:p>
      <w:pPr>
        <w:ind w:firstLine="0"/>
        <w:rPr>
          <w:rFonts w:hint="eastAsia" w:ascii="宋体" w:hAnsi="宋体" w:cs="宋体"/>
          <w:szCs w:val="28"/>
        </w:rPr>
      </w:pPr>
      <w:r>
        <w:rPr>
          <w:rFonts w:hint="eastAsia" w:ascii="宋体" w:hAnsi="宋体" w:cs="宋体"/>
          <w:szCs w:val="28"/>
        </w:rPr>
        <w:t xml:space="preserve">日期：</w:t>
      </w:r>
      <w:r/>
    </w:p>
    <w:p>
      <w:pPr>
        <w:ind w:firstLine="0"/>
        <w:spacing w:before="240" w:after="240"/>
        <w:rPr>
          <w:rFonts w:hint="eastAsia" w:ascii="宋体" w:hAnsi="宋体" w:cs="宋体"/>
          <w:b/>
          <w:bCs/>
          <w:sz w:val="32"/>
          <w:szCs w:val="32"/>
        </w:rPr>
      </w:pPr>
      <w:r>
        <w:rPr>
          <w:rFonts w:hint="eastAsia" w:ascii="宋体" w:hAnsi="宋体" w:cs="宋体"/>
          <w:b/>
          <w:bCs/>
          <w:sz w:val="32"/>
          <w:szCs w:val="32"/>
        </w:rPr>
      </w:r>
      <w:r/>
    </w:p>
    <w:p>
      <w:pPr>
        <w:ind w:firstLine="0"/>
        <w:jc w:val="center"/>
        <w:spacing w:before="240" w:after="240"/>
        <w:rPr>
          <w:rFonts w:hint="eastAsia"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883"/>
        <w:rPr>
          <w:rFonts w:hint="eastAsia" w:ascii="楷体_GB2312" w:hAnsi="宋体" w:eastAsia="楷体_GB2312" w:cs="宋体"/>
          <w:b/>
          <w:bCs/>
          <w:sz w:val="44"/>
          <w:szCs w:val="44"/>
          <w:u w:val="single"/>
        </w:rPr>
      </w:pPr>
      <w:r>
        <w:rPr>
          <w:rFonts w:hint="eastAsia" w:ascii="楷体_GB2312" w:hAnsi="宋体" w:eastAsia="楷体_GB2312" w:cs="宋体"/>
          <w:b/>
          <w:bCs/>
          <w:sz w:val="44"/>
          <w:szCs w:val="44"/>
          <w:u w:val="single"/>
        </w:rPr>
      </w:r>
      <w:r/>
    </w:p>
    <w:p>
      <w:pPr>
        <w:ind w:firstLine="0"/>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1.企业报价折扣证明：（《中小企业声明函》或者《残疾人福利性单位声明函》或者监狱企业证明文件），请响应人自行选择对应的证明格式之一即可，无须重复填写。</w:t>
      </w:r>
      <w:r/>
    </w:p>
    <w:p>
      <w:pPr>
        <w:ind w:firstLine="562"/>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2.《中小企业声明函》中的从业人员、营业收入、资产总额填报上一年度数据，无上一年度数据的新成立企业可不填报。</w:t>
      </w:r>
      <w:r/>
    </w:p>
    <w:p>
      <w:pPr>
        <w:ind w:firstLine="562"/>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3.如符合条件的响应人需出具企业报价折扣证明中的其中一种证明材料（《中小企业声明函》或者《残疾人福利性单位声明函》或者监狱企业证明文件。），除可填报项目外，不得调整格式，否则不享受相关中小企业扶持政策。</w:t>
      </w:r>
      <w:r/>
    </w:p>
    <w:p>
      <w:pPr>
        <w:ind w:firstLine="562"/>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t xml:space="preserve">4.声明函将随中标结果同时公告，接受社会监督。</w:t>
      </w:r>
      <w:r/>
    </w:p>
    <w:p>
      <w:pPr>
        <w:ind w:firstLine="562"/>
        <w:spacing w:line="420" w:lineRule="exact"/>
        <w:rPr>
          <w:rFonts w:hint="eastAsia" w:ascii="宋体" w:hAnsi="宋体" w:cs="宋体"/>
          <w:b/>
          <w:bCs/>
          <w:color w:val="ff0000"/>
          <w:szCs w:val="28"/>
        </w:rPr>
      </w:pPr>
      <w:r>
        <w:rPr>
          <w:rFonts w:hint="eastAsia" w:ascii="宋体" w:hAnsi="宋体" w:cs="宋体"/>
          <w:b/>
          <w:bCs/>
          <w:color w:val="ff0000"/>
          <w:szCs w:val="28"/>
        </w:rPr>
        <w:t xml:space="preserve">5.“标的名称”请参照第四章采购需求第三节服务需求明细，若填写错误则不享受相关中小企业扶持政策。</w:t>
      </w:r>
      <w:r/>
    </w:p>
    <w:p>
      <w:pPr>
        <w:ind w:firstLine="562"/>
        <w:jc w:val="left"/>
        <w:rPr>
          <w:rFonts w:hint="eastAsia" w:ascii="宋体" w:hAnsi="宋体" w:cs="宋体"/>
          <w:b/>
          <w:bCs/>
          <w:color w:val="ff0000"/>
          <w:szCs w:val="28"/>
          <w:highlight w:val="yellow"/>
        </w:rPr>
      </w:pPr>
      <w:r>
        <w:rPr>
          <w:rFonts w:hint="eastAsia" w:ascii="宋体" w:hAnsi="宋体" w:cs="宋体"/>
          <w:b/>
          <w:bCs/>
          <w:color w:val="ff0000"/>
          <w:szCs w:val="28"/>
          <w:highlight w:val="yellow"/>
        </w:rPr>
      </w:r>
      <w:r/>
    </w:p>
    <w:p>
      <w:pPr>
        <w:ind w:firstLine="0"/>
        <w:jc w:val="center"/>
        <w:spacing w:line="312" w:lineRule="auto"/>
        <w:rPr>
          <w:rFonts w:hint="eastAsia" w:ascii="楷体_GB2312" w:hAnsi="宋体" w:eastAsia="楷体_GB2312" w:cs="宋体"/>
          <w:b/>
          <w:bCs/>
          <w:sz w:val="44"/>
          <w:szCs w:val="44"/>
          <w:u w:val="single"/>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rPr>
        <w:t xml:space="preserve">（全文完）</w:t>
      </w:r>
      <w:r/>
    </w:p>
    <w:p>
      <w:pPr>
        <w:ind w:firstLine="0"/>
        <w:spacing w:line="560" w:lineRule="exact"/>
        <w:rPr>
          <w:rFonts w:hint="eastAsia" w:ascii="宋体" w:hAnsi="宋体" w:cs="宋体"/>
          <w:b/>
          <w:bCs/>
          <w:szCs w:val="28"/>
        </w:rPr>
      </w:pPr>
      <w:r>
        <w:rPr>
          <w:rFonts w:hint="eastAsia" w:ascii="宋体" w:hAnsi="宋体" w:cs="宋体"/>
          <w:b/>
          <w:bCs/>
          <w:szCs w:val="28"/>
        </w:rPr>
      </w:r>
      <w:r/>
    </w:p>
    <w:p>
      <w:pPr>
        <w:ind w:firstLine="1285"/>
        <w:jc w:val="center"/>
        <w:spacing w:line="560" w:lineRule="exact"/>
        <w:rPr>
          <w:rFonts w:hint="eastAsia" w:ascii="宋体" w:hAnsi="宋体" w:cs="宋体"/>
          <w:sz w:val="32"/>
          <w:szCs w:val="32"/>
        </w:rPr>
        <w:outlineLvl w:val="0"/>
      </w:pPr>
      <w:r>
        <w:rPr>
          <w:rFonts w:hint="eastAsia" w:ascii="宋体" w:hAnsi="宋体" w:cs="宋体"/>
          <w:b/>
          <w:bCs/>
          <w:sz w:val="32"/>
          <w:szCs w:val="32"/>
        </w:rPr>
        <w:t xml:space="preserve">关于磋商文件的询问内容</w:t>
      </w:r>
      <w:bookmarkEnd w:id="58"/>
      <w:r/>
      <w:bookmarkEnd w:id="59"/>
      <w:r/>
      <w:bookmarkEnd w:id="60"/>
      <w:r/>
      <w:bookmarkEnd w:id="61"/>
      <w:r/>
      <w:bookmarkEnd w:id="62"/>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项目名称：                      </w:t>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项目编号： </w:t>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内容：</w:t>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响应人名称（加盖公章）：</w:t>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法定代表人或授权代表（签名或盖章）：</w:t>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联系电话：</w:t>
      </w:r>
      <w:r/>
    </w:p>
    <w:p>
      <w:pPr>
        <w:ind w:firstLine="1280"/>
        <w:spacing w:line="560" w:lineRule="exact"/>
        <w:rPr>
          <w:rFonts w:hint="eastAsia" w:ascii="宋体" w:hAnsi="宋体" w:cs="宋体"/>
          <w:sz w:val="32"/>
          <w:szCs w:val="32"/>
        </w:rPr>
      </w:pPr>
      <w:r>
        <w:rPr>
          <w:rFonts w:hint="eastAsia" w:ascii="宋体" w:hAnsi="宋体" w:cs="宋体"/>
          <w:sz w:val="32"/>
          <w:szCs w:val="32"/>
        </w:rPr>
        <w:t xml:space="preserve">日    期：</w:t>
      </w:r>
      <w:r/>
    </w:p>
    <w:sectPr>
      <w:headerReference w:type="default" r:id="rId20"/>
      <w:footnotePr/>
      <w:endnotePr/>
      <w:type w:val="nextPage"/>
      <w:pgSz w:w="11906" w:h="16838"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等线">
    <w:panose1 w:val="02010600030101010101"/>
  </w:font>
  <w:font w:name="Courier New">
    <w:panose1 w:val="02070309020205020404"/>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7"/>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磋商文件-封面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磋商文件-评审程序、评标方法和评标标准</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 采购需求</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磋商文件-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0"/>
    </w:pPr>
    <w:r/>
    <w:r/>
  </w:p>
  <w:p>
    <w:pPr>
      <w:pStyle w:val="1068"/>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磋商文件-响应文件组成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firstLine="360"/>
    </w:pPr>
    <w:r/>
    <w:r/>
  </w:p>
  <w:p>
    <w:pPr>
      <w:pStyle w:val="1068"/>
      <w:ind w:firstLine="360"/>
    </w:pPr>
    <w:r/>
    <w:r/>
  </w:p>
  <w:p>
    <w:pPr>
      <w:pStyle w:val="1068"/>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磋商文件-响应文件组成</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1054"/>
    <w:link w:val="1050"/>
    <w:uiPriority w:val="9"/>
    <w:rPr>
      <w:rFonts w:ascii="Arial" w:hAnsi="Arial" w:eastAsia="Arial" w:cs="Arial"/>
      <w:sz w:val="40"/>
      <w:szCs w:val="40"/>
    </w:rPr>
  </w:style>
  <w:style w:type="character" w:styleId="884">
    <w:name w:val="Heading 2 Char"/>
    <w:basedOn w:val="1054"/>
    <w:link w:val="1051"/>
    <w:uiPriority w:val="9"/>
    <w:rPr>
      <w:rFonts w:ascii="Arial" w:hAnsi="Arial" w:eastAsia="Arial" w:cs="Arial"/>
      <w:sz w:val="34"/>
    </w:rPr>
  </w:style>
  <w:style w:type="character" w:styleId="885">
    <w:name w:val="Heading 3 Char"/>
    <w:basedOn w:val="1054"/>
    <w:link w:val="1052"/>
    <w:uiPriority w:val="9"/>
    <w:rPr>
      <w:rFonts w:ascii="Arial" w:hAnsi="Arial" w:eastAsia="Arial" w:cs="Arial"/>
      <w:sz w:val="30"/>
      <w:szCs w:val="30"/>
    </w:rPr>
  </w:style>
  <w:style w:type="character" w:styleId="886">
    <w:name w:val="Heading 4 Char"/>
    <w:basedOn w:val="1054"/>
    <w:link w:val="1053"/>
    <w:uiPriority w:val="9"/>
    <w:rPr>
      <w:rFonts w:ascii="Arial" w:hAnsi="Arial" w:eastAsia="Arial" w:cs="Arial"/>
      <w:b/>
      <w:bCs/>
      <w:sz w:val="26"/>
      <w:szCs w:val="26"/>
    </w:rPr>
  </w:style>
  <w:style w:type="paragraph" w:styleId="887">
    <w:name w:val="Heading 5"/>
    <w:basedOn w:val="1049"/>
    <w:next w:val="1049"/>
    <w:link w:val="888"/>
    <w:uiPriority w:val="9"/>
    <w:unhideWhenUsed/>
    <w:qFormat/>
    <w:pPr>
      <w:keepLines/>
      <w:keepNext/>
      <w:spacing w:before="320" w:after="200"/>
      <w:outlineLvl w:val="4"/>
    </w:pPr>
    <w:rPr>
      <w:rFonts w:ascii="Arial" w:hAnsi="Arial" w:eastAsia="Arial" w:cs="Arial"/>
      <w:b/>
      <w:bCs/>
      <w:sz w:val="24"/>
      <w:szCs w:val="24"/>
    </w:rPr>
  </w:style>
  <w:style w:type="character" w:styleId="888">
    <w:name w:val="Heading 5 Char"/>
    <w:basedOn w:val="1054"/>
    <w:link w:val="887"/>
    <w:uiPriority w:val="9"/>
    <w:rPr>
      <w:rFonts w:ascii="Arial" w:hAnsi="Arial" w:eastAsia="Arial" w:cs="Arial"/>
      <w:b/>
      <w:bCs/>
      <w:sz w:val="24"/>
      <w:szCs w:val="24"/>
    </w:rPr>
  </w:style>
  <w:style w:type="paragraph" w:styleId="889">
    <w:name w:val="Heading 6"/>
    <w:basedOn w:val="1049"/>
    <w:next w:val="1049"/>
    <w:link w:val="890"/>
    <w:uiPriority w:val="9"/>
    <w:unhideWhenUsed/>
    <w:qFormat/>
    <w:pPr>
      <w:keepLines/>
      <w:keepNext/>
      <w:spacing w:before="320" w:after="200"/>
      <w:outlineLvl w:val="5"/>
    </w:pPr>
    <w:rPr>
      <w:rFonts w:ascii="Arial" w:hAnsi="Arial" w:eastAsia="Arial" w:cs="Arial"/>
      <w:b/>
      <w:bCs/>
      <w:sz w:val="22"/>
      <w:szCs w:val="22"/>
    </w:rPr>
  </w:style>
  <w:style w:type="character" w:styleId="890">
    <w:name w:val="Heading 6 Char"/>
    <w:basedOn w:val="1054"/>
    <w:link w:val="889"/>
    <w:uiPriority w:val="9"/>
    <w:rPr>
      <w:rFonts w:ascii="Arial" w:hAnsi="Arial" w:eastAsia="Arial" w:cs="Arial"/>
      <w:b/>
      <w:bCs/>
      <w:sz w:val="22"/>
      <w:szCs w:val="22"/>
    </w:rPr>
  </w:style>
  <w:style w:type="paragraph" w:styleId="891">
    <w:name w:val="Heading 7"/>
    <w:basedOn w:val="1049"/>
    <w:next w:val="1049"/>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name w:val="Heading 7 Char"/>
    <w:basedOn w:val="1054"/>
    <w:link w:val="891"/>
    <w:uiPriority w:val="9"/>
    <w:rPr>
      <w:rFonts w:ascii="Arial" w:hAnsi="Arial" w:eastAsia="Arial" w:cs="Arial"/>
      <w:b/>
      <w:bCs/>
      <w:i/>
      <w:iCs/>
      <w:sz w:val="22"/>
      <w:szCs w:val="22"/>
    </w:rPr>
  </w:style>
  <w:style w:type="paragraph" w:styleId="893">
    <w:name w:val="Heading 8"/>
    <w:basedOn w:val="1049"/>
    <w:next w:val="1049"/>
    <w:link w:val="894"/>
    <w:uiPriority w:val="9"/>
    <w:unhideWhenUsed/>
    <w:qFormat/>
    <w:pPr>
      <w:keepLines/>
      <w:keepNext/>
      <w:spacing w:before="320" w:after="200"/>
      <w:outlineLvl w:val="7"/>
    </w:pPr>
    <w:rPr>
      <w:rFonts w:ascii="Arial" w:hAnsi="Arial" w:eastAsia="Arial" w:cs="Arial"/>
      <w:i/>
      <w:iCs/>
      <w:sz w:val="22"/>
      <w:szCs w:val="22"/>
    </w:rPr>
  </w:style>
  <w:style w:type="character" w:styleId="894">
    <w:name w:val="Heading 8 Char"/>
    <w:basedOn w:val="1054"/>
    <w:link w:val="893"/>
    <w:uiPriority w:val="9"/>
    <w:rPr>
      <w:rFonts w:ascii="Arial" w:hAnsi="Arial" w:eastAsia="Arial" w:cs="Arial"/>
      <w:i/>
      <w:iCs/>
      <w:sz w:val="22"/>
      <w:szCs w:val="22"/>
    </w:rPr>
  </w:style>
  <w:style w:type="paragraph" w:styleId="895">
    <w:name w:val="Heading 9"/>
    <w:basedOn w:val="1049"/>
    <w:next w:val="1049"/>
    <w:link w:val="896"/>
    <w:uiPriority w:val="9"/>
    <w:unhideWhenUsed/>
    <w:qFormat/>
    <w:pPr>
      <w:keepLines/>
      <w:keepNext/>
      <w:spacing w:before="320" w:after="200"/>
      <w:outlineLvl w:val="8"/>
    </w:pPr>
    <w:rPr>
      <w:rFonts w:ascii="Arial" w:hAnsi="Arial" w:eastAsia="Arial" w:cs="Arial"/>
      <w:i/>
      <w:iCs/>
      <w:sz w:val="21"/>
      <w:szCs w:val="21"/>
    </w:rPr>
  </w:style>
  <w:style w:type="character" w:styleId="896">
    <w:name w:val="Heading 9 Char"/>
    <w:basedOn w:val="1054"/>
    <w:link w:val="895"/>
    <w:uiPriority w:val="9"/>
    <w:rPr>
      <w:rFonts w:ascii="Arial" w:hAnsi="Arial" w:eastAsia="Arial" w:cs="Arial"/>
      <w:i/>
      <w:iCs/>
      <w:sz w:val="21"/>
      <w:szCs w:val="21"/>
    </w:rPr>
  </w:style>
  <w:style w:type="paragraph" w:styleId="897">
    <w:name w:val="No Spacing"/>
    <w:uiPriority w:val="1"/>
    <w:qFormat/>
    <w:pPr>
      <w:spacing w:before="0" w:after="0" w:line="240" w:lineRule="auto"/>
    </w:pPr>
  </w:style>
  <w:style w:type="character" w:styleId="898">
    <w:name w:val="Title Char"/>
    <w:basedOn w:val="1054"/>
    <w:link w:val="1060"/>
    <w:uiPriority w:val="10"/>
    <w:rPr>
      <w:sz w:val="48"/>
      <w:szCs w:val="48"/>
    </w:rPr>
  </w:style>
  <w:style w:type="paragraph" w:styleId="899">
    <w:name w:val="Subtitle"/>
    <w:basedOn w:val="1049"/>
    <w:next w:val="1049"/>
    <w:link w:val="900"/>
    <w:uiPriority w:val="11"/>
    <w:qFormat/>
    <w:pPr>
      <w:spacing w:before="200" w:after="200"/>
    </w:pPr>
    <w:rPr>
      <w:sz w:val="24"/>
      <w:szCs w:val="24"/>
    </w:rPr>
  </w:style>
  <w:style w:type="character" w:styleId="900">
    <w:name w:val="Subtitle Char"/>
    <w:basedOn w:val="1054"/>
    <w:link w:val="899"/>
    <w:uiPriority w:val="11"/>
    <w:rPr>
      <w:sz w:val="24"/>
      <w:szCs w:val="24"/>
    </w:rPr>
  </w:style>
  <w:style w:type="character" w:styleId="901">
    <w:name w:val="Quote Char"/>
    <w:link w:val="1112"/>
    <w:uiPriority w:val="29"/>
    <w:rPr>
      <w:i/>
    </w:rPr>
  </w:style>
  <w:style w:type="paragraph" w:styleId="902">
    <w:name w:val="Intense Quote"/>
    <w:basedOn w:val="1049"/>
    <w:next w:val="1049"/>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character" w:styleId="904">
    <w:name w:val="Header Char"/>
    <w:basedOn w:val="1054"/>
    <w:link w:val="1068"/>
    <w:uiPriority w:val="99"/>
  </w:style>
  <w:style w:type="character" w:styleId="905">
    <w:name w:val="Footer Char"/>
    <w:basedOn w:val="1054"/>
    <w:link w:val="1067"/>
    <w:uiPriority w:val="99"/>
  </w:style>
  <w:style w:type="paragraph" w:styleId="906">
    <w:name w:val="Caption"/>
    <w:basedOn w:val="1049"/>
    <w:next w:val="1049"/>
    <w:uiPriority w:val="35"/>
    <w:semiHidden/>
    <w:unhideWhenUsed/>
    <w:qFormat/>
    <w:pPr>
      <w:spacing w:line="276" w:lineRule="auto"/>
    </w:pPr>
    <w:rPr>
      <w:b/>
      <w:bCs/>
      <w:color w:val="4f81bd" w:themeColor="accent1"/>
      <w:sz w:val="18"/>
      <w:szCs w:val="18"/>
    </w:rPr>
  </w:style>
  <w:style w:type="character" w:styleId="907">
    <w:name w:val="Caption Char"/>
    <w:basedOn w:val="906"/>
    <w:link w:val="1067"/>
    <w:uiPriority w:val="99"/>
  </w:style>
  <w:style w:type="table" w:styleId="908">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4">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5">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6">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7">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8">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9">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0">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1">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2">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3">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4">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6">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7">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8">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9">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0">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1">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0">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1">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2">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3">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4">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5">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7">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8">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9">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0">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1">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2">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1">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2">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3">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4">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5">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6">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9"/>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4"/>
    <w:uiPriority w:val="99"/>
    <w:unhideWhenUsed/>
    <w:rPr>
      <w:vertAlign w:val="superscript"/>
    </w:rPr>
  </w:style>
  <w:style w:type="paragraph" w:styleId="1036">
    <w:name w:val="endnote text"/>
    <w:basedOn w:val="1049"/>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4"/>
    <w:uiPriority w:val="99"/>
    <w:semiHidden/>
    <w:unhideWhenUsed/>
    <w:rPr>
      <w:vertAlign w:val="superscript"/>
    </w:r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50">
    <w:name w:val="Heading 1"/>
    <w:basedOn w:val="1049"/>
    <w:next w:val="1049"/>
    <w:link w:val="1078"/>
    <w:uiPriority w:val="9"/>
    <w:qFormat/>
    <w:pPr>
      <w:jc w:val="center"/>
      <w:keepNext/>
      <w:tabs>
        <w:tab w:val="left" w:pos="200" w:leader="none"/>
      </w:tabs>
      <w:outlineLvl w:val="0"/>
    </w:pPr>
    <w:rPr>
      <w:rFonts w:ascii="宋体" w:hAnsi="宋体" w:eastAsia="黑体"/>
      <w:b/>
      <w:sz w:val="84"/>
      <w:szCs w:val="20"/>
    </w:rPr>
  </w:style>
  <w:style w:type="paragraph" w:styleId="1051">
    <w:name w:val="Heading 2"/>
    <w:basedOn w:val="1049"/>
    <w:next w:val="1049"/>
    <w:link w:val="1080"/>
    <w:uiPriority w:val="9"/>
    <w:qFormat/>
    <w:pPr>
      <w:jc w:val="center"/>
      <w:keepNext/>
      <w:outlineLvl w:val="1"/>
    </w:pPr>
    <w:rPr>
      <w:rFonts w:ascii="Times New Roman" w:hAnsi="Times New Roman" w:eastAsia="黑体"/>
      <w:b/>
      <w:bCs/>
      <w:sz w:val="44"/>
      <w:szCs w:val="28"/>
    </w:rPr>
  </w:style>
  <w:style w:type="paragraph" w:styleId="1052">
    <w:name w:val="Heading 3"/>
    <w:basedOn w:val="1049"/>
    <w:next w:val="1049"/>
    <w:link w:val="1079"/>
    <w:uiPriority w:val="9"/>
    <w:qFormat/>
    <w:pPr>
      <w:jc w:val="center"/>
      <w:keepLines/>
      <w:keepNext/>
      <w:outlineLvl w:val="2"/>
    </w:pPr>
    <w:rPr>
      <w:rFonts w:ascii="Times New Roman" w:hAnsi="Times New Roman" w:eastAsia="黑体"/>
      <w:b/>
      <w:bCs/>
      <w:szCs w:val="32"/>
      <w:lang w:val="zh-CN"/>
    </w:rPr>
  </w:style>
  <w:style w:type="paragraph" w:styleId="1053">
    <w:name w:val="Heading 4"/>
    <w:basedOn w:val="1049"/>
    <w:next w:val="1049"/>
    <w:uiPriority w:val="9"/>
    <w:qFormat/>
    <w:pPr>
      <w:keepLines/>
      <w:keepNext/>
      <w:spacing w:before="280" w:after="290" w:line="376" w:lineRule="auto"/>
      <w:outlineLvl w:val="3"/>
    </w:pPr>
    <w:rPr>
      <w:rFonts w:ascii="Cambria" w:hAnsi="Cambria"/>
      <w:b/>
      <w:bCs/>
      <w:szCs w:val="28"/>
      <w:lang w:val="zh-CN"/>
    </w:rPr>
  </w:style>
  <w:style w:type="character" w:styleId="1054" w:default="1">
    <w:name w:val="Default Paragraph Font"/>
    <w:uiPriority w:val="1"/>
    <w:semiHidden/>
    <w:unhideWhenUsed/>
    <w:qFormat/>
  </w:style>
  <w:style w:type="table" w:styleId="1055" w:default="1">
    <w:name w:val="Normal Table"/>
    <w:uiPriority w:val="99"/>
    <w:semiHidden/>
    <w:unhideWhenUsed/>
    <w:qFormat/>
    <w:tblPr>
      <w:tblCellMar>
        <w:left w:w="108" w:type="dxa"/>
        <w:top w:w="0" w:type="dxa"/>
        <w:right w:w="108" w:type="dxa"/>
        <w:bottom w:w="0" w:type="dxa"/>
      </w:tblCellMar>
    </w:tblPr>
  </w:style>
  <w:style w:type="paragraph" w:styleId="1056">
    <w:name w:val="table of authorities"/>
    <w:basedOn w:val="1049"/>
    <w:next w:val="1049"/>
    <w:uiPriority w:val="99"/>
    <w:qFormat/>
    <w:pPr>
      <w:ind w:left="420"/>
    </w:pPr>
    <w:rPr>
      <w:szCs w:val="20"/>
    </w:rPr>
  </w:style>
  <w:style w:type="paragraph" w:styleId="1057">
    <w:name w:val="Note Heading"/>
    <w:next w:val="1049"/>
    <w:uiPriority w:val="0"/>
    <w:qFormat/>
    <w:pPr>
      <w:ind w:firstLine="480"/>
      <w:jc w:val="center"/>
      <w:spacing w:line="360" w:lineRule="auto"/>
      <w:widowControl w:val="off"/>
    </w:pPr>
    <w:rPr>
      <w:rFonts w:ascii="Times New Roman" w:hAnsi="Times New Roman" w:eastAsia="宋体" w:cs="Times New Roman"/>
      <w:sz w:val="21"/>
      <w:szCs w:val="24"/>
      <w:lang w:val="zh-CN" w:eastAsia="zh-CN" w:bidi="ar-SA"/>
    </w:rPr>
  </w:style>
  <w:style w:type="paragraph" w:styleId="1058">
    <w:name w:val="Normal Indent"/>
    <w:basedOn w:val="1049"/>
    <w:next w:val="1059"/>
    <w:uiPriority w:val="0"/>
    <w:qFormat/>
    <w:pPr>
      <w:ind w:firstLine="420"/>
    </w:pPr>
    <w:rPr>
      <w:sz w:val="24"/>
      <w:szCs w:val="20"/>
    </w:rPr>
  </w:style>
  <w:style w:type="paragraph" w:styleId="1059">
    <w:name w:val="Body Text"/>
    <w:basedOn w:val="1049"/>
    <w:next w:val="1060"/>
    <w:uiPriority w:val="0"/>
    <w:qFormat/>
    <w:rPr>
      <w:rFonts w:ascii="楷体_GB2312" w:hAnsi="Arial" w:eastAsia="楷体_GB2312"/>
      <w:szCs w:val="20"/>
    </w:rPr>
  </w:style>
  <w:style w:type="paragraph" w:styleId="1060">
    <w:name w:val="Title"/>
    <w:basedOn w:val="1049"/>
    <w:next w:val="1049"/>
    <w:uiPriority w:val="99"/>
    <w:qFormat/>
    <w:pPr>
      <w:jc w:val="center"/>
      <w:spacing w:before="240" w:after="60"/>
      <w:outlineLvl w:val="0"/>
    </w:pPr>
    <w:rPr>
      <w:rFonts w:ascii="Cambria" w:hAnsi="Cambria"/>
      <w:b/>
      <w:bCs/>
      <w:sz w:val="32"/>
      <w:szCs w:val="32"/>
    </w:rPr>
  </w:style>
  <w:style w:type="paragraph" w:styleId="1061">
    <w:name w:val="annotation text"/>
    <w:basedOn w:val="1049"/>
    <w:uiPriority w:val="99"/>
    <w:qFormat/>
    <w:pPr>
      <w:jc w:val="left"/>
      <w:spacing w:line="280" w:lineRule="atLeast"/>
      <w:widowControl/>
      <w:tabs>
        <w:tab w:val="left" w:pos="1134" w:leader="none"/>
      </w:tabs>
    </w:pPr>
    <w:rPr>
      <w:rFonts w:eastAsia="PMingLiU"/>
      <w:sz w:val="24"/>
      <w:szCs w:val="20"/>
      <w:lang w:eastAsia="zh-TW"/>
    </w:rPr>
  </w:style>
  <w:style w:type="paragraph" w:styleId="1062">
    <w:name w:val="Body Text Indent"/>
    <w:basedOn w:val="1049"/>
    <w:uiPriority w:val="99"/>
    <w:qFormat/>
    <w:pPr>
      <w:ind w:left="960"/>
      <w:spacing w:line="700" w:lineRule="exact"/>
    </w:pPr>
    <w:rPr>
      <w:sz w:val="44"/>
    </w:rPr>
  </w:style>
  <w:style w:type="paragraph" w:styleId="1063">
    <w:name w:val="Block Text"/>
    <w:basedOn w:val="1049"/>
    <w:uiPriority w:val="0"/>
    <w:qFormat/>
    <w:pPr>
      <w:ind w:left="1440" w:right="1440"/>
      <w:spacing w:after="120"/>
    </w:pPr>
  </w:style>
  <w:style w:type="paragraph" w:styleId="1064">
    <w:name w:val="Plain Text"/>
    <w:basedOn w:val="1049"/>
    <w:uiPriority w:val="0"/>
    <w:qFormat/>
    <w:rPr>
      <w:rFonts w:ascii="宋体" w:hAnsi="Courier New"/>
      <w:sz w:val="20"/>
      <w:szCs w:val="20"/>
    </w:rPr>
  </w:style>
  <w:style w:type="paragraph" w:styleId="1065">
    <w:name w:val="Date"/>
    <w:basedOn w:val="1049"/>
    <w:next w:val="1049"/>
    <w:uiPriority w:val="0"/>
    <w:qFormat/>
    <w:rPr>
      <w:rFonts w:ascii="Times New Roman" w:hAnsi="Times New Roman"/>
      <w:szCs w:val="20"/>
    </w:rPr>
  </w:style>
  <w:style w:type="paragraph" w:styleId="1066">
    <w:name w:val="Body Text Indent 2"/>
    <w:basedOn w:val="1049"/>
    <w:uiPriority w:val="0"/>
    <w:qFormat/>
    <w:pPr>
      <w:ind w:firstLine="480"/>
      <w:spacing w:line="360" w:lineRule="exact"/>
    </w:pPr>
    <w:rPr>
      <w:rFonts w:ascii="宋体" w:hAnsi="宋体" w:cs="宋体"/>
      <w:sz w:val="24"/>
    </w:rPr>
  </w:style>
  <w:style w:type="paragraph" w:styleId="1067">
    <w:name w:val="Footer"/>
    <w:basedOn w:val="1049"/>
    <w:uiPriority w:val="0"/>
    <w:qFormat/>
    <w:pPr>
      <w:jc w:val="left"/>
      <w:tabs>
        <w:tab w:val="center" w:pos="4153" w:leader="none"/>
        <w:tab w:val="right" w:pos="8306" w:leader="none"/>
      </w:tabs>
    </w:pPr>
    <w:rPr>
      <w:rFonts w:ascii="Times New Roman" w:hAnsi="Times New Roman"/>
      <w:sz w:val="18"/>
      <w:szCs w:val="20"/>
    </w:rPr>
  </w:style>
  <w:style w:type="paragraph" w:styleId="1068">
    <w:name w:val="Header"/>
    <w:basedOn w:val="1049"/>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1069">
    <w:name w:val="toc 1"/>
    <w:basedOn w:val="1049"/>
    <w:next w:val="1049"/>
    <w:uiPriority w:val="0"/>
    <w:qFormat/>
    <w:pPr>
      <w:spacing w:line="300" w:lineRule="exact"/>
    </w:pPr>
    <w:rPr>
      <w:rFonts w:ascii="宋体" w:hAnsi="宋体"/>
      <w:szCs w:val="21"/>
    </w:rPr>
  </w:style>
  <w:style w:type="paragraph" w:styleId="1070">
    <w:name w:val="Normal (Web)"/>
    <w:basedOn w:val="1049"/>
    <w:uiPriority w:val="99"/>
    <w:unhideWhenUsed/>
    <w:qFormat/>
    <w:pPr>
      <w:jc w:val="left"/>
      <w:spacing w:before="100" w:beforeAutospacing="1" w:after="100" w:afterAutospacing="1"/>
      <w:widowControl/>
    </w:pPr>
    <w:rPr>
      <w:rFonts w:ascii="宋体" w:hAnsi="宋体"/>
      <w:sz w:val="24"/>
    </w:rPr>
  </w:style>
  <w:style w:type="paragraph" w:styleId="1071">
    <w:name w:val="Body Text First Indent 2"/>
    <w:basedOn w:val="1049"/>
    <w:next w:val="1049"/>
    <w:uiPriority w:val="0"/>
    <w:qFormat/>
    <w:pPr>
      <w:ind w:left="420" w:firstLine="420"/>
      <w:spacing w:after="120" w:line="240" w:lineRule="auto"/>
    </w:pPr>
    <w:rPr>
      <w:sz w:val="21"/>
    </w:rPr>
  </w:style>
  <w:style w:type="table" w:styleId="1072">
    <w:name w:val="Table Grid"/>
    <w:basedOn w:val="10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3">
    <w:name w:val="Strong"/>
    <w:basedOn w:val="1054"/>
    <w:uiPriority w:val="0"/>
    <w:qFormat/>
    <w:rPr>
      <w:b/>
      <w:sz w:val="16"/>
      <w:szCs w:val="16"/>
    </w:rPr>
  </w:style>
  <w:style w:type="character" w:styleId="1074">
    <w:name w:val="page number"/>
    <w:basedOn w:val="1054"/>
    <w:uiPriority w:val="0"/>
    <w:qFormat/>
    <w:rPr>
      <w:rFonts w:ascii="Times New Roman" w:hAnsi="Times New Roman" w:eastAsia="宋体" w:cs="Times New Roman"/>
    </w:rPr>
  </w:style>
  <w:style w:type="character" w:styleId="1075">
    <w:name w:val="FollowedHyperlink"/>
    <w:uiPriority w:val="0"/>
    <w:qFormat/>
    <w:rPr>
      <w:color w:val="333333"/>
      <w:u w:val="none"/>
    </w:rPr>
  </w:style>
  <w:style w:type="character" w:styleId="1076">
    <w:name w:val="Emphasis"/>
    <w:uiPriority w:val="0"/>
    <w:qFormat/>
    <w:rPr>
      <w:i/>
    </w:rPr>
  </w:style>
  <w:style w:type="character" w:styleId="1077">
    <w:name w:val="Hyperlink"/>
    <w:uiPriority w:val="99"/>
    <w:unhideWhenUsed/>
    <w:qFormat/>
    <w:rPr>
      <w:color w:val="333333"/>
      <w:u w:val="none"/>
    </w:rPr>
  </w:style>
  <w:style w:type="character" w:styleId="1078" w:customStyle="1">
    <w:name w:val="标题 1 字符"/>
    <w:link w:val="1050"/>
    <w:uiPriority w:val="9"/>
    <w:qFormat/>
    <w:rPr>
      <w:rFonts w:ascii="宋体" w:hAnsi="宋体" w:eastAsia="黑体" w:cs="Times New Roman"/>
      <w:b/>
      <w:sz w:val="84"/>
      <w:szCs w:val="20"/>
    </w:rPr>
  </w:style>
  <w:style w:type="character" w:styleId="1079" w:customStyle="1">
    <w:name w:val="标题 3 字符"/>
    <w:link w:val="1052"/>
    <w:uiPriority w:val="9"/>
    <w:qFormat/>
    <w:rPr>
      <w:rFonts w:ascii="Times New Roman" w:hAnsi="Times New Roman" w:eastAsia="黑体" w:cs="Times New Roman"/>
      <w:b/>
      <w:bCs/>
      <w:szCs w:val="32"/>
      <w:lang w:val="zh-CN"/>
    </w:rPr>
  </w:style>
  <w:style w:type="character" w:styleId="1080" w:customStyle="1">
    <w:name w:val="标题 2 字符"/>
    <w:link w:val="1051"/>
    <w:uiPriority w:val="9"/>
    <w:qFormat/>
    <w:rPr>
      <w:rFonts w:ascii="Times New Roman" w:hAnsi="Times New Roman" w:eastAsia="黑体" w:cs="Times New Roman"/>
      <w:b/>
      <w:bCs/>
      <w:sz w:val="44"/>
      <w:szCs w:val="28"/>
    </w:rPr>
  </w:style>
  <w:style w:type="character" w:styleId="1081" w:customStyle="1">
    <w:name w:val="font21"/>
    <w:basedOn w:val="1054"/>
    <w:uiPriority w:val="0"/>
    <w:qFormat/>
    <w:rPr>
      <w:rFonts w:hint="eastAsia" w:ascii="宋体" w:hAnsi="宋体" w:eastAsia="宋体" w:cs="宋体"/>
      <w:color w:val="000000"/>
      <w:sz w:val="18"/>
      <w:szCs w:val="18"/>
      <w:u w:val="none"/>
    </w:rPr>
  </w:style>
  <w:style w:type="character" w:styleId="1082" w:customStyle="1">
    <w:name w:val="l-btn-left"/>
    <w:basedOn w:val="1054"/>
    <w:uiPriority w:val="0"/>
    <w:qFormat/>
  </w:style>
  <w:style w:type="character" w:styleId="1083" w:customStyle="1">
    <w:name w:val="tree-title3"/>
    <w:basedOn w:val="1054"/>
    <w:uiPriority w:val="0"/>
    <w:qFormat/>
  </w:style>
  <w:style w:type="character" w:styleId="1084" w:customStyle="1">
    <w:name w:val="l-btn-text36"/>
    <w:basedOn w:val="1054"/>
    <w:uiPriority w:val="0"/>
    <w:qFormat/>
  </w:style>
  <w:style w:type="character" w:styleId="1085" w:customStyle="1">
    <w:name w:val="font41"/>
    <w:uiPriority w:val="0"/>
    <w:qFormat/>
    <w:rPr>
      <w:rFonts w:hint="eastAsia" w:ascii="宋体" w:hAnsi="宋体" w:eastAsia="宋体" w:cs="宋体"/>
      <w:b/>
      <w:color w:val="000000"/>
      <w:sz w:val="24"/>
      <w:szCs w:val="24"/>
      <w:u w:val="none"/>
    </w:rPr>
  </w:style>
  <w:style w:type="character" w:styleId="1086" w:customStyle="1">
    <w:name w:val="font71"/>
    <w:uiPriority w:val="0"/>
    <w:qFormat/>
    <w:rPr>
      <w:rFonts w:hint="eastAsia" w:ascii="宋体" w:hAnsi="宋体" w:eastAsia="宋体" w:cs="宋体"/>
      <w:color w:val="000000"/>
      <w:sz w:val="22"/>
      <w:szCs w:val="22"/>
      <w:u w:val="none"/>
    </w:rPr>
  </w:style>
  <w:style w:type="character" w:styleId="1087" w:customStyle="1">
    <w:name w:val="font31"/>
    <w:basedOn w:val="1054"/>
    <w:uiPriority w:val="0"/>
    <w:qFormat/>
    <w:rPr>
      <w:rFonts w:hint="default" w:ascii="Arial Narrow" w:hAnsi="Arial Narrow" w:eastAsia="Arial Narrow" w:cs="Arial Narrow"/>
      <w:color w:val="000000"/>
      <w:sz w:val="18"/>
      <w:szCs w:val="18"/>
      <w:u w:val="none"/>
    </w:rPr>
  </w:style>
  <w:style w:type="character" w:styleId="1088" w:customStyle="1">
    <w:name w:val="font11"/>
    <w:basedOn w:val="1054"/>
    <w:uiPriority w:val="0"/>
    <w:qFormat/>
    <w:rPr>
      <w:rFonts w:hint="eastAsia" w:ascii="宋体" w:hAnsi="宋体" w:eastAsia="宋体" w:cs="宋体"/>
      <w:color w:val="000000"/>
      <w:sz w:val="18"/>
      <w:szCs w:val="18"/>
      <w:u w:val="none"/>
    </w:rPr>
  </w:style>
  <w:style w:type="character" w:styleId="1089" w:customStyle="1">
    <w:name w:val="current"/>
    <w:basedOn w:val="1054"/>
    <w:uiPriority w:val="0"/>
    <w:qFormat/>
    <w:rPr>
      <w:b/>
      <w:color w:val="05a7d8"/>
      <w:sz w:val="14"/>
      <w:szCs w:val="14"/>
    </w:rPr>
  </w:style>
  <w:style w:type="paragraph" w:styleId="1090" w:customStyle="1">
    <w:name w:val="表格标题"/>
    <w:basedOn w:val="104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091" w:customStyle="1">
    <w:name w:val="段标题"/>
    <w:basedOn w:val="1049"/>
    <w:next w:val="1058"/>
    <w:uiPriority w:val="0"/>
    <w:qFormat/>
    <w:pPr>
      <w:jc w:val="left"/>
    </w:pPr>
    <w:rPr>
      <w:rFonts w:ascii="黑体" w:hAnsi="宋体" w:eastAsia="黑体"/>
    </w:rPr>
  </w:style>
  <w:style w:type="paragraph" w:styleId="1092" w:customStyle="1">
    <w:name w:val="目录 11"/>
    <w:basedOn w:val="1049"/>
    <w:next w:val="1049"/>
    <w:uiPriority w:val="39"/>
    <w:unhideWhenUsed/>
    <w:qFormat/>
    <w:pPr>
      <w:jc w:val="left"/>
      <w:spacing w:after="100" w:line="259" w:lineRule="auto"/>
      <w:widowControl/>
    </w:pPr>
    <w:rPr>
      <w:sz w:val="22"/>
      <w:szCs w:val="22"/>
    </w:rPr>
  </w:style>
  <w:style w:type="paragraph" w:styleId="1093" w:customStyle="1">
    <w:name w:val="WPSOffice手动目录 1"/>
    <w:uiPriority w:val="0"/>
    <w:qFormat/>
    <w:rPr>
      <w:rFonts w:ascii="Times New Roman" w:hAnsi="Times New Roman" w:eastAsia="宋体" w:cs="Times New Roman"/>
      <w:lang w:val="en-US" w:eastAsia="zh-CN" w:bidi="ar-SA"/>
    </w:rPr>
  </w:style>
  <w:style w:type="paragraph" w:styleId="1094" w:customStyle="1">
    <w:name w:val="Í¼±íÕýÎÄ"/>
    <w:basedOn w:val="1049"/>
    <w:next w:val="1058"/>
    <w:uiPriority w:val="0"/>
    <w:qFormat/>
    <w:pPr>
      <w:ind w:firstLine="420"/>
    </w:pPr>
    <w:rPr>
      <w:rFonts w:ascii="Times New Roman" w:hAnsi="Times New Roman"/>
      <w:sz w:val="24"/>
      <w:szCs w:val="20"/>
    </w:rPr>
  </w:style>
  <w:style w:type="paragraph" w:styleId="1095"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96" w:customStyle="1">
    <w:name w:val="Í¼¡À¡¡¡¡ì¬ªÕýÎÄ"/>
    <w:basedOn w:val="1049"/>
    <w:next w:val="1058"/>
    <w:uiPriority w:val="99"/>
    <w:qFormat/>
    <w:pPr>
      <w:ind w:firstLine="420"/>
    </w:pPr>
    <w:rPr>
      <w:rFonts w:ascii="Times New Roman" w:hAnsi="Times New Roman"/>
      <w:sz w:val="24"/>
      <w:szCs w:val="20"/>
    </w:rPr>
  </w:style>
  <w:style w:type="paragraph" w:styleId="109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98" w:customStyle="1">
    <w:name w:val="列出段落2"/>
    <w:basedOn w:val="1049"/>
    <w:uiPriority w:val="0"/>
    <w:qFormat/>
    <w:pPr>
      <w:ind w:firstLine="420"/>
    </w:pPr>
  </w:style>
  <w:style w:type="paragraph" w:styleId="1099" w:customStyle="1">
    <w:name w:val="样式 标题 4 + 段前: 5 磅 段后: 5 磅 行距: 单倍行距"/>
    <w:basedOn w:val="1053"/>
    <w:uiPriority w:val="0"/>
    <w:qFormat/>
    <w:pPr>
      <w:spacing w:before="100" w:after="100" w:line="240" w:lineRule="auto"/>
    </w:pPr>
    <w:rPr>
      <w:rFonts w:cs="宋体"/>
      <w:szCs w:val="20"/>
    </w:rPr>
  </w:style>
  <w:style w:type="paragraph" w:styleId="1100" w:customStyle="1">
    <w:name w:val="样式 标题 1 + 宋体 居中 段前: 17 磅 段后: 16.5 磅"/>
    <w:basedOn w:val="1050"/>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01" w:customStyle="1">
    <w:name w:val="TOC Heading1"/>
    <w:basedOn w:val="1050"/>
    <w:next w:val="104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02" w:customStyle="1">
    <w:name w:val="Í¼¡À¡¡¡¡¡¡¨¬¬¬ªÕýÎÄ"/>
    <w:basedOn w:val="1049"/>
    <w:next w:val="1058"/>
    <w:uiPriority w:val="99"/>
    <w:qFormat/>
    <w:pPr>
      <w:ind w:firstLine="420"/>
    </w:pPr>
    <w:rPr>
      <w:rFonts w:ascii="Times New Roman" w:hAnsi="Times New Roman"/>
      <w:sz w:val="24"/>
      <w:szCs w:val="20"/>
    </w:rPr>
  </w:style>
  <w:style w:type="paragraph" w:styleId="1103" w:customStyle="1">
    <w:name w:val="样式1"/>
    <w:basedOn w:val="1049"/>
    <w:uiPriority w:val="0"/>
    <w:qFormat/>
    <w:pPr>
      <w:numPr>
        <w:ilvl w:val="0"/>
        <w:numId w:val="1"/>
      </w:numPr>
      <w:spacing w:line="240" w:lineRule="auto"/>
    </w:pPr>
    <w:rPr>
      <w:rFonts w:ascii="宋体" w:hAnsi="宋体"/>
      <w:sz w:val="21"/>
      <w:szCs w:val="21"/>
    </w:rPr>
  </w:style>
  <w:style w:type="paragraph" w:styleId="1104" w:customStyle="1">
    <w:name w:val="图例"/>
    <w:basedOn w:val="1049"/>
    <w:uiPriority w:val="0"/>
    <w:qFormat/>
    <w:pPr>
      <w:jc w:val="center"/>
      <w:spacing w:before="120" w:after="120"/>
    </w:pPr>
    <w:rPr>
      <w:rFonts w:eastAsia="仿宋_GB2312"/>
      <w:b/>
      <w:sz w:val="24"/>
      <w:szCs w:val="20"/>
    </w:rPr>
  </w:style>
  <w:style w:type="paragraph" w:styleId="1105" w:customStyle="1">
    <w:name w:val="列出段落1"/>
    <w:basedOn w:val="1049"/>
    <w:uiPriority w:val="0"/>
    <w:qFormat/>
    <w:pPr>
      <w:ind w:firstLine="420"/>
    </w:pPr>
    <w:rPr>
      <w:color w:val="595959"/>
    </w:rPr>
  </w:style>
  <w:style w:type="paragraph" w:styleId="1106" w:customStyle="1">
    <w:name w:val="Char1"/>
    <w:basedOn w:val="1049"/>
    <w:uiPriority w:val="0"/>
    <w:qFormat/>
    <w:pPr>
      <w:ind w:left="432" w:hanging="432"/>
      <w:tabs>
        <w:tab w:val="left" w:pos="432" w:leader="none"/>
      </w:tabs>
    </w:pPr>
    <w:rPr>
      <w:rFonts w:ascii="仿宋_GB2312" w:hAnsi="Tahoma" w:eastAsia="仿宋_GB2312"/>
      <w:color w:val="000000"/>
      <w:sz w:val="30"/>
      <w:szCs w:val="30"/>
    </w:rPr>
  </w:style>
  <w:style w:type="paragraph" w:styleId="1107" w:customStyle="1">
    <w:name w:val="纯文本1"/>
    <w:basedOn w:val="1049"/>
    <w:uiPriority w:val="0"/>
    <w:qFormat/>
    <w:rPr>
      <w:rFonts w:ascii="宋体" w:hAnsi="Courier New" w:eastAsia="楷体_GB2312"/>
      <w:sz w:val="26"/>
    </w:rPr>
  </w:style>
  <w:style w:type="paragraph" w:styleId="1108">
    <w:name w:val="List Paragraph"/>
    <w:basedOn w:val="1049"/>
    <w:uiPriority w:val="99"/>
    <w:qFormat/>
    <w:pPr>
      <w:ind w:firstLine="420"/>
    </w:pPr>
    <w:rPr>
      <w:sz w:val="21"/>
      <w:szCs w:val="22"/>
    </w:rPr>
  </w:style>
  <w:style w:type="paragraph" w:styleId="1109" w:customStyle="1">
    <w:name w:val="纯文本2"/>
    <w:basedOn w:val="1049"/>
    <w:uiPriority w:val="0"/>
    <w:qFormat/>
    <w:rPr>
      <w:rFonts w:ascii="宋体" w:hAnsi="Courier New" w:eastAsia="楷体_GB2312"/>
      <w:szCs w:val="20"/>
    </w:rPr>
  </w:style>
  <w:style w:type="paragraph" w:styleId="1110" w:customStyle="1">
    <w:name w:val="正文字缩2字"/>
    <w:basedOn w:val="1049"/>
    <w:uiPriority w:val="0"/>
    <w:qFormat/>
    <w:pPr>
      <w:ind w:left="200" w:firstLine="200"/>
      <w:spacing w:before="60" w:after="60"/>
    </w:pPr>
  </w:style>
  <w:style w:type="table" w:styleId="1111" w:customStyle="1">
    <w:name w:val="网格型1"/>
    <w:basedOn w:val="105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2">
    <w:name w:val="Quote"/>
    <w:next w:val="1049"/>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13" w:customStyle="1">
    <w:name w:val="正文文本11"/>
    <w:basedOn w:val="1049"/>
    <w:next w:val="1049"/>
    <w:uiPriority w:val="0"/>
    <w:qFormat/>
    <w:rPr>
      <w:rFonts w:ascii="楷体_GB2312" w:hAnsi="Arial" w:eastAsia="楷体_GB2312"/>
      <w:szCs w:val="20"/>
    </w:rPr>
  </w:style>
  <w:style w:type="paragraph" w:styleId="1114" w:customStyle="1">
    <w:name w:val="批注文字1"/>
    <w:uiPriority w:val="0"/>
    <w:qFormat/>
    <w:pPr>
      <w:widowControl w:val="off"/>
    </w:pPr>
    <w:rPr>
      <w:rFonts w:ascii="Times New Roman" w:hAnsi="Times New Roman" w:eastAsia="宋体" w:cs="Times New Roman"/>
      <w:sz w:val="21"/>
      <w:szCs w:val="21"/>
      <w:lang w:val="en-US" w:eastAsia="zh-CN" w:bidi="ar-SA"/>
    </w:rPr>
  </w:style>
  <w:style w:type="paragraph" w:styleId="1115" w:customStyle="1">
    <w:name w:val="表格文字"/>
    <w:uiPriority w:val="0"/>
    <w:qFormat/>
    <w:pPr>
      <w:jc w:val="both"/>
      <w:spacing w:before="25" w:after="25" w:line="300" w:lineRule="auto"/>
      <w:widowControl w:val="off"/>
    </w:pPr>
    <w:rPr>
      <w:rFonts w:ascii="宋体" w:hAnsi="宋体" w:eastAsia="等线" w:cs="Times New Roman"/>
      <w:spacing w:val="10"/>
      <w:sz w:val="24"/>
      <w:lang w:val="en-US" w:eastAsia="zh-CN" w:bidi="ar-SA"/>
    </w:rPr>
  </w:style>
  <w:style w:type="paragraph" w:styleId="1116" w:customStyle="1">
    <w:name w:val="一、"/>
    <w:uiPriority w:val="0"/>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paragraph" w:styleId="1117" w:customStyle="1">
    <w:name w:val="Table Text"/>
    <w:basedOn w:val="1049"/>
    <w:uiPriority w:val="0"/>
    <w:semiHidden/>
    <w:qFormat/>
    <w:pPr>
      <w:ind w:firstLine="0"/>
    </w:pPr>
    <w:rPr>
      <w:rFonts w:ascii="宋体" w:hAnsi="宋体" w:cs="宋体"/>
      <w:szCs w:val="28"/>
      <w:lang w:eastAsia="en-US"/>
    </w:rPr>
  </w:style>
  <w:style w:type="paragraph" w:styleId="1118" w:customStyle="1">
    <w:name w:val="正文缩进1"/>
    <w:uiPriority w:val="99"/>
    <w:qFormat/>
    <w:pPr>
      <w:ind w:firstLine="420"/>
      <w:jc w:val="both"/>
      <w:widowControl w:val="off"/>
    </w:pPr>
    <w:rPr>
      <w:rFonts w:ascii="Calibri" w:hAnsi="Calibri" w:eastAsia="仿宋_GB2312" w:cs="Times New Roman"/>
      <w:sz w:val="28"/>
      <w:szCs w:val="24"/>
      <w:lang w:val="en-US" w:eastAsia="zh-CN" w:bidi="ar-SA"/>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header" Target="header10.xml" /><Relationship Id="rId20" Type="http://schemas.openxmlformats.org/officeDocument/2006/relationships/header" Target="header11.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c1db0f31-6322-462d-85fd-292ce02858b0}"/>
        <w:description w:val=""/>
        <w:category>
          <w:name w:val="常规"/>
          <w:gallery w:val="placeholder"/>
        </w:category>
        <w:types>
          <w:type w:val="bbPlcHdr"/>
        </w:types>
        <w:behaviors>
          <w:behavior w:val="content"/>
        </w:behaviors>
        <w:guid w:val="{c1db0f31-6322-462d-85fd-292ce02858b0}"/>
      </w:docPartPr>
      <w:docPartBody>
        <w:p>
          <w:pPr>
            <w:pStyle w:val="1749"/>
            <w:rPr>
              <w:rFonts w:hint="eastAsia"/>
            </w:rPr>
          </w:pPr>
          <w:r>
            <w:t xml:space="preserve">在此输入文字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68">
    <w:name w:val="Heading 1"/>
    <w:basedOn w:val="1746"/>
    <w:next w:val="1746"/>
    <w:link w:val="1569"/>
    <w:uiPriority w:val="9"/>
    <w:qFormat/>
    <w:pPr>
      <w:keepLines/>
      <w:keepNext/>
      <w:spacing w:before="480" w:after="200"/>
      <w:outlineLvl w:val="0"/>
    </w:pPr>
    <w:rPr>
      <w:rFonts w:ascii="Arial" w:hAnsi="Arial" w:eastAsia="Arial" w:cs="Arial"/>
      <w:sz w:val="40"/>
      <w:szCs w:val="40"/>
    </w:rPr>
  </w:style>
  <w:style w:type="character" w:styleId="1569">
    <w:name w:val="Heading 1 Char"/>
    <w:basedOn w:val="1747"/>
    <w:link w:val="1568"/>
    <w:uiPriority w:val="9"/>
    <w:rPr>
      <w:rFonts w:ascii="Arial" w:hAnsi="Arial" w:eastAsia="Arial" w:cs="Arial"/>
      <w:sz w:val="40"/>
      <w:szCs w:val="40"/>
    </w:rPr>
  </w:style>
  <w:style w:type="paragraph" w:styleId="1570">
    <w:name w:val="Heading 2"/>
    <w:basedOn w:val="1746"/>
    <w:next w:val="1746"/>
    <w:link w:val="1571"/>
    <w:uiPriority w:val="9"/>
    <w:unhideWhenUsed/>
    <w:qFormat/>
    <w:pPr>
      <w:keepLines/>
      <w:keepNext/>
      <w:spacing w:before="360" w:after="200"/>
      <w:outlineLvl w:val="1"/>
    </w:pPr>
    <w:rPr>
      <w:rFonts w:ascii="Arial" w:hAnsi="Arial" w:eastAsia="Arial" w:cs="Arial"/>
      <w:sz w:val="34"/>
    </w:rPr>
  </w:style>
  <w:style w:type="character" w:styleId="1571">
    <w:name w:val="Heading 2 Char"/>
    <w:basedOn w:val="1747"/>
    <w:link w:val="1570"/>
    <w:uiPriority w:val="9"/>
    <w:rPr>
      <w:rFonts w:ascii="Arial" w:hAnsi="Arial" w:eastAsia="Arial" w:cs="Arial"/>
      <w:sz w:val="34"/>
    </w:rPr>
  </w:style>
  <w:style w:type="paragraph" w:styleId="1572">
    <w:name w:val="Heading 3"/>
    <w:basedOn w:val="1746"/>
    <w:next w:val="1746"/>
    <w:link w:val="1573"/>
    <w:uiPriority w:val="9"/>
    <w:unhideWhenUsed/>
    <w:qFormat/>
    <w:pPr>
      <w:keepLines/>
      <w:keepNext/>
      <w:spacing w:before="320" w:after="200"/>
      <w:outlineLvl w:val="2"/>
    </w:pPr>
    <w:rPr>
      <w:rFonts w:ascii="Arial" w:hAnsi="Arial" w:eastAsia="Arial" w:cs="Arial"/>
      <w:sz w:val="30"/>
      <w:szCs w:val="30"/>
    </w:rPr>
  </w:style>
  <w:style w:type="character" w:styleId="1573">
    <w:name w:val="Heading 3 Char"/>
    <w:basedOn w:val="1747"/>
    <w:link w:val="1572"/>
    <w:uiPriority w:val="9"/>
    <w:rPr>
      <w:rFonts w:ascii="Arial" w:hAnsi="Arial" w:eastAsia="Arial" w:cs="Arial"/>
      <w:sz w:val="30"/>
      <w:szCs w:val="30"/>
    </w:rPr>
  </w:style>
  <w:style w:type="paragraph" w:styleId="1574">
    <w:name w:val="Heading 4"/>
    <w:basedOn w:val="1746"/>
    <w:next w:val="1746"/>
    <w:link w:val="1575"/>
    <w:uiPriority w:val="9"/>
    <w:unhideWhenUsed/>
    <w:qFormat/>
    <w:pPr>
      <w:keepLines/>
      <w:keepNext/>
      <w:spacing w:before="320" w:after="200"/>
      <w:outlineLvl w:val="3"/>
    </w:pPr>
    <w:rPr>
      <w:rFonts w:ascii="Arial" w:hAnsi="Arial" w:eastAsia="Arial" w:cs="Arial"/>
      <w:b/>
      <w:bCs/>
      <w:sz w:val="26"/>
      <w:szCs w:val="26"/>
    </w:rPr>
  </w:style>
  <w:style w:type="character" w:styleId="1575">
    <w:name w:val="Heading 4 Char"/>
    <w:basedOn w:val="1747"/>
    <w:link w:val="1574"/>
    <w:uiPriority w:val="9"/>
    <w:rPr>
      <w:rFonts w:ascii="Arial" w:hAnsi="Arial" w:eastAsia="Arial" w:cs="Arial"/>
      <w:b/>
      <w:bCs/>
      <w:sz w:val="26"/>
      <w:szCs w:val="26"/>
    </w:rPr>
  </w:style>
  <w:style w:type="paragraph" w:styleId="1576">
    <w:name w:val="Heading 5"/>
    <w:basedOn w:val="1746"/>
    <w:next w:val="1746"/>
    <w:link w:val="1577"/>
    <w:uiPriority w:val="9"/>
    <w:unhideWhenUsed/>
    <w:qFormat/>
    <w:pPr>
      <w:keepLines/>
      <w:keepNext/>
      <w:spacing w:before="320" w:after="200"/>
      <w:outlineLvl w:val="4"/>
    </w:pPr>
    <w:rPr>
      <w:rFonts w:ascii="Arial" w:hAnsi="Arial" w:eastAsia="Arial" w:cs="Arial"/>
      <w:b/>
      <w:bCs/>
      <w:sz w:val="24"/>
      <w:szCs w:val="24"/>
    </w:rPr>
  </w:style>
  <w:style w:type="character" w:styleId="1577">
    <w:name w:val="Heading 5 Char"/>
    <w:basedOn w:val="1747"/>
    <w:link w:val="1576"/>
    <w:uiPriority w:val="9"/>
    <w:rPr>
      <w:rFonts w:ascii="Arial" w:hAnsi="Arial" w:eastAsia="Arial" w:cs="Arial"/>
      <w:b/>
      <w:bCs/>
      <w:sz w:val="24"/>
      <w:szCs w:val="24"/>
    </w:rPr>
  </w:style>
  <w:style w:type="paragraph" w:styleId="1578">
    <w:name w:val="Heading 6"/>
    <w:basedOn w:val="1746"/>
    <w:next w:val="1746"/>
    <w:link w:val="1579"/>
    <w:uiPriority w:val="9"/>
    <w:unhideWhenUsed/>
    <w:qFormat/>
    <w:pPr>
      <w:keepLines/>
      <w:keepNext/>
      <w:spacing w:before="320" w:after="200"/>
      <w:outlineLvl w:val="5"/>
    </w:pPr>
    <w:rPr>
      <w:rFonts w:ascii="Arial" w:hAnsi="Arial" w:eastAsia="Arial" w:cs="Arial"/>
      <w:b/>
      <w:bCs/>
      <w:sz w:val="22"/>
      <w:szCs w:val="22"/>
    </w:rPr>
  </w:style>
  <w:style w:type="character" w:styleId="1579">
    <w:name w:val="Heading 6 Char"/>
    <w:basedOn w:val="1747"/>
    <w:link w:val="1578"/>
    <w:uiPriority w:val="9"/>
    <w:rPr>
      <w:rFonts w:ascii="Arial" w:hAnsi="Arial" w:eastAsia="Arial" w:cs="Arial"/>
      <w:b/>
      <w:bCs/>
      <w:sz w:val="22"/>
      <w:szCs w:val="22"/>
    </w:rPr>
  </w:style>
  <w:style w:type="paragraph" w:styleId="1580">
    <w:name w:val="Heading 7"/>
    <w:basedOn w:val="1746"/>
    <w:next w:val="1746"/>
    <w:link w:val="1581"/>
    <w:uiPriority w:val="9"/>
    <w:unhideWhenUsed/>
    <w:qFormat/>
    <w:pPr>
      <w:keepLines/>
      <w:keepNext/>
      <w:spacing w:before="320" w:after="200"/>
      <w:outlineLvl w:val="6"/>
    </w:pPr>
    <w:rPr>
      <w:rFonts w:ascii="Arial" w:hAnsi="Arial" w:eastAsia="Arial" w:cs="Arial"/>
      <w:b/>
      <w:bCs/>
      <w:i/>
      <w:iCs/>
      <w:sz w:val="22"/>
      <w:szCs w:val="22"/>
    </w:rPr>
  </w:style>
  <w:style w:type="character" w:styleId="1581">
    <w:name w:val="Heading 7 Char"/>
    <w:basedOn w:val="1747"/>
    <w:link w:val="1580"/>
    <w:uiPriority w:val="9"/>
    <w:rPr>
      <w:rFonts w:ascii="Arial" w:hAnsi="Arial" w:eastAsia="Arial" w:cs="Arial"/>
      <w:b/>
      <w:bCs/>
      <w:i/>
      <w:iCs/>
      <w:sz w:val="22"/>
      <w:szCs w:val="22"/>
    </w:rPr>
  </w:style>
  <w:style w:type="paragraph" w:styleId="1582">
    <w:name w:val="Heading 8"/>
    <w:basedOn w:val="1746"/>
    <w:next w:val="1746"/>
    <w:link w:val="1583"/>
    <w:uiPriority w:val="9"/>
    <w:unhideWhenUsed/>
    <w:qFormat/>
    <w:pPr>
      <w:keepLines/>
      <w:keepNext/>
      <w:spacing w:before="320" w:after="200"/>
      <w:outlineLvl w:val="7"/>
    </w:pPr>
    <w:rPr>
      <w:rFonts w:ascii="Arial" w:hAnsi="Arial" w:eastAsia="Arial" w:cs="Arial"/>
      <w:i/>
      <w:iCs/>
      <w:sz w:val="22"/>
      <w:szCs w:val="22"/>
    </w:rPr>
  </w:style>
  <w:style w:type="character" w:styleId="1583">
    <w:name w:val="Heading 8 Char"/>
    <w:basedOn w:val="1747"/>
    <w:link w:val="1582"/>
    <w:uiPriority w:val="9"/>
    <w:rPr>
      <w:rFonts w:ascii="Arial" w:hAnsi="Arial" w:eastAsia="Arial" w:cs="Arial"/>
      <w:i/>
      <w:iCs/>
      <w:sz w:val="22"/>
      <w:szCs w:val="22"/>
    </w:rPr>
  </w:style>
  <w:style w:type="paragraph" w:styleId="1584">
    <w:name w:val="Heading 9"/>
    <w:basedOn w:val="1746"/>
    <w:next w:val="1746"/>
    <w:link w:val="1585"/>
    <w:uiPriority w:val="9"/>
    <w:unhideWhenUsed/>
    <w:qFormat/>
    <w:pPr>
      <w:keepLines/>
      <w:keepNext/>
      <w:spacing w:before="320" w:after="200"/>
      <w:outlineLvl w:val="8"/>
    </w:pPr>
    <w:rPr>
      <w:rFonts w:ascii="Arial" w:hAnsi="Arial" w:eastAsia="Arial" w:cs="Arial"/>
      <w:i/>
      <w:iCs/>
      <w:sz w:val="21"/>
      <w:szCs w:val="21"/>
    </w:rPr>
  </w:style>
  <w:style w:type="character" w:styleId="1585">
    <w:name w:val="Heading 9 Char"/>
    <w:basedOn w:val="1747"/>
    <w:link w:val="1584"/>
    <w:uiPriority w:val="9"/>
    <w:rPr>
      <w:rFonts w:ascii="Arial" w:hAnsi="Arial" w:eastAsia="Arial" w:cs="Arial"/>
      <w:i/>
      <w:iCs/>
      <w:sz w:val="21"/>
      <w:szCs w:val="21"/>
    </w:rPr>
  </w:style>
  <w:style w:type="paragraph" w:styleId="1586">
    <w:name w:val="List Paragraph"/>
    <w:basedOn w:val="1746"/>
    <w:uiPriority w:val="34"/>
    <w:qFormat/>
    <w:pPr>
      <w:contextualSpacing/>
      <w:ind w:left="720"/>
    </w:pPr>
  </w:style>
  <w:style w:type="paragraph" w:styleId="1587">
    <w:name w:val="No Spacing"/>
    <w:uiPriority w:val="1"/>
    <w:qFormat/>
    <w:pPr>
      <w:spacing w:before="0" w:after="0" w:line="240" w:lineRule="auto"/>
    </w:pPr>
  </w:style>
  <w:style w:type="paragraph" w:styleId="1588">
    <w:name w:val="Title"/>
    <w:basedOn w:val="1746"/>
    <w:next w:val="1746"/>
    <w:link w:val="1589"/>
    <w:uiPriority w:val="10"/>
    <w:qFormat/>
    <w:pPr>
      <w:contextualSpacing/>
      <w:spacing w:before="300" w:after="200"/>
    </w:pPr>
    <w:rPr>
      <w:sz w:val="48"/>
      <w:szCs w:val="48"/>
    </w:rPr>
  </w:style>
  <w:style w:type="character" w:styleId="1589">
    <w:name w:val="Title Char"/>
    <w:basedOn w:val="1747"/>
    <w:link w:val="1588"/>
    <w:uiPriority w:val="10"/>
    <w:rPr>
      <w:sz w:val="48"/>
      <w:szCs w:val="48"/>
    </w:rPr>
  </w:style>
  <w:style w:type="paragraph" w:styleId="1590">
    <w:name w:val="Subtitle"/>
    <w:basedOn w:val="1746"/>
    <w:next w:val="1746"/>
    <w:link w:val="1591"/>
    <w:uiPriority w:val="11"/>
    <w:qFormat/>
    <w:pPr>
      <w:spacing w:before="200" w:after="200"/>
    </w:pPr>
    <w:rPr>
      <w:sz w:val="24"/>
      <w:szCs w:val="24"/>
    </w:rPr>
  </w:style>
  <w:style w:type="character" w:styleId="1591">
    <w:name w:val="Subtitle Char"/>
    <w:basedOn w:val="1747"/>
    <w:link w:val="1590"/>
    <w:uiPriority w:val="11"/>
    <w:rPr>
      <w:sz w:val="24"/>
      <w:szCs w:val="24"/>
    </w:rPr>
  </w:style>
  <w:style w:type="paragraph" w:styleId="1592">
    <w:name w:val="Quote"/>
    <w:basedOn w:val="1746"/>
    <w:next w:val="1746"/>
    <w:link w:val="1593"/>
    <w:uiPriority w:val="29"/>
    <w:qFormat/>
    <w:pPr>
      <w:ind w:left="720" w:right="720"/>
    </w:pPr>
    <w:rPr>
      <w:i/>
    </w:rPr>
  </w:style>
  <w:style w:type="character" w:styleId="1593">
    <w:name w:val="Quote Char"/>
    <w:link w:val="1592"/>
    <w:uiPriority w:val="29"/>
    <w:rPr>
      <w:i/>
    </w:rPr>
  </w:style>
  <w:style w:type="paragraph" w:styleId="1594">
    <w:name w:val="Intense Quote"/>
    <w:basedOn w:val="1746"/>
    <w:next w:val="1746"/>
    <w:link w:val="15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95">
    <w:name w:val="Intense Quote Char"/>
    <w:link w:val="1594"/>
    <w:uiPriority w:val="30"/>
    <w:rPr>
      <w:i/>
    </w:rPr>
  </w:style>
  <w:style w:type="paragraph" w:styleId="1596">
    <w:name w:val="Header"/>
    <w:basedOn w:val="1746"/>
    <w:link w:val="1597"/>
    <w:uiPriority w:val="99"/>
    <w:unhideWhenUsed/>
    <w:pPr>
      <w:spacing w:after="0" w:line="240" w:lineRule="auto"/>
      <w:tabs>
        <w:tab w:val="center" w:pos="7143" w:leader="none"/>
        <w:tab w:val="right" w:pos="14287" w:leader="none"/>
      </w:tabs>
    </w:pPr>
  </w:style>
  <w:style w:type="character" w:styleId="1597">
    <w:name w:val="Header Char"/>
    <w:basedOn w:val="1747"/>
    <w:link w:val="1596"/>
    <w:uiPriority w:val="99"/>
  </w:style>
  <w:style w:type="paragraph" w:styleId="1598">
    <w:name w:val="Footer"/>
    <w:basedOn w:val="1746"/>
    <w:link w:val="1601"/>
    <w:uiPriority w:val="99"/>
    <w:unhideWhenUsed/>
    <w:pPr>
      <w:spacing w:after="0" w:line="240" w:lineRule="auto"/>
      <w:tabs>
        <w:tab w:val="center" w:pos="7143" w:leader="none"/>
        <w:tab w:val="right" w:pos="14287" w:leader="none"/>
      </w:tabs>
    </w:pPr>
  </w:style>
  <w:style w:type="character" w:styleId="1599">
    <w:name w:val="Footer Char"/>
    <w:basedOn w:val="1747"/>
    <w:link w:val="1598"/>
    <w:uiPriority w:val="99"/>
  </w:style>
  <w:style w:type="paragraph" w:styleId="1600">
    <w:name w:val="Caption"/>
    <w:basedOn w:val="1746"/>
    <w:next w:val="1746"/>
    <w:uiPriority w:val="35"/>
    <w:semiHidden/>
    <w:unhideWhenUsed/>
    <w:qFormat/>
    <w:pPr>
      <w:spacing w:line="276" w:lineRule="auto"/>
    </w:pPr>
    <w:rPr>
      <w:b/>
      <w:bCs/>
      <w:color w:val="4f81bd" w:themeColor="accent1"/>
      <w:sz w:val="18"/>
      <w:szCs w:val="18"/>
    </w:rPr>
  </w:style>
  <w:style w:type="character" w:styleId="1601">
    <w:name w:val="Caption Char"/>
    <w:basedOn w:val="1600"/>
    <w:link w:val="1598"/>
    <w:uiPriority w:val="99"/>
  </w:style>
  <w:style w:type="table" w:styleId="1602">
    <w:name w:val="Table Grid"/>
    <w:basedOn w:val="17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03">
    <w:name w:val="Table Grid Light"/>
    <w:basedOn w:val="1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04">
    <w:name w:val="Plain Table 1"/>
    <w:basedOn w:val="1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5">
    <w:name w:val="Plain Table 2"/>
    <w:basedOn w:val="1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6">
    <w:name w:val="Plain Table 3"/>
    <w:basedOn w:val="1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07">
    <w:name w:val="Plain Table 4"/>
    <w:basedOn w:val="1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08">
    <w:name w:val="Plain Table 5"/>
    <w:basedOn w:val="1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09">
    <w:name w:val="Grid Table 1 Light"/>
    <w:basedOn w:val="1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10">
    <w:name w:val="Grid Table 1 Light - Accent 1"/>
    <w:basedOn w:val="1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11">
    <w:name w:val="Grid Table 1 Light - Accent 2"/>
    <w:basedOn w:val="1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12">
    <w:name w:val="Grid Table 1 Light - Accent 3"/>
    <w:basedOn w:val="1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13">
    <w:name w:val="Grid Table 1 Light - Accent 4"/>
    <w:basedOn w:val="1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14">
    <w:name w:val="Grid Table 1 Light - Accent 5"/>
    <w:basedOn w:val="1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15">
    <w:name w:val="Grid Table 1 Light - Accent 6"/>
    <w:basedOn w:val="1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16">
    <w:name w:val="Grid Table 2"/>
    <w:basedOn w:val="1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17">
    <w:name w:val="Grid Table 2 - Accent 1"/>
    <w:basedOn w:val="1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18">
    <w:name w:val="Grid Table 2 - Accent 2"/>
    <w:basedOn w:val="1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19">
    <w:name w:val="Grid Table 2 - Accent 3"/>
    <w:basedOn w:val="1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20">
    <w:name w:val="Grid Table 2 - Accent 4"/>
    <w:basedOn w:val="1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21">
    <w:name w:val="Grid Table 2 - Accent 5"/>
    <w:basedOn w:val="1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22">
    <w:name w:val="Grid Table 2 - Accent 6"/>
    <w:basedOn w:val="1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23">
    <w:name w:val="Grid Table 3"/>
    <w:basedOn w:val="1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4">
    <w:name w:val="Grid Table 3 - Accent 1"/>
    <w:basedOn w:val="1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5">
    <w:name w:val="Grid Table 3 - Accent 2"/>
    <w:basedOn w:val="1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6">
    <w:name w:val="Grid Table 3 - Accent 3"/>
    <w:basedOn w:val="1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7">
    <w:name w:val="Grid Table 3 - Accent 4"/>
    <w:basedOn w:val="1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8">
    <w:name w:val="Grid Table 3 - Accent 5"/>
    <w:basedOn w:val="1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9">
    <w:name w:val="Grid Table 3 - Accent 6"/>
    <w:basedOn w:val="1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30">
    <w:name w:val="Grid Table 4"/>
    <w:basedOn w:val="1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1">
    <w:name w:val="Grid Table 4 - Accent 1"/>
    <w:basedOn w:val="1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32">
    <w:name w:val="Grid Table 4 - Accent 2"/>
    <w:basedOn w:val="1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33">
    <w:name w:val="Grid Table 4 - Accent 3"/>
    <w:basedOn w:val="1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34">
    <w:name w:val="Grid Table 4 - Accent 4"/>
    <w:basedOn w:val="1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35">
    <w:name w:val="Grid Table 4 - Accent 5"/>
    <w:basedOn w:val="1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36">
    <w:name w:val="Grid Table 4 - Accent 6"/>
    <w:basedOn w:val="1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37">
    <w:name w:val="Grid Table 5 Dark"/>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38">
    <w:name w:val="Grid Table 5 Dark- Accent 1"/>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39">
    <w:name w:val="Grid Table 5 Dark - Accent 2"/>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40">
    <w:name w:val="Grid Table 5 Dark - Accent 3"/>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41">
    <w:name w:val="Grid Table 5 Dark- Accent 4"/>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42">
    <w:name w:val="Grid Table 5 Dark - Accent 5"/>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43">
    <w:name w:val="Grid Table 5 Dark - Accent 6"/>
    <w:basedOn w:val="1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44">
    <w:name w:val="Grid Table 6 Colorful"/>
    <w:basedOn w:val="1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45">
    <w:name w:val="Grid Table 6 Colorful - Accent 1"/>
    <w:basedOn w:val="1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46">
    <w:name w:val="Grid Table 6 Colorful - Accent 2"/>
    <w:basedOn w:val="1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47">
    <w:name w:val="Grid Table 6 Colorful - Accent 3"/>
    <w:basedOn w:val="1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48">
    <w:name w:val="Grid Table 6 Colorful - Accent 4"/>
    <w:basedOn w:val="1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49">
    <w:name w:val="Grid Table 6 Colorful - Accent 5"/>
    <w:basedOn w:val="1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50">
    <w:name w:val="Grid Table 6 Colorful - Accent 6"/>
    <w:basedOn w:val="1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51">
    <w:name w:val="Grid Table 7 Colorful"/>
    <w:basedOn w:val="1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52">
    <w:name w:val="Grid Table 7 Colorful - Accent 1"/>
    <w:basedOn w:val="1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53">
    <w:name w:val="Grid Table 7 Colorful - Accent 2"/>
    <w:basedOn w:val="1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54">
    <w:name w:val="Grid Table 7 Colorful - Accent 3"/>
    <w:basedOn w:val="1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55">
    <w:name w:val="Grid Table 7 Colorful - Accent 4"/>
    <w:basedOn w:val="1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56">
    <w:name w:val="Grid Table 7 Colorful - Accent 5"/>
    <w:basedOn w:val="1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57">
    <w:name w:val="Grid Table 7 Colorful - Accent 6"/>
    <w:basedOn w:val="1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58">
    <w:name w:val="List Table 1 Light"/>
    <w:basedOn w:val="1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9">
    <w:name w:val="List Table 1 Light - Accent 1"/>
    <w:basedOn w:val="17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60">
    <w:name w:val="List Table 1 Light - Accent 2"/>
    <w:basedOn w:val="17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61">
    <w:name w:val="List Table 1 Light - Accent 3"/>
    <w:basedOn w:val="17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62">
    <w:name w:val="List Table 1 Light - Accent 4"/>
    <w:basedOn w:val="17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63">
    <w:name w:val="List Table 1 Light - Accent 5"/>
    <w:basedOn w:val="17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64">
    <w:name w:val="List Table 1 Light - Accent 6"/>
    <w:basedOn w:val="17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65">
    <w:name w:val="List Table 2"/>
    <w:basedOn w:val="1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66">
    <w:name w:val="List Table 2 - Accent 1"/>
    <w:basedOn w:val="1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67">
    <w:name w:val="List Table 2 - Accent 2"/>
    <w:basedOn w:val="1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68">
    <w:name w:val="List Table 2 - Accent 3"/>
    <w:basedOn w:val="1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69">
    <w:name w:val="List Table 2 - Accent 4"/>
    <w:basedOn w:val="1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70">
    <w:name w:val="List Table 2 - Accent 5"/>
    <w:basedOn w:val="1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71">
    <w:name w:val="List Table 2 - Accent 6"/>
    <w:basedOn w:val="1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72">
    <w:name w:val="List Table 3"/>
    <w:basedOn w:val="1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73">
    <w:name w:val="List Table 3 - Accent 1"/>
    <w:basedOn w:val="1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74">
    <w:name w:val="List Table 3 - Accent 2"/>
    <w:basedOn w:val="1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75">
    <w:name w:val="List Table 3 - Accent 3"/>
    <w:basedOn w:val="1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76">
    <w:name w:val="List Table 3 - Accent 4"/>
    <w:basedOn w:val="1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77">
    <w:name w:val="List Table 3 - Accent 5"/>
    <w:basedOn w:val="1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78">
    <w:name w:val="List Table 3 - Accent 6"/>
    <w:basedOn w:val="1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79">
    <w:name w:val="List Table 4"/>
    <w:basedOn w:val="1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80">
    <w:name w:val="List Table 4 - Accent 1"/>
    <w:basedOn w:val="1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81">
    <w:name w:val="List Table 4 - Accent 2"/>
    <w:basedOn w:val="1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82">
    <w:name w:val="List Table 4 - Accent 3"/>
    <w:basedOn w:val="1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83">
    <w:name w:val="List Table 4 - Accent 4"/>
    <w:basedOn w:val="1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84">
    <w:name w:val="List Table 4 - Accent 5"/>
    <w:basedOn w:val="1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85">
    <w:name w:val="List Table 4 - Accent 6"/>
    <w:basedOn w:val="1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86">
    <w:name w:val="List Table 5 Dark"/>
    <w:basedOn w:val="1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7">
    <w:name w:val="List Table 5 Dark - Accent 1"/>
    <w:basedOn w:val="1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8">
    <w:name w:val="List Table 5 Dark - Accent 2"/>
    <w:basedOn w:val="1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9">
    <w:name w:val="List Table 5 Dark - Accent 3"/>
    <w:basedOn w:val="1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90">
    <w:name w:val="List Table 5 Dark - Accent 4"/>
    <w:basedOn w:val="1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91">
    <w:name w:val="List Table 5 Dark - Accent 5"/>
    <w:basedOn w:val="1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92">
    <w:name w:val="List Table 5 Dark - Accent 6"/>
    <w:basedOn w:val="1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93">
    <w:name w:val="List Table 6 Colorful"/>
    <w:basedOn w:val="1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94">
    <w:name w:val="List Table 6 Colorful - Accent 1"/>
    <w:basedOn w:val="1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95">
    <w:name w:val="List Table 6 Colorful - Accent 2"/>
    <w:basedOn w:val="1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96">
    <w:name w:val="List Table 6 Colorful - Accent 3"/>
    <w:basedOn w:val="1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97">
    <w:name w:val="List Table 6 Colorful - Accent 4"/>
    <w:basedOn w:val="1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98">
    <w:name w:val="List Table 6 Colorful - Accent 5"/>
    <w:basedOn w:val="1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99">
    <w:name w:val="List Table 6 Colorful - Accent 6"/>
    <w:basedOn w:val="1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00">
    <w:name w:val="List Table 7 Colorful"/>
    <w:basedOn w:val="1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01">
    <w:name w:val="List Table 7 Colorful - Accent 1"/>
    <w:basedOn w:val="1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02">
    <w:name w:val="List Table 7 Colorful - Accent 2"/>
    <w:basedOn w:val="1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03">
    <w:name w:val="List Table 7 Colorful - Accent 3"/>
    <w:basedOn w:val="1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04">
    <w:name w:val="List Table 7 Colorful - Accent 4"/>
    <w:basedOn w:val="1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05">
    <w:name w:val="List Table 7 Colorful - Accent 5"/>
    <w:basedOn w:val="1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06">
    <w:name w:val="List Table 7 Colorful - Accent 6"/>
    <w:basedOn w:val="1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07">
    <w:name w:val="Lined - Accent"/>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08">
    <w:name w:val="Lined - Accent 1"/>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09">
    <w:name w:val="Lined - Accent 2"/>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10">
    <w:name w:val="Lined - Accent 3"/>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11">
    <w:name w:val="Lined - Accent 4"/>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12">
    <w:name w:val="Lined - Accent 5"/>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13">
    <w:name w:val="Lined - Accent 6"/>
    <w:basedOn w:val="1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14">
    <w:name w:val="Bordered &amp; Lined - Accent"/>
    <w:basedOn w:val="1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15">
    <w:name w:val="Bordered &amp; Lined - Accent 1"/>
    <w:basedOn w:val="1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16">
    <w:name w:val="Bordered &amp; Lined - Accent 2"/>
    <w:basedOn w:val="1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17">
    <w:name w:val="Bordered &amp; Lined - Accent 3"/>
    <w:basedOn w:val="1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18">
    <w:name w:val="Bordered &amp; Lined - Accent 4"/>
    <w:basedOn w:val="1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19">
    <w:name w:val="Bordered &amp; Lined - Accent 5"/>
    <w:basedOn w:val="1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20">
    <w:name w:val="Bordered &amp; Lined - Accent 6"/>
    <w:basedOn w:val="1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21">
    <w:name w:val="Bordered"/>
    <w:basedOn w:val="1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22">
    <w:name w:val="Bordered - Accent 1"/>
    <w:basedOn w:val="1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23">
    <w:name w:val="Bordered - Accent 2"/>
    <w:basedOn w:val="1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24">
    <w:name w:val="Bordered - Accent 3"/>
    <w:basedOn w:val="1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25">
    <w:name w:val="Bordered - Accent 4"/>
    <w:basedOn w:val="1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6">
    <w:name w:val="Bordered - Accent 5"/>
    <w:basedOn w:val="1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7">
    <w:name w:val="Bordered - Accent 6"/>
    <w:basedOn w:val="1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28">
    <w:name w:val="Hyperlink"/>
    <w:uiPriority w:val="99"/>
    <w:unhideWhenUsed/>
    <w:rPr>
      <w:color w:val="0000ff" w:themeColor="hyperlink"/>
      <w:u w:val="single"/>
    </w:rPr>
  </w:style>
  <w:style w:type="paragraph" w:styleId="1729">
    <w:name w:val="footnote text"/>
    <w:basedOn w:val="1746"/>
    <w:link w:val="1730"/>
    <w:uiPriority w:val="99"/>
    <w:semiHidden/>
    <w:unhideWhenUsed/>
    <w:pPr>
      <w:spacing w:after="40" w:line="240" w:lineRule="auto"/>
    </w:pPr>
    <w:rPr>
      <w:sz w:val="18"/>
    </w:rPr>
  </w:style>
  <w:style w:type="character" w:styleId="1730">
    <w:name w:val="Footnote Text Char"/>
    <w:link w:val="1729"/>
    <w:uiPriority w:val="99"/>
    <w:rPr>
      <w:sz w:val="18"/>
    </w:rPr>
  </w:style>
  <w:style w:type="character" w:styleId="1731">
    <w:name w:val="footnote reference"/>
    <w:basedOn w:val="1747"/>
    <w:uiPriority w:val="99"/>
    <w:unhideWhenUsed/>
    <w:rPr>
      <w:vertAlign w:val="superscript"/>
    </w:rPr>
  </w:style>
  <w:style w:type="paragraph" w:styleId="1732">
    <w:name w:val="endnote text"/>
    <w:basedOn w:val="1746"/>
    <w:link w:val="1733"/>
    <w:uiPriority w:val="99"/>
    <w:semiHidden/>
    <w:unhideWhenUsed/>
    <w:pPr>
      <w:spacing w:after="0" w:line="240" w:lineRule="auto"/>
    </w:pPr>
    <w:rPr>
      <w:sz w:val="20"/>
    </w:rPr>
  </w:style>
  <w:style w:type="character" w:styleId="1733">
    <w:name w:val="Endnote Text Char"/>
    <w:link w:val="1732"/>
    <w:uiPriority w:val="99"/>
    <w:rPr>
      <w:sz w:val="20"/>
    </w:rPr>
  </w:style>
  <w:style w:type="character" w:styleId="1734">
    <w:name w:val="endnote reference"/>
    <w:basedOn w:val="1747"/>
    <w:uiPriority w:val="99"/>
    <w:semiHidden/>
    <w:unhideWhenUsed/>
    <w:rPr>
      <w:vertAlign w:val="superscript"/>
    </w:rPr>
  </w:style>
  <w:style w:type="paragraph" w:styleId="1735">
    <w:name w:val="toc 1"/>
    <w:basedOn w:val="1746"/>
    <w:next w:val="1746"/>
    <w:uiPriority w:val="39"/>
    <w:unhideWhenUsed/>
    <w:pPr>
      <w:ind w:left="0" w:right="0" w:firstLine="0"/>
      <w:spacing w:after="57"/>
    </w:pPr>
  </w:style>
  <w:style w:type="paragraph" w:styleId="1736">
    <w:name w:val="toc 2"/>
    <w:basedOn w:val="1746"/>
    <w:next w:val="1746"/>
    <w:uiPriority w:val="39"/>
    <w:unhideWhenUsed/>
    <w:pPr>
      <w:ind w:left="283" w:right="0" w:firstLine="0"/>
      <w:spacing w:after="57"/>
    </w:pPr>
  </w:style>
  <w:style w:type="paragraph" w:styleId="1737">
    <w:name w:val="toc 3"/>
    <w:basedOn w:val="1746"/>
    <w:next w:val="1746"/>
    <w:uiPriority w:val="39"/>
    <w:unhideWhenUsed/>
    <w:pPr>
      <w:ind w:left="567" w:right="0" w:firstLine="0"/>
      <w:spacing w:after="57"/>
    </w:pPr>
  </w:style>
  <w:style w:type="paragraph" w:styleId="1738">
    <w:name w:val="toc 4"/>
    <w:basedOn w:val="1746"/>
    <w:next w:val="1746"/>
    <w:uiPriority w:val="39"/>
    <w:unhideWhenUsed/>
    <w:pPr>
      <w:ind w:left="850" w:right="0" w:firstLine="0"/>
      <w:spacing w:after="57"/>
    </w:pPr>
  </w:style>
  <w:style w:type="paragraph" w:styleId="1739">
    <w:name w:val="toc 5"/>
    <w:basedOn w:val="1746"/>
    <w:next w:val="1746"/>
    <w:uiPriority w:val="39"/>
    <w:unhideWhenUsed/>
    <w:pPr>
      <w:ind w:left="1134" w:right="0" w:firstLine="0"/>
      <w:spacing w:after="57"/>
    </w:pPr>
  </w:style>
  <w:style w:type="paragraph" w:styleId="1740">
    <w:name w:val="toc 6"/>
    <w:basedOn w:val="1746"/>
    <w:next w:val="1746"/>
    <w:uiPriority w:val="39"/>
    <w:unhideWhenUsed/>
    <w:pPr>
      <w:ind w:left="1417" w:right="0" w:firstLine="0"/>
      <w:spacing w:after="57"/>
    </w:pPr>
  </w:style>
  <w:style w:type="paragraph" w:styleId="1741">
    <w:name w:val="toc 7"/>
    <w:basedOn w:val="1746"/>
    <w:next w:val="1746"/>
    <w:uiPriority w:val="39"/>
    <w:unhideWhenUsed/>
    <w:pPr>
      <w:ind w:left="1701" w:right="0" w:firstLine="0"/>
      <w:spacing w:after="57"/>
    </w:pPr>
  </w:style>
  <w:style w:type="paragraph" w:styleId="1742">
    <w:name w:val="toc 8"/>
    <w:basedOn w:val="1746"/>
    <w:next w:val="1746"/>
    <w:uiPriority w:val="39"/>
    <w:unhideWhenUsed/>
    <w:pPr>
      <w:ind w:left="1984" w:right="0" w:firstLine="0"/>
      <w:spacing w:after="57"/>
    </w:pPr>
  </w:style>
  <w:style w:type="paragraph" w:styleId="1743">
    <w:name w:val="toc 9"/>
    <w:basedOn w:val="1746"/>
    <w:next w:val="1746"/>
    <w:uiPriority w:val="39"/>
    <w:unhideWhenUsed/>
    <w:pPr>
      <w:ind w:left="2268" w:right="0" w:firstLine="0"/>
      <w:spacing w:after="57"/>
    </w:pPr>
  </w:style>
  <w:style w:type="paragraph" w:styleId="1744">
    <w:name w:val="TOC Heading"/>
    <w:uiPriority w:val="39"/>
    <w:unhideWhenUsed/>
  </w:style>
  <w:style w:type="paragraph" w:styleId="1745">
    <w:name w:val="table of figures"/>
    <w:basedOn w:val="1746"/>
    <w:next w:val="1746"/>
    <w:uiPriority w:val="99"/>
    <w:unhideWhenUsed/>
    <w:pPr>
      <w:spacing w:after="0" w:afterAutospacing="0"/>
    </w:pPr>
  </w:style>
  <w:style w:type="paragraph" w:styleId="1746" w:default="1">
    <w:name w:val="Normal"/>
    <w:uiPriority w:val="0"/>
    <w:qFormat/>
    <w:pPr>
      <w:widowControl w:val="off"/>
    </w:pPr>
    <w:rPr>
      <w:rFonts w:asciiTheme="minorHAnsi" w:hAnsiTheme="minorHAnsi" w:eastAsiaTheme="minorEastAsia" w:cstheme="minorBidi"/>
      <w:lang w:val="en-US" w:eastAsia="zh-CN" w:bidi="ar-SA"/>
    </w:rPr>
  </w:style>
  <w:style w:type="character" w:styleId="1747" w:default="1">
    <w:name w:val="Default Paragraph Font"/>
    <w:uiPriority w:val="1"/>
    <w:semiHidden/>
    <w:unhideWhenUsed/>
  </w:style>
  <w:style w:type="table" w:styleId="1748" w:default="1">
    <w:name w:val="Normal Table"/>
    <w:uiPriority w:val="99"/>
    <w:semiHidden/>
    <w:unhideWhenUsed/>
    <w:tblPr>
      <w:tblCellMar>
        <w:left w:w="108" w:type="dxa"/>
        <w:top w:w="0" w:type="dxa"/>
        <w:right w:w="108" w:type="dxa"/>
        <w:bottom w:w="0" w:type="dxa"/>
      </w:tblCellMar>
    </w:tblPr>
  </w:style>
  <w:style w:type="paragraph" w:styleId="1749" w:customStyle="1">
    <w:name w:val="6BCC112D20E5497583BDB8FAE1501EF6"/>
    <w:uiPriority w:val="0"/>
    <w:qFormat/>
    <w:pPr>
      <w:spacing w:after="160" w:line="278" w:lineRule="auto"/>
      <w:widowControl w:val="off"/>
    </w:pPr>
    <w:rPr>
      <w:rFonts w:asciiTheme="minorHAnsi" w:hAnsiTheme="minorHAnsi" w:eastAsiaTheme="minorEastAsia" w:cstheme="minorBidi"/>
      <w:sz w:val="22"/>
      <w:szCs w:val="24"/>
      <w:lang w:val="en-US" w:eastAsia="zh-CN" w:bidi="ar-SA"/>
      <w14:ligatures w14:val="standardContextual"/>
    </w:rPr>
  </w:style>
  <w:style w:type="numbering" w:styleId="175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50</cp:revision>
  <dcterms:created xsi:type="dcterms:W3CDTF">2025-11-20T01:22:00Z</dcterms:created>
  <dcterms:modified xsi:type="dcterms:W3CDTF">2025-12-29T02:11:35Z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ED1EA7E2A1B240F7B48A9F4375E06271_13</vt:lpwstr>
  </property>
  <property fmtid="{D5CDD505-2E9C-101B-9397-08002B2CF9AE}" pid="4" name="KSOTemplateDocerSaveRecord">
    <vt:lpwstr>eyJoZGlkIjoiNDBiZjgzOTcwNGIwYmRkMjA2ODBiZGU3ZWJiYzIxNGQiLCJ1c2VySWQiOiI0NTQ1MjA1MDkifQ==</vt:lpwstr>
  </property>
</Properties>
</file>